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5D" w:rsidRDefault="0086025D" w:rsidP="0086025D">
      <w:pPr>
        <w:pStyle w:val="GvdeMetni"/>
        <w:ind w:left="142"/>
        <w:jc w:val="center"/>
        <w:rPr>
          <w:bCs/>
          <w:iCs/>
          <w:sz w:val="28"/>
          <w:szCs w:val="28"/>
        </w:rPr>
      </w:pPr>
    </w:p>
    <w:p w:rsidR="0086025D" w:rsidRDefault="0086025D" w:rsidP="0086025D">
      <w:pPr>
        <w:pStyle w:val="GvdeMetni"/>
        <w:ind w:left="142"/>
        <w:jc w:val="center"/>
        <w:rPr>
          <w:b/>
          <w:bCs/>
          <w:iCs/>
          <w:sz w:val="28"/>
          <w:szCs w:val="28"/>
        </w:rPr>
      </w:pPr>
      <w:r w:rsidRPr="007767D8">
        <w:rPr>
          <w:b/>
          <w:bCs/>
          <w:iCs/>
          <w:sz w:val="28"/>
          <w:szCs w:val="28"/>
        </w:rPr>
        <w:t>KÜLTÜR-SANAT TOPLULUKLARI GENEL KURUL TARİHLERİ</w:t>
      </w:r>
    </w:p>
    <w:p w:rsidR="0086025D" w:rsidRDefault="0086025D" w:rsidP="0086025D">
      <w:pPr>
        <w:pStyle w:val="GvdeMetni"/>
        <w:ind w:left="142"/>
        <w:jc w:val="center"/>
        <w:rPr>
          <w:b/>
          <w:bCs/>
          <w:iCs/>
          <w:sz w:val="28"/>
          <w:szCs w:val="28"/>
        </w:rPr>
      </w:pPr>
    </w:p>
    <w:p w:rsidR="0086025D" w:rsidRPr="007767D8" w:rsidRDefault="0086025D" w:rsidP="0086025D">
      <w:pPr>
        <w:pStyle w:val="GvdeMetni"/>
        <w:ind w:left="142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701"/>
        <w:gridCol w:w="1418"/>
        <w:gridCol w:w="2551"/>
        <w:gridCol w:w="2268"/>
      </w:tblGrid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CF7D71" w:rsidRDefault="0086025D" w:rsidP="00E34120">
            <w:pPr>
              <w:pStyle w:val="Balk8"/>
              <w:tabs>
                <w:tab w:val="left" w:pos="9365"/>
              </w:tabs>
              <w:spacing w:after="60"/>
              <w:ind w:left="3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TOPLULUK ADI</w:t>
            </w:r>
          </w:p>
        </w:tc>
        <w:tc>
          <w:tcPr>
            <w:tcW w:w="1701" w:type="dxa"/>
            <w:shd w:val="clear" w:color="auto" w:fill="auto"/>
          </w:tcPr>
          <w:p w:rsidR="0086025D" w:rsidRPr="00CF7D71" w:rsidRDefault="0086025D" w:rsidP="00E34120">
            <w:pPr>
              <w:pStyle w:val="Balk8"/>
              <w:tabs>
                <w:tab w:val="left" w:pos="9365"/>
              </w:tabs>
              <w:spacing w:after="60"/>
              <w:ind w:left="-108" w:right="-10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GENEL KURUL TARİHİ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SAATİ</w:t>
            </w:r>
          </w:p>
        </w:tc>
        <w:tc>
          <w:tcPr>
            <w:tcW w:w="2551" w:type="dxa"/>
            <w:shd w:val="clear" w:color="auto" w:fill="auto"/>
          </w:tcPr>
          <w:p w:rsidR="0086025D" w:rsidRPr="00B23F2C" w:rsidRDefault="0086025D" w:rsidP="00E34120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B23F2C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YERİ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E45407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GÖZETMEN</w:t>
            </w:r>
          </w:p>
        </w:tc>
      </w:tr>
      <w:tr w:rsidR="00EC07AB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Afrika Dünyası ve Kültürleri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7C6C3F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09.00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Ahıska Kültür Sanat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7C6C3F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09.20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AID (Uluslararası Doktorlar Birliği) Öğrenci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7C6C3F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09.40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Akademik Düşünce, Etik ve Medeniyet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7C6C3F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Çok Sesli Müzik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7C6C3F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10.20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C07AB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Damla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7C6C3F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EC07AB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10.40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Dans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7C6C3F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Diriliş Öğrenci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7C6C3F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11.20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Düşünce ve Medeniyet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7C6C3F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11.40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C07AB" w:rsidRPr="00D83FE1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Fotoğraf Amatörler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7C6C3F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13.20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Fikir ve AksiyonTopluluğu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7C6C3F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13.40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Genç Kalemler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7C6C3F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Genç TemaTopluluğu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7C6C3F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14.20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Genç Yeşilay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7C6C3F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14.40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Gün Batımı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7C6C3F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Halk OyuınlarıTopluluğu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7C6C3F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15.20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Hayata Genç Bakış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7C6C3F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15.40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İnsani Değerler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7C6C3F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İnsani Yardım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7C6C3F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Kadın ve Demokrasi Gençlik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>
              <w:rPr>
                <w:sz w:val="20"/>
                <w:szCs w:val="20"/>
              </w:rPr>
              <w:t>03</w:t>
            </w:r>
            <w:r w:rsidRPr="008F68BD">
              <w:rPr>
                <w:sz w:val="20"/>
                <w:szCs w:val="20"/>
              </w:rPr>
              <w:t>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16.20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296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Kızılay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F68BD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09.00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Kitap ve Sosyal Araştırmalar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F68BD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09.20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Lösev</w:t>
            </w:r>
            <w:proofErr w:type="spellEnd"/>
            <w:r>
              <w:rPr>
                <w:sz w:val="20"/>
                <w:szCs w:val="20"/>
              </w:rPr>
              <w:t xml:space="preserve">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F68BD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09.40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296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Mescid</w:t>
            </w:r>
            <w:proofErr w:type="spellEnd"/>
            <w:r>
              <w:rPr>
                <w:sz w:val="20"/>
                <w:szCs w:val="20"/>
              </w:rPr>
              <w:t xml:space="preserve">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F68BD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Müzik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F68BD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10.20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Radyo ve Televizyon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F68BD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10.40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ve Etik Düşünce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F68BD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263"/>
        </w:trPr>
        <w:tc>
          <w:tcPr>
            <w:tcW w:w="8080" w:type="dxa"/>
            <w:shd w:val="clear" w:color="auto" w:fill="auto"/>
          </w:tcPr>
          <w:p w:rsidR="00EC07AB" w:rsidRPr="00D83FE1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Sinema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F68BD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11.20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296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Sosyal Medya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F68BD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11.40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Toplum Gönüllüleri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F68BD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13.20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Tiyatro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F68BD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13.40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EC07AB" w:rsidRPr="00275925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Türk Dünyası ve Kültürü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F68BD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Türk Müziği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F68BD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14.20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EC07AB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Yeniden Doğuş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F68BD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EC07AB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14.40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 Bir Dünya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F68BD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296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Yeni Bir </w:t>
            </w:r>
            <w:proofErr w:type="gramStart"/>
            <w:r>
              <w:rPr>
                <w:sz w:val="20"/>
                <w:szCs w:val="20"/>
              </w:rPr>
              <w:t>Hayat  Topluluğu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F68BD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15.20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Yurt Dışı Eğitim ve Kültür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F68BD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15.40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sz w:val="20"/>
                <w:szCs w:val="20"/>
              </w:rPr>
            </w:pPr>
          </w:p>
        </w:tc>
      </w:tr>
      <w:tr w:rsidR="00EC07AB" w:rsidRPr="00766E78" w:rsidTr="0086025D">
        <w:trPr>
          <w:trHeight w:val="296"/>
        </w:trPr>
        <w:tc>
          <w:tcPr>
            <w:tcW w:w="8080" w:type="dxa"/>
            <w:shd w:val="clear" w:color="auto" w:fill="auto"/>
          </w:tcPr>
          <w:p w:rsidR="00EC07AB" w:rsidRPr="0099468E" w:rsidRDefault="00EC07AB" w:rsidP="00EC07A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 Topluluğu</w:t>
            </w:r>
          </w:p>
        </w:tc>
        <w:tc>
          <w:tcPr>
            <w:tcW w:w="170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F68BD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EC07AB" w:rsidRPr="00CF7D71" w:rsidRDefault="00EC07AB" w:rsidP="00EC07AB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EC07AB" w:rsidRDefault="00EC07AB" w:rsidP="00EC07AB">
            <w:pPr>
              <w:jc w:val="center"/>
            </w:pPr>
            <w:r w:rsidRPr="0080026B">
              <w:rPr>
                <w:sz w:val="20"/>
                <w:szCs w:val="20"/>
              </w:rPr>
              <w:t>BİRLİK TEMSİLCİLERİ ODASI</w:t>
            </w:r>
          </w:p>
        </w:tc>
        <w:tc>
          <w:tcPr>
            <w:tcW w:w="2268" w:type="dxa"/>
          </w:tcPr>
          <w:p w:rsidR="00EC07AB" w:rsidRPr="00E45407" w:rsidRDefault="00EC07AB" w:rsidP="00EC07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025D" w:rsidRDefault="0086025D" w:rsidP="0086025D"/>
    <w:p w:rsidR="0086025D" w:rsidRDefault="0086025D" w:rsidP="0086025D"/>
    <w:p w:rsidR="0086025D" w:rsidRDefault="0086025D" w:rsidP="0086025D">
      <w:pPr>
        <w:ind w:left="142"/>
      </w:pPr>
    </w:p>
    <w:p w:rsidR="004F5AF4" w:rsidRDefault="004F5AF4">
      <w:bookmarkStart w:id="0" w:name="_GoBack"/>
      <w:bookmarkEnd w:id="0"/>
    </w:p>
    <w:sectPr w:rsidR="004F5AF4" w:rsidSect="00F663E9">
      <w:pgSz w:w="16838" w:h="11906" w:orient="landscape" w:code="9"/>
      <w:pgMar w:top="284" w:right="39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A67D1"/>
    <w:multiLevelType w:val="hybridMultilevel"/>
    <w:tmpl w:val="F91E7E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CB"/>
    <w:rsid w:val="004D05CB"/>
    <w:rsid w:val="004F5AF4"/>
    <w:rsid w:val="0086025D"/>
    <w:rsid w:val="0090606F"/>
    <w:rsid w:val="00EC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A8DCC-89FA-4261-80D9-A1A08100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86025D"/>
    <w:pPr>
      <w:keepNext/>
      <w:outlineLvl w:val="7"/>
    </w:pPr>
    <w:rPr>
      <w:rFonts w:ascii="Palatino Linotype" w:hAnsi="Palatino Linotype"/>
      <w:b/>
      <w:bCs/>
      <w:i/>
      <w:iCs/>
      <w:color w:val="0000FF"/>
      <w:sz w:val="16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86025D"/>
    <w:rPr>
      <w:rFonts w:ascii="Palatino Linotype" w:eastAsia="Times New Roman" w:hAnsi="Palatino Linotype" w:cs="Times New Roman"/>
      <w:b/>
      <w:bCs/>
      <w:i/>
      <w:iCs/>
      <w:color w:val="0000FF"/>
      <w:sz w:val="16"/>
      <w:szCs w:val="15"/>
      <w:lang w:eastAsia="tr-TR"/>
    </w:rPr>
  </w:style>
  <w:style w:type="paragraph" w:styleId="GvdeMetni">
    <w:name w:val="Body Text"/>
    <w:basedOn w:val="Normal"/>
    <w:link w:val="GvdeMetniChar"/>
    <w:rsid w:val="0086025D"/>
    <w:rPr>
      <w:sz w:val="56"/>
    </w:rPr>
  </w:style>
  <w:style w:type="character" w:customStyle="1" w:styleId="GvdeMetniChar">
    <w:name w:val="Gövde Metni Char"/>
    <w:basedOn w:val="VarsaylanParagrafYazTipi"/>
    <w:link w:val="GvdeMetni"/>
    <w:rsid w:val="0086025D"/>
    <w:rPr>
      <w:rFonts w:ascii="Times New Roman" w:eastAsia="Times New Roman" w:hAnsi="Times New Roman" w:cs="Times New Roman"/>
      <w:sz w:val="5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6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PartTime-Pc</dc:creator>
  <cp:keywords/>
  <dc:description/>
  <cp:lastModifiedBy>Maviadam</cp:lastModifiedBy>
  <cp:revision>3</cp:revision>
  <dcterms:created xsi:type="dcterms:W3CDTF">2017-05-03T06:05:00Z</dcterms:created>
  <dcterms:modified xsi:type="dcterms:W3CDTF">2018-04-11T10:41:00Z</dcterms:modified>
</cp:coreProperties>
</file>