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C" w:rsidRDefault="008F02CC" w:rsidP="008F02C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DUYURU</w:t>
      </w:r>
    </w:p>
    <w:p w:rsidR="008F02CC" w:rsidRDefault="008F02CC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2CC" w:rsidRDefault="008F02CC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F8F" w:rsidRPr="008F02CC" w:rsidRDefault="00280A65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2CC">
        <w:rPr>
          <w:rFonts w:ascii="Times New Roman" w:hAnsi="Times New Roman" w:cs="Times New Roman"/>
          <w:sz w:val="24"/>
          <w:szCs w:val="24"/>
        </w:rPr>
        <w:t>2019-2020 EĞİTİM-ÖĞRETİM YILI GÜZ YARIYILINDA AÇILMASI PLANLANAN AŞAĞIDA TABLODA BELİRTİLEN DERSLER YETERLİ ÖĞRENCİ SAYISINA ULAŞAMADIĞINDAN KAPATILMIŞTIR.</w:t>
      </w:r>
    </w:p>
    <w:p w:rsidR="00280A65" w:rsidRPr="008F02CC" w:rsidRDefault="00280A65" w:rsidP="008F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65" w:rsidRPr="008F02CC" w:rsidRDefault="00280A65" w:rsidP="008F0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2CC">
        <w:rPr>
          <w:rFonts w:ascii="Times New Roman" w:hAnsi="Times New Roman" w:cs="Times New Roman"/>
          <w:sz w:val="24"/>
          <w:szCs w:val="24"/>
        </w:rPr>
        <w:t>İLGİLİ ÖĞRENCİLER EKLE-SİL TARİHLERİNDE AÇILMIŞ BULUNAN DERLERE KAYITLARINI YAPTIRMALARI GEREKMEKLTEDİR.</w:t>
      </w:r>
    </w:p>
    <w:p w:rsidR="00280A65" w:rsidRDefault="00280A65">
      <w:pPr>
        <w:rPr>
          <w:rFonts w:ascii="Times New Roman" w:hAnsi="Times New Roman" w:cs="Times New Roman"/>
          <w:sz w:val="24"/>
          <w:szCs w:val="24"/>
        </w:rPr>
      </w:pPr>
    </w:p>
    <w:p w:rsidR="005939B2" w:rsidRDefault="005939B2">
      <w:pPr>
        <w:rPr>
          <w:rFonts w:ascii="Times New Roman" w:hAnsi="Times New Roman" w:cs="Times New Roman"/>
          <w:sz w:val="24"/>
          <w:szCs w:val="24"/>
        </w:rPr>
      </w:pPr>
    </w:p>
    <w:p w:rsidR="005939B2" w:rsidRDefault="00593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9B2">
        <w:rPr>
          <w:rFonts w:ascii="Times New Roman" w:hAnsi="Times New Roman" w:cs="Times New Roman"/>
          <w:b/>
          <w:sz w:val="24"/>
          <w:szCs w:val="24"/>
          <w:u w:val="single"/>
        </w:rPr>
        <w:t>KAPANAN DERSLER</w:t>
      </w:r>
    </w:p>
    <w:p w:rsidR="005939B2" w:rsidRPr="005939B2" w:rsidRDefault="005939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80A65" w:rsidRPr="008F02CC" w:rsidTr="008F02CC">
        <w:tc>
          <w:tcPr>
            <w:tcW w:w="1838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7224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8F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KIM4023</w:t>
            </w:r>
          </w:p>
        </w:tc>
        <w:tc>
          <w:tcPr>
            <w:tcW w:w="7224" w:type="dxa"/>
          </w:tcPr>
          <w:p w:rsidR="00280A65" w:rsidRPr="008F02CC" w:rsidRDefault="008F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PROSES ANALİTİK YÖNTEMLER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8F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KIM4027</w:t>
            </w:r>
          </w:p>
        </w:tc>
        <w:tc>
          <w:tcPr>
            <w:tcW w:w="7224" w:type="dxa"/>
          </w:tcPr>
          <w:p w:rsidR="00280A65" w:rsidRPr="008F02CC" w:rsidRDefault="008F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CC">
              <w:rPr>
                <w:rFonts w:ascii="Times New Roman" w:hAnsi="Times New Roman" w:cs="Times New Roman"/>
                <w:sz w:val="24"/>
                <w:szCs w:val="24"/>
              </w:rPr>
              <w:t>ANA GRUP ELEMENTLERİ KİMYASI</w:t>
            </w:r>
          </w:p>
        </w:tc>
      </w:tr>
      <w:tr w:rsidR="00280A65" w:rsidRPr="008F02CC" w:rsidTr="008F02CC">
        <w:tc>
          <w:tcPr>
            <w:tcW w:w="1838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280A65" w:rsidRPr="008F02CC" w:rsidRDefault="002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65" w:rsidRPr="008F02CC" w:rsidRDefault="00280A65">
      <w:pPr>
        <w:rPr>
          <w:rFonts w:ascii="Times New Roman" w:hAnsi="Times New Roman" w:cs="Times New Roman"/>
          <w:sz w:val="24"/>
          <w:szCs w:val="24"/>
        </w:rPr>
      </w:pPr>
    </w:p>
    <w:sectPr w:rsidR="00280A65" w:rsidRPr="008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B"/>
    <w:rsid w:val="00123F8F"/>
    <w:rsid w:val="00280A65"/>
    <w:rsid w:val="005939B2"/>
    <w:rsid w:val="008D62A3"/>
    <w:rsid w:val="008F02CC"/>
    <w:rsid w:val="00AB232B"/>
    <w:rsid w:val="00B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FE1B-1826-43BF-B087-733B1DD3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2019-09-20T08:09:00Z</dcterms:created>
  <dcterms:modified xsi:type="dcterms:W3CDTF">2019-09-20T08:09:00Z</dcterms:modified>
</cp:coreProperties>
</file>