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5D" w:rsidRPr="006B145D" w:rsidRDefault="006B145D" w:rsidP="006B145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2211/A Genel Yurt İçi Doktora Burs Programı, 2211/B Yurt İçi Sosyal Bilimlere Geçiş Doktora Burs Programı ile 2211/C Yurt İçi Öncelikli Alanlar Doktora Burs Programları kapsamında 2018 yılı 2. dönem başvuruları 27 Haziran-27 Temmuz 2018 tarihleri arasında alınacaktır.</w:t>
      </w:r>
    </w:p>
    <w:p w:rsidR="006B145D" w:rsidRPr="006B145D" w:rsidRDefault="006B145D" w:rsidP="006B145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proofErr w:type="gram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İlgili döneme, başta YÖK 100/2000 Doktora Burs Programı </w:t>
      </w:r>
      <w:proofErr w:type="spell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bursiyerleri</w:t>
      </w:r>
      <w:proofErr w:type="spellEnd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olmak üzere, kamu kurum ve kuruluşlarından yurt içi burs ve/veya öğrenim kredisi alan, doktora programlarında tam zamanlı öğrenim görüp, herhangi bir kurum ya da kuruluşta çalışmayan, aşağıda belirtilen başarı ölçütlerinden en az ikisini sağlayan doktora öğrencilerinin başvuruları kabul edilecektir.</w:t>
      </w:r>
      <w:proofErr w:type="gramEnd"/>
    </w:p>
    <w:p w:rsidR="006B145D" w:rsidRPr="006B145D" w:rsidRDefault="006B145D" w:rsidP="006B145D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2018 yılı için belirlenmiş başarı </w:t>
      </w:r>
      <w:proofErr w:type="gram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kriterleri</w:t>
      </w:r>
      <w:proofErr w:type="gramEnd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aşağıdaki gibidir:</w:t>
      </w:r>
    </w:p>
    <w:p w:rsidR="006B145D" w:rsidRPr="006B145D" w:rsidRDefault="006B145D" w:rsidP="006B1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SCI, SCI-</w:t>
      </w:r>
      <w:proofErr w:type="spell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Expanded</w:t>
      </w:r>
      <w:proofErr w:type="spellEnd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SSCI veya AHCI tarafından taranan dergilerde makalesinin yayımlanmış olması,</w:t>
      </w:r>
    </w:p>
    <w:p w:rsidR="006B145D" w:rsidRPr="006B145D" w:rsidRDefault="006B145D" w:rsidP="006B1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Uluslararası alan indekslerince taranan dergilerde makalesinin yayımlanmış olması,</w:t>
      </w:r>
    </w:p>
    <w:p w:rsidR="006B145D" w:rsidRPr="006B145D" w:rsidRDefault="006B145D" w:rsidP="006B1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ULAKBİM TR Dizin kapsamında yer alan dergilerde yayımlanmış bilimsel makalesinin olması,</w:t>
      </w:r>
    </w:p>
    <w:p w:rsidR="006B145D" w:rsidRPr="006B145D" w:rsidRDefault="006B145D" w:rsidP="006B1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Bilimsel toplantılarda sunulmuş ve tam metni basılmış sözlü bildirisinin olması,</w:t>
      </w:r>
    </w:p>
    <w:p w:rsidR="006B145D" w:rsidRPr="006B145D" w:rsidRDefault="006B145D" w:rsidP="006B14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Başvuru tarihinin son günü itibari ile en az 1 yıl BİDEB </w:t>
      </w:r>
      <w:proofErr w:type="spell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bursiyeri</w:t>
      </w:r>
      <w:proofErr w:type="spellEnd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ve/veya ARDEB proje </w:t>
      </w:r>
      <w:proofErr w:type="spellStart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bursiyeri</w:t>
      </w:r>
      <w:proofErr w:type="spellEnd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bir projede yer almış olması.  </w:t>
      </w:r>
    </w:p>
    <w:p w:rsidR="006B145D" w:rsidRPr="006B145D" w:rsidRDefault="006B145D" w:rsidP="006B145D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Belirtilen şartları sağlayamayan doktora öğrencileri, ilgili programa, Ekim ayı içinde program çağrı metnindeki başvuru şartları kapsamında tekrar başvurabileceklerdir.</w:t>
      </w:r>
    </w:p>
    <w:p w:rsidR="006B145D" w:rsidRPr="006B145D" w:rsidRDefault="006B145D" w:rsidP="006B145D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Program Çağrı Metnine aşağıdaki internet adresinden ulaşabilirsiniz. </w:t>
      </w: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hyperlink r:id="rId6" w:tgtFrame="_blank" w:history="1">
        <w:r w:rsidRPr="006B145D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  <w:lang w:eastAsia="tr-TR"/>
          </w:rPr>
          <w:t>www.tubitak.gov.tr/bideb/2211</w:t>
        </w:r>
      </w:hyperlink>
    </w:p>
    <w:p w:rsidR="006B145D" w:rsidRPr="006B145D" w:rsidRDefault="006B145D" w:rsidP="006B14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Sizl</w:t>
      </w:r>
      <w:bookmarkStart w:id="0" w:name="_GoBack"/>
      <w:bookmarkEnd w:id="0"/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erden gelen görüş ve önerilerle BİDEB odaklı süreçlerimizi geliştirmeye devam edeceğiz.</w:t>
      </w:r>
    </w:p>
    <w:p w:rsidR="006B145D" w:rsidRPr="006B145D" w:rsidRDefault="006B145D" w:rsidP="006B14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Bilgilerinize sunarız.</w:t>
      </w:r>
    </w:p>
    <w:p w:rsidR="006B145D" w:rsidRPr="006B145D" w:rsidRDefault="006B145D" w:rsidP="006B145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TÜBİTAK-BİDEB                      </w:t>
      </w:r>
      <w:r w:rsidRPr="006B145D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Eğitim Burs ve Destekleri Grubu</w:t>
      </w:r>
    </w:p>
    <w:p w:rsidR="00257501" w:rsidRDefault="00257501"/>
    <w:sectPr w:rsidR="0025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661"/>
    <w:multiLevelType w:val="multilevel"/>
    <w:tmpl w:val="5B8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5D"/>
    <w:rsid w:val="00257501"/>
    <w:rsid w:val="006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1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bitak.gov.tr/bideb/22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1</cp:revision>
  <dcterms:created xsi:type="dcterms:W3CDTF">2018-07-09T11:49:00Z</dcterms:created>
  <dcterms:modified xsi:type="dcterms:W3CDTF">2018-07-09T11:50:00Z</dcterms:modified>
</cp:coreProperties>
</file>