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CellMar>
          <w:left w:w="70" w:type="dxa"/>
          <w:right w:w="70" w:type="dxa"/>
        </w:tblCellMar>
        <w:tblLook w:val="0000" w:firstRow="0" w:lastRow="0" w:firstColumn="0" w:lastColumn="0" w:noHBand="0" w:noVBand="0"/>
      </w:tblPr>
      <w:tblGrid>
        <w:gridCol w:w="1591"/>
        <w:gridCol w:w="1903"/>
        <w:gridCol w:w="2288"/>
        <w:gridCol w:w="263"/>
        <w:gridCol w:w="2642"/>
      </w:tblGrid>
      <w:tr w:rsidR="0070295D" w:rsidRPr="00F26E66">
        <w:trPr>
          <w:trHeight w:val="68"/>
          <w:jc w:val="center"/>
        </w:trPr>
        <w:tc>
          <w:tcPr>
            <w:tcW w:w="1590" w:type="dxa"/>
            <w:vMerge w:val="restart"/>
            <w:tcBorders>
              <w:top w:val="single" w:sz="12" w:space="0" w:color="auto"/>
              <w:bottom w:val="single" w:sz="12" w:space="0" w:color="auto"/>
              <w:right w:val="single" w:sz="12" w:space="0" w:color="auto"/>
            </w:tcBorders>
          </w:tcPr>
          <w:p w:rsidR="0070295D" w:rsidRPr="0070295D" w:rsidRDefault="00926CC2" w:rsidP="0070295D">
            <w:pPr>
              <w:spacing w:line="276" w:lineRule="auto"/>
              <w:jc w:val="right"/>
              <w:rPr>
                <w:rFonts w:ascii="Verdana" w:hAnsi="Verdana"/>
                <w:sz w:val="16"/>
                <w:szCs w:val="16"/>
              </w:rPr>
            </w:pPr>
            <w:r>
              <w:rPr>
                <w:rFonts w:ascii="Verdana" w:hAnsi="Verdana"/>
                <w:noProof/>
                <w:sz w:val="16"/>
                <w:szCs w:val="16"/>
              </w:rPr>
              <w:drawing>
                <wp:anchor distT="0" distB="0" distL="114300" distR="114300" simplePos="0" relativeHeight="251657728" behindDoc="1" locked="0" layoutInCell="1" allowOverlap="1">
                  <wp:simplePos x="0" y="0"/>
                  <wp:positionH relativeFrom="column">
                    <wp:posOffset>-32385</wp:posOffset>
                  </wp:positionH>
                  <wp:positionV relativeFrom="paragraph">
                    <wp:posOffset>257810</wp:posOffset>
                  </wp:positionV>
                  <wp:extent cx="902335" cy="928370"/>
                  <wp:effectExtent l="19050" t="0" r="0" b="0"/>
                  <wp:wrapThrough wrapText="bothSides">
                    <wp:wrapPolygon edited="0">
                      <wp:start x="-456" y="0"/>
                      <wp:lineTo x="-456" y="21275"/>
                      <wp:lineTo x="21433" y="21275"/>
                      <wp:lineTo x="21433" y="0"/>
                      <wp:lineTo x="-456" y="0"/>
                    </wp:wrapPolygon>
                  </wp:wrapThrough>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8" cstate="print"/>
                          <a:srcRect/>
                          <a:stretch>
                            <a:fillRect/>
                          </a:stretch>
                        </pic:blipFill>
                        <pic:spPr bwMode="auto">
                          <a:xfrm>
                            <a:off x="0" y="0"/>
                            <a:ext cx="902335" cy="928370"/>
                          </a:xfrm>
                          <a:prstGeom prst="rect">
                            <a:avLst/>
                          </a:prstGeom>
                          <a:noFill/>
                          <a:ln w="9525">
                            <a:noFill/>
                            <a:miter lim="800000"/>
                            <a:headEnd/>
                            <a:tailEnd/>
                          </a:ln>
                        </pic:spPr>
                      </pic:pic>
                    </a:graphicData>
                  </a:graphic>
                </wp:anchor>
              </w:drawing>
            </w:r>
          </w:p>
        </w:tc>
        <w:tc>
          <w:tcPr>
            <w:tcW w:w="1903" w:type="dxa"/>
            <w:tcBorders>
              <w:top w:val="single" w:sz="12" w:space="0" w:color="auto"/>
              <w:left w:val="single" w:sz="12" w:space="0" w:color="auto"/>
              <w:bottom w:val="single" w:sz="8" w:space="0" w:color="auto"/>
              <w:right w:val="single" w:sz="12" w:space="0" w:color="auto"/>
            </w:tcBorders>
          </w:tcPr>
          <w:p w:rsidR="0070295D" w:rsidRPr="0070295D" w:rsidRDefault="0070295D" w:rsidP="0070295D">
            <w:pPr>
              <w:spacing w:line="276" w:lineRule="auto"/>
              <w:rPr>
                <w:rFonts w:ascii="Verdana" w:hAnsi="Verdana"/>
                <w:sz w:val="16"/>
                <w:szCs w:val="16"/>
              </w:rPr>
            </w:pPr>
            <w:proofErr w:type="spellStart"/>
            <w:r w:rsidRPr="0070295D">
              <w:rPr>
                <w:rFonts w:ascii="Verdana" w:hAnsi="Verdana"/>
                <w:b/>
                <w:sz w:val="16"/>
                <w:szCs w:val="16"/>
              </w:rPr>
              <w:t>Satınalan</w:t>
            </w:r>
            <w:proofErr w:type="spellEnd"/>
            <w:r w:rsidRPr="0070295D">
              <w:rPr>
                <w:rFonts w:ascii="Verdana" w:hAnsi="Verdana"/>
                <w:b/>
                <w:sz w:val="16"/>
                <w:szCs w:val="16"/>
              </w:rPr>
              <w:t xml:space="preserve"> Birim</w:t>
            </w:r>
          </w:p>
        </w:tc>
        <w:tc>
          <w:tcPr>
            <w:tcW w:w="5193" w:type="dxa"/>
            <w:gridSpan w:val="3"/>
            <w:tcBorders>
              <w:top w:val="single" w:sz="12" w:space="0" w:color="auto"/>
              <w:left w:val="single" w:sz="12" w:space="0" w:color="auto"/>
            </w:tcBorders>
            <w:vAlign w:val="center"/>
          </w:tcPr>
          <w:p w:rsidR="0070295D" w:rsidRPr="0070295D" w:rsidRDefault="00F10EAD" w:rsidP="00F30DE9">
            <w:pPr>
              <w:spacing w:line="276" w:lineRule="auto"/>
              <w:rPr>
                <w:rFonts w:ascii="Verdana" w:hAnsi="Verdana"/>
                <w:sz w:val="16"/>
                <w:szCs w:val="16"/>
              </w:rPr>
            </w:pPr>
            <w:r>
              <w:rPr>
                <w:rFonts w:ascii="Verdana" w:hAnsi="Verdana"/>
                <w:sz w:val="16"/>
                <w:szCs w:val="16"/>
              </w:rPr>
              <w:t>Bilgi İşlem</w:t>
            </w:r>
            <w:r w:rsidR="00E257C5">
              <w:rPr>
                <w:rFonts w:ascii="Verdana" w:hAnsi="Verdana"/>
                <w:sz w:val="16"/>
                <w:szCs w:val="16"/>
              </w:rPr>
              <w:t xml:space="preserve"> Daire Başkanlığı</w:t>
            </w:r>
          </w:p>
        </w:tc>
      </w:tr>
      <w:tr w:rsidR="0070295D" w:rsidRPr="00F26E66">
        <w:trPr>
          <w:trHeight w:val="68"/>
          <w:jc w:val="center"/>
        </w:trPr>
        <w:tc>
          <w:tcPr>
            <w:tcW w:w="1590" w:type="dxa"/>
            <w:vMerge/>
            <w:tcBorders>
              <w:bottom w:val="single" w:sz="12" w:space="0" w:color="auto"/>
              <w:right w:val="single" w:sz="12" w:space="0" w:color="auto"/>
            </w:tcBorders>
          </w:tcPr>
          <w:p w:rsidR="0070295D" w:rsidRPr="0070295D" w:rsidRDefault="0070295D" w:rsidP="0070295D">
            <w:pPr>
              <w:spacing w:line="276" w:lineRule="auto"/>
              <w:jc w:val="right"/>
              <w:rPr>
                <w:rFonts w:ascii="Verdana" w:hAnsi="Verdana"/>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70295D" w:rsidRPr="0070295D" w:rsidRDefault="0070295D" w:rsidP="0070295D">
            <w:pPr>
              <w:spacing w:line="276" w:lineRule="auto"/>
              <w:rPr>
                <w:rFonts w:ascii="Verdana" w:hAnsi="Verdana"/>
                <w:sz w:val="16"/>
                <w:szCs w:val="16"/>
              </w:rPr>
            </w:pPr>
            <w:r w:rsidRPr="0070295D">
              <w:rPr>
                <w:rFonts w:ascii="Verdana" w:hAnsi="Verdana"/>
                <w:b/>
                <w:sz w:val="16"/>
                <w:szCs w:val="16"/>
              </w:rPr>
              <w:t>Talep Eden Birim</w:t>
            </w:r>
          </w:p>
        </w:tc>
        <w:tc>
          <w:tcPr>
            <w:tcW w:w="5193" w:type="dxa"/>
            <w:gridSpan w:val="3"/>
            <w:tcBorders>
              <w:left w:val="single" w:sz="12" w:space="0" w:color="auto"/>
            </w:tcBorders>
            <w:vAlign w:val="center"/>
          </w:tcPr>
          <w:p w:rsidR="0070295D" w:rsidRPr="0070295D" w:rsidRDefault="00C9040A" w:rsidP="00F30DE9">
            <w:pPr>
              <w:spacing w:line="276" w:lineRule="auto"/>
              <w:rPr>
                <w:rFonts w:ascii="Verdana" w:hAnsi="Verdana"/>
                <w:sz w:val="16"/>
                <w:szCs w:val="16"/>
              </w:rPr>
            </w:pPr>
            <w:r>
              <w:rPr>
                <w:rFonts w:ascii="Verdana" w:hAnsi="Verdana"/>
                <w:sz w:val="16"/>
                <w:szCs w:val="16"/>
              </w:rPr>
              <w:t>BİLGİ İŞLEM DAİRE BAŞKANLIĞI</w:t>
            </w:r>
          </w:p>
        </w:tc>
      </w:tr>
      <w:tr w:rsidR="0070295D" w:rsidRPr="00F26E66">
        <w:trPr>
          <w:trHeight w:val="313"/>
          <w:jc w:val="center"/>
        </w:trPr>
        <w:tc>
          <w:tcPr>
            <w:tcW w:w="1590" w:type="dxa"/>
            <w:vMerge/>
            <w:tcBorders>
              <w:bottom w:val="single" w:sz="12" w:space="0" w:color="auto"/>
              <w:right w:val="single" w:sz="12" w:space="0" w:color="auto"/>
            </w:tcBorders>
          </w:tcPr>
          <w:p w:rsidR="0070295D" w:rsidRPr="0070295D" w:rsidRDefault="0070295D" w:rsidP="0070295D">
            <w:pPr>
              <w:spacing w:line="276" w:lineRule="auto"/>
              <w:jc w:val="right"/>
              <w:rPr>
                <w:rFonts w:ascii="Verdana" w:hAnsi="Verdana"/>
                <w:b/>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46767E" w:rsidRDefault="0070295D" w:rsidP="0070295D">
            <w:pPr>
              <w:spacing w:line="276" w:lineRule="auto"/>
              <w:rPr>
                <w:rFonts w:ascii="Verdana" w:hAnsi="Verdana"/>
                <w:b/>
                <w:sz w:val="16"/>
                <w:szCs w:val="16"/>
              </w:rPr>
            </w:pPr>
            <w:r w:rsidRPr="0070295D">
              <w:rPr>
                <w:rFonts w:ascii="Verdana" w:hAnsi="Verdana"/>
                <w:b/>
                <w:sz w:val="16"/>
                <w:szCs w:val="16"/>
              </w:rPr>
              <w:t xml:space="preserve">Talep Eden Birim </w:t>
            </w:r>
          </w:p>
          <w:p w:rsidR="0070295D" w:rsidRPr="0070295D" w:rsidRDefault="0070295D" w:rsidP="0046767E">
            <w:pPr>
              <w:spacing w:line="276" w:lineRule="auto"/>
              <w:rPr>
                <w:rFonts w:ascii="Verdana" w:hAnsi="Verdana"/>
                <w:b/>
                <w:sz w:val="16"/>
                <w:szCs w:val="16"/>
              </w:rPr>
            </w:pPr>
            <w:r w:rsidRPr="0070295D">
              <w:rPr>
                <w:rFonts w:ascii="Verdana" w:hAnsi="Verdana"/>
                <w:b/>
                <w:sz w:val="16"/>
                <w:szCs w:val="16"/>
              </w:rPr>
              <w:t>Sorumlusu</w:t>
            </w:r>
          </w:p>
        </w:tc>
        <w:tc>
          <w:tcPr>
            <w:tcW w:w="2551" w:type="dxa"/>
            <w:gridSpan w:val="2"/>
            <w:tcBorders>
              <w:left w:val="single" w:sz="12" w:space="0" w:color="auto"/>
              <w:right w:val="single" w:sz="8" w:space="0" w:color="auto"/>
            </w:tcBorders>
            <w:vAlign w:val="center"/>
          </w:tcPr>
          <w:p w:rsidR="00493583" w:rsidRPr="00E257C5" w:rsidRDefault="00493583" w:rsidP="00950217">
            <w:pPr>
              <w:spacing w:line="276" w:lineRule="auto"/>
              <w:rPr>
                <w:rFonts w:ascii="Verdana" w:hAnsi="Verdana"/>
                <w:sz w:val="16"/>
                <w:szCs w:val="16"/>
              </w:rPr>
            </w:pPr>
          </w:p>
        </w:tc>
        <w:tc>
          <w:tcPr>
            <w:tcW w:w="2642" w:type="dxa"/>
            <w:tcBorders>
              <w:left w:val="single" w:sz="8" w:space="0" w:color="auto"/>
            </w:tcBorders>
            <w:vAlign w:val="center"/>
          </w:tcPr>
          <w:p w:rsidR="0070295D" w:rsidRPr="0070295D" w:rsidRDefault="0070295D" w:rsidP="00D33F17">
            <w:pPr>
              <w:spacing w:line="276" w:lineRule="auto"/>
              <w:rPr>
                <w:rFonts w:ascii="Verdana" w:hAnsi="Verdana"/>
                <w:b/>
                <w:sz w:val="16"/>
                <w:szCs w:val="16"/>
              </w:rPr>
            </w:pPr>
          </w:p>
        </w:tc>
      </w:tr>
      <w:tr w:rsidR="0070295D" w:rsidRPr="00F26E66">
        <w:trPr>
          <w:trHeight w:val="50"/>
          <w:jc w:val="center"/>
        </w:trPr>
        <w:tc>
          <w:tcPr>
            <w:tcW w:w="1590" w:type="dxa"/>
            <w:vMerge/>
            <w:tcBorders>
              <w:bottom w:val="single" w:sz="12" w:space="0" w:color="auto"/>
              <w:right w:val="single" w:sz="12" w:space="0" w:color="auto"/>
            </w:tcBorders>
          </w:tcPr>
          <w:p w:rsidR="0070295D" w:rsidRPr="0070295D" w:rsidRDefault="0070295D" w:rsidP="0070295D">
            <w:pPr>
              <w:spacing w:line="276" w:lineRule="auto"/>
              <w:jc w:val="right"/>
              <w:rPr>
                <w:rFonts w:ascii="Verdana" w:hAnsi="Verdana"/>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70295D" w:rsidRPr="0070295D" w:rsidRDefault="0070295D" w:rsidP="0070295D">
            <w:pPr>
              <w:spacing w:line="276" w:lineRule="auto"/>
              <w:rPr>
                <w:rFonts w:ascii="Verdana" w:hAnsi="Verdana"/>
                <w:sz w:val="16"/>
                <w:szCs w:val="16"/>
              </w:rPr>
            </w:pPr>
            <w:r w:rsidRPr="0070295D">
              <w:rPr>
                <w:rFonts w:ascii="Verdana" w:hAnsi="Verdana"/>
                <w:b/>
                <w:sz w:val="16"/>
                <w:szCs w:val="16"/>
              </w:rPr>
              <w:t>Dosya Numarası</w:t>
            </w:r>
          </w:p>
        </w:tc>
        <w:tc>
          <w:tcPr>
            <w:tcW w:w="5193" w:type="dxa"/>
            <w:gridSpan w:val="3"/>
            <w:tcBorders>
              <w:left w:val="single" w:sz="12" w:space="0" w:color="auto"/>
            </w:tcBorders>
            <w:vAlign w:val="center"/>
          </w:tcPr>
          <w:p w:rsidR="0070295D" w:rsidRPr="0070295D" w:rsidRDefault="00E12EE4" w:rsidP="003461BC">
            <w:pPr>
              <w:spacing w:line="276" w:lineRule="auto"/>
              <w:rPr>
                <w:rFonts w:ascii="Verdana" w:hAnsi="Verdana"/>
                <w:sz w:val="16"/>
                <w:szCs w:val="16"/>
              </w:rPr>
            </w:pPr>
            <w:r>
              <w:rPr>
                <w:rFonts w:ascii="Verdana" w:hAnsi="Verdana"/>
                <w:sz w:val="16"/>
                <w:szCs w:val="16"/>
              </w:rPr>
              <w:t>201</w:t>
            </w:r>
            <w:r w:rsidR="003461BC">
              <w:rPr>
                <w:rFonts w:ascii="Verdana" w:hAnsi="Verdana"/>
                <w:sz w:val="16"/>
                <w:szCs w:val="16"/>
              </w:rPr>
              <w:t>8</w:t>
            </w:r>
            <w:r>
              <w:rPr>
                <w:rFonts w:ascii="Verdana" w:hAnsi="Verdana"/>
                <w:sz w:val="16"/>
                <w:szCs w:val="16"/>
              </w:rPr>
              <w:t>-</w:t>
            </w:r>
            <w:r w:rsidR="003F0F85">
              <w:rPr>
                <w:rFonts w:ascii="Verdana" w:hAnsi="Verdana"/>
                <w:sz w:val="16"/>
                <w:szCs w:val="16"/>
              </w:rPr>
              <w:t>2</w:t>
            </w:r>
          </w:p>
        </w:tc>
      </w:tr>
      <w:tr w:rsidR="0070295D" w:rsidRPr="00F26E66">
        <w:trPr>
          <w:trHeight w:val="68"/>
          <w:jc w:val="center"/>
        </w:trPr>
        <w:tc>
          <w:tcPr>
            <w:tcW w:w="1590" w:type="dxa"/>
            <w:vMerge/>
            <w:tcBorders>
              <w:bottom w:val="single" w:sz="12" w:space="0" w:color="auto"/>
              <w:right w:val="single" w:sz="12" w:space="0" w:color="auto"/>
            </w:tcBorders>
          </w:tcPr>
          <w:p w:rsidR="0070295D" w:rsidRPr="0070295D" w:rsidRDefault="0070295D" w:rsidP="0070295D">
            <w:pPr>
              <w:spacing w:line="276" w:lineRule="auto"/>
              <w:jc w:val="right"/>
              <w:rPr>
                <w:rFonts w:ascii="Verdana" w:hAnsi="Verdana"/>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70295D" w:rsidRPr="0070295D" w:rsidRDefault="0070295D" w:rsidP="0070295D">
            <w:pPr>
              <w:spacing w:line="276" w:lineRule="auto"/>
              <w:rPr>
                <w:rFonts w:ascii="Verdana" w:hAnsi="Verdana"/>
                <w:sz w:val="16"/>
                <w:szCs w:val="16"/>
              </w:rPr>
            </w:pPr>
            <w:proofErr w:type="spellStart"/>
            <w:r w:rsidRPr="0070295D">
              <w:rPr>
                <w:rFonts w:ascii="Verdana" w:hAnsi="Verdana"/>
                <w:b/>
                <w:sz w:val="16"/>
                <w:szCs w:val="16"/>
              </w:rPr>
              <w:t>Satınalma</w:t>
            </w:r>
            <w:proofErr w:type="spellEnd"/>
            <w:r w:rsidRPr="0070295D">
              <w:rPr>
                <w:rFonts w:ascii="Verdana" w:hAnsi="Verdana"/>
                <w:b/>
                <w:sz w:val="16"/>
                <w:szCs w:val="16"/>
              </w:rPr>
              <w:t xml:space="preserve"> Usulü</w:t>
            </w:r>
          </w:p>
        </w:tc>
        <w:tc>
          <w:tcPr>
            <w:tcW w:w="5193" w:type="dxa"/>
            <w:gridSpan w:val="3"/>
            <w:tcBorders>
              <w:left w:val="single" w:sz="12" w:space="0" w:color="auto"/>
            </w:tcBorders>
            <w:vAlign w:val="center"/>
          </w:tcPr>
          <w:p w:rsidR="0070295D" w:rsidRPr="0070295D" w:rsidRDefault="0080798B" w:rsidP="00E92EA9">
            <w:pPr>
              <w:spacing w:line="276" w:lineRule="auto"/>
              <w:rPr>
                <w:rFonts w:ascii="Verdana" w:hAnsi="Verdana"/>
                <w:sz w:val="16"/>
                <w:szCs w:val="16"/>
              </w:rPr>
            </w:pPr>
            <w:r>
              <w:rPr>
                <w:rFonts w:ascii="Verdana" w:hAnsi="Verdana"/>
                <w:sz w:val="16"/>
                <w:szCs w:val="16"/>
              </w:rPr>
              <w:t>Yaklaşık maliyet esas olmak üzere piyasa fiyat araştırması</w:t>
            </w:r>
          </w:p>
        </w:tc>
      </w:tr>
      <w:tr w:rsidR="0070295D" w:rsidRPr="00F26E66" w:rsidTr="0080798B">
        <w:trPr>
          <w:trHeight w:val="68"/>
          <w:jc w:val="center"/>
        </w:trPr>
        <w:tc>
          <w:tcPr>
            <w:tcW w:w="1590" w:type="dxa"/>
            <w:vMerge/>
            <w:tcBorders>
              <w:bottom w:val="single" w:sz="12" w:space="0" w:color="auto"/>
              <w:right w:val="single" w:sz="12" w:space="0" w:color="auto"/>
            </w:tcBorders>
            <w:vAlign w:val="center"/>
          </w:tcPr>
          <w:p w:rsidR="0070295D" w:rsidRPr="0070295D" w:rsidRDefault="0070295D" w:rsidP="0070295D">
            <w:pPr>
              <w:spacing w:line="276" w:lineRule="auto"/>
              <w:jc w:val="right"/>
              <w:rPr>
                <w:rFonts w:ascii="Verdana" w:hAnsi="Verdana"/>
                <w:b/>
                <w:sz w:val="16"/>
                <w:szCs w:val="16"/>
              </w:rPr>
            </w:pPr>
          </w:p>
        </w:tc>
        <w:tc>
          <w:tcPr>
            <w:tcW w:w="1903" w:type="dxa"/>
            <w:vMerge w:val="restart"/>
            <w:tcBorders>
              <w:top w:val="single" w:sz="8" w:space="0" w:color="auto"/>
              <w:left w:val="single" w:sz="12" w:space="0" w:color="auto"/>
              <w:bottom w:val="single" w:sz="12" w:space="0" w:color="auto"/>
              <w:right w:val="single" w:sz="12" w:space="0" w:color="auto"/>
            </w:tcBorders>
            <w:vAlign w:val="center"/>
          </w:tcPr>
          <w:p w:rsidR="0070295D" w:rsidRPr="0070295D" w:rsidRDefault="0070295D" w:rsidP="0070295D">
            <w:pPr>
              <w:spacing w:line="276" w:lineRule="auto"/>
              <w:rPr>
                <w:rFonts w:ascii="Verdana" w:hAnsi="Verdana"/>
                <w:b/>
                <w:sz w:val="16"/>
                <w:szCs w:val="16"/>
              </w:rPr>
            </w:pPr>
            <w:proofErr w:type="spellStart"/>
            <w:r w:rsidRPr="0070295D">
              <w:rPr>
                <w:rFonts w:ascii="Verdana" w:hAnsi="Verdana"/>
                <w:b/>
                <w:sz w:val="16"/>
                <w:szCs w:val="16"/>
              </w:rPr>
              <w:t>Satınalma</w:t>
            </w:r>
            <w:proofErr w:type="spellEnd"/>
            <w:r w:rsidRPr="0070295D">
              <w:rPr>
                <w:rFonts w:ascii="Verdana" w:hAnsi="Verdana"/>
                <w:b/>
                <w:sz w:val="16"/>
                <w:szCs w:val="16"/>
              </w:rPr>
              <w:t xml:space="preserve"> Memuru</w:t>
            </w:r>
          </w:p>
        </w:tc>
        <w:tc>
          <w:tcPr>
            <w:tcW w:w="2288" w:type="dxa"/>
            <w:vMerge w:val="restart"/>
            <w:tcBorders>
              <w:left w:val="single" w:sz="12" w:space="0" w:color="auto"/>
              <w:right w:val="single" w:sz="8" w:space="0" w:color="auto"/>
            </w:tcBorders>
            <w:vAlign w:val="center"/>
          </w:tcPr>
          <w:p w:rsidR="00455BB0" w:rsidRPr="0070295D" w:rsidRDefault="00455BB0" w:rsidP="00F30DE9">
            <w:pPr>
              <w:spacing w:line="276" w:lineRule="auto"/>
              <w:rPr>
                <w:rFonts w:ascii="Verdana" w:hAnsi="Verdana"/>
                <w:sz w:val="16"/>
                <w:szCs w:val="16"/>
              </w:rPr>
            </w:pPr>
            <w:r>
              <w:rPr>
                <w:rFonts w:ascii="Verdana" w:hAnsi="Verdana"/>
                <w:sz w:val="16"/>
                <w:szCs w:val="16"/>
              </w:rPr>
              <w:t>Zafer CAN</w:t>
            </w:r>
          </w:p>
        </w:tc>
        <w:tc>
          <w:tcPr>
            <w:tcW w:w="2905" w:type="dxa"/>
            <w:gridSpan w:val="2"/>
            <w:tcBorders>
              <w:left w:val="single" w:sz="8" w:space="0" w:color="auto"/>
            </w:tcBorders>
            <w:vAlign w:val="center"/>
          </w:tcPr>
          <w:p w:rsidR="0070295D" w:rsidRPr="0070295D" w:rsidRDefault="00E257C5" w:rsidP="00177EAE">
            <w:pPr>
              <w:spacing w:line="276" w:lineRule="auto"/>
              <w:rPr>
                <w:rFonts w:ascii="Verdana" w:hAnsi="Verdana"/>
                <w:sz w:val="16"/>
                <w:szCs w:val="16"/>
              </w:rPr>
            </w:pPr>
            <w:proofErr w:type="gramStart"/>
            <w:r w:rsidRPr="00E257C5">
              <w:rPr>
                <w:rFonts w:ascii="Verdana" w:hAnsi="Verdana"/>
                <w:b/>
                <w:sz w:val="16"/>
                <w:szCs w:val="16"/>
              </w:rPr>
              <w:t>Tel</w:t>
            </w:r>
            <w:r>
              <w:rPr>
                <w:rFonts w:ascii="Verdana" w:hAnsi="Verdana"/>
                <w:b/>
                <w:sz w:val="16"/>
                <w:szCs w:val="16"/>
              </w:rPr>
              <w:t xml:space="preserve"> </w:t>
            </w:r>
            <w:r>
              <w:rPr>
                <w:rFonts w:ascii="Verdana" w:hAnsi="Verdana"/>
                <w:sz w:val="16"/>
                <w:szCs w:val="16"/>
              </w:rPr>
              <w:t>: 0224</w:t>
            </w:r>
            <w:proofErr w:type="gramEnd"/>
            <w:r>
              <w:rPr>
                <w:rFonts w:ascii="Verdana" w:hAnsi="Verdana"/>
                <w:sz w:val="16"/>
                <w:szCs w:val="16"/>
              </w:rPr>
              <w:t xml:space="preserve"> 294 </w:t>
            </w:r>
            <w:r w:rsidR="00177EAE">
              <w:rPr>
                <w:rFonts w:ascii="Verdana" w:hAnsi="Verdana"/>
                <w:sz w:val="16"/>
                <w:szCs w:val="16"/>
              </w:rPr>
              <w:t>28 23-24</w:t>
            </w:r>
          </w:p>
        </w:tc>
      </w:tr>
      <w:tr w:rsidR="0070295D" w:rsidRPr="00F26E66" w:rsidTr="0080798B">
        <w:trPr>
          <w:trHeight w:val="68"/>
          <w:jc w:val="center"/>
        </w:trPr>
        <w:tc>
          <w:tcPr>
            <w:tcW w:w="1590" w:type="dxa"/>
            <w:vMerge/>
            <w:tcBorders>
              <w:bottom w:val="single" w:sz="12" w:space="0" w:color="auto"/>
              <w:right w:val="single" w:sz="12" w:space="0" w:color="auto"/>
            </w:tcBorders>
          </w:tcPr>
          <w:p w:rsidR="0070295D" w:rsidRPr="0070295D" w:rsidRDefault="0070295D" w:rsidP="005F5C53">
            <w:pPr>
              <w:spacing w:line="276" w:lineRule="auto"/>
              <w:rPr>
                <w:rFonts w:ascii="Verdana" w:hAnsi="Verdana"/>
                <w:b/>
                <w:sz w:val="16"/>
                <w:szCs w:val="16"/>
              </w:rPr>
            </w:pPr>
          </w:p>
        </w:tc>
        <w:tc>
          <w:tcPr>
            <w:tcW w:w="1903" w:type="dxa"/>
            <w:vMerge/>
            <w:tcBorders>
              <w:top w:val="single" w:sz="8" w:space="0" w:color="auto"/>
              <w:left w:val="single" w:sz="12" w:space="0" w:color="auto"/>
              <w:bottom w:val="single" w:sz="12" w:space="0" w:color="auto"/>
              <w:right w:val="single" w:sz="12" w:space="0" w:color="auto"/>
            </w:tcBorders>
          </w:tcPr>
          <w:p w:rsidR="0070295D" w:rsidRPr="0070295D" w:rsidRDefault="0070295D" w:rsidP="005F5C53">
            <w:pPr>
              <w:spacing w:line="276" w:lineRule="auto"/>
              <w:rPr>
                <w:rFonts w:ascii="Verdana" w:hAnsi="Verdana"/>
                <w:b/>
                <w:sz w:val="16"/>
                <w:szCs w:val="16"/>
              </w:rPr>
            </w:pPr>
          </w:p>
        </w:tc>
        <w:tc>
          <w:tcPr>
            <w:tcW w:w="2288" w:type="dxa"/>
            <w:vMerge/>
            <w:tcBorders>
              <w:left w:val="single" w:sz="12" w:space="0" w:color="auto"/>
              <w:right w:val="single" w:sz="8" w:space="0" w:color="auto"/>
            </w:tcBorders>
            <w:vAlign w:val="center"/>
          </w:tcPr>
          <w:p w:rsidR="0070295D" w:rsidRPr="0070295D" w:rsidRDefault="0070295D" w:rsidP="00F30DE9">
            <w:pPr>
              <w:spacing w:line="276" w:lineRule="auto"/>
              <w:rPr>
                <w:rFonts w:ascii="Verdana" w:hAnsi="Verdana"/>
                <w:sz w:val="16"/>
                <w:szCs w:val="16"/>
              </w:rPr>
            </w:pPr>
          </w:p>
        </w:tc>
        <w:tc>
          <w:tcPr>
            <w:tcW w:w="2905" w:type="dxa"/>
            <w:gridSpan w:val="2"/>
            <w:tcBorders>
              <w:left w:val="single" w:sz="8" w:space="0" w:color="auto"/>
            </w:tcBorders>
            <w:vAlign w:val="center"/>
          </w:tcPr>
          <w:p w:rsidR="0070295D" w:rsidRPr="0070295D" w:rsidRDefault="00E257C5" w:rsidP="00F10EAD">
            <w:pPr>
              <w:spacing w:line="276" w:lineRule="auto"/>
              <w:rPr>
                <w:rFonts w:ascii="Verdana" w:hAnsi="Verdana"/>
                <w:sz w:val="16"/>
                <w:szCs w:val="16"/>
              </w:rPr>
            </w:pPr>
            <w:proofErr w:type="spellStart"/>
            <w:r w:rsidRPr="00E257C5">
              <w:rPr>
                <w:rFonts w:ascii="Verdana" w:hAnsi="Verdana"/>
                <w:b/>
                <w:sz w:val="16"/>
                <w:szCs w:val="16"/>
              </w:rPr>
              <w:t>Fax</w:t>
            </w:r>
            <w:proofErr w:type="spellEnd"/>
            <w:r>
              <w:rPr>
                <w:rFonts w:ascii="Verdana" w:hAnsi="Verdana"/>
                <w:sz w:val="16"/>
                <w:szCs w:val="16"/>
              </w:rPr>
              <w:t>: 0</w:t>
            </w:r>
            <w:r w:rsidR="00F044E4">
              <w:rPr>
                <w:rFonts w:ascii="Verdana" w:hAnsi="Verdana"/>
                <w:sz w:val="16"/>
                <w:szCs w:val="16"/>
              </w:rPr>
              <w:t>224 294 0</w:t>
            </w:r>
            <w:r w:rsidR="00F10EAD">
              <w:rPr>
                <w:rFonts w:ascii="Verdana" w:hAnsi="Verdana"/>
                <w:sz w:val="16"/>
                <w:szCs w:val="16"/>
              </w:rPr>
              <w:t>5</w:t>
            </w:r>
            <w:r w:rsidR="00F044E4">
              <w:rPr>
                <w:rFonts w:ascii="Verdana" w:hAnsi="Verdana"/>
                <w:sz w:val="16"/>
                <w:szCs w:val="16"/>
              </w:rPr>
              <w:t xml:space="preserve"> </w:t>
            </w:r>
            <w:r w:rsidR="00F10EAD">
              <w:rPr>
                <w:rFonts w:ascii="Verdana" w:hAnsi="Verdana"/>
                <w:sz w:val="16"/>
                <w:szCs w:val="16"/>
              </w:rPr>
              <w:t>01</w:t>
            </w:r>
          </w:p>
        </w:tc>
      </w:tr>
      <w:tr w:rsidR="0070295D" w:rsidRPr="00F26E66" w:rsidTr="0080798B">
        <w:trPr>
          <w:trHeight w:val="68"/>
          <w:jc w:val="center"/>
        </w:trPr>
        <w:tc>
          <w:tcPr>
            <w:tcW w:w="1590" w:type="dxa"/>
            <w:vMerge/>
            <w:tcBorders>
              <w:bottom w:val="single" w:sz="12" w:space="0" w:color="auto"/>
              <w:right w:val="single" w:sz="12" w:space="0" w:color="auto"/>
            </w:tcBorders>
          </w:tcPr>
          <w:p w:rsidR="0070295D" w:rsidRPr="0070295D" w:rsidRDefault="0070295D" w:rsidP="005F5C53">
            <w:pPr>
              <w:spacing w:line="276" w:lineRule="auto"/>
              <w:rPr>
                <w:rFonts w:ascii="Verdana" w:hAnsi="Verdana"/>
                <w:b/>
                <w:sz w:val="16"/>
                <w:szCs w:val="16"/>
              </w:rPr>
            </w:pPr>
          </w:p>
        </w:tc>
        <w:tc>
          <w:tcPr>
            <w:tcW w:w="1903" w:type="dxa"/>
            <w:vMerge/>
            <w:tcBorders>
              <w:top w:val="single" w:sz="8" w:space="0" w:color="auto"/>
              <w:left w:val="single" w:sz="12" w:space="0" w:color="auto"/>
              <w:bottom w:val="single" w:sz="12" w:space="0" w:color="auto"/>
              <w:right w:val="single" w:sz="12" w:space="0" w:color="auto"/>
            </w:tcBorders>
          </w:tcPr>
          <w:p w:rsidR="0070295D" w:rsidRPr="0070295D" w:rsidRDefault="0070295D" w:rsidP="005F5C53">
            <w:pPr>
              <w:spacing w:line="276" w:lineRule="auto"/>
              <w:rPr>
                <w:rFonts w:ascii="Verdana" w:hAnsi="Verdana"/>
                <w:b/>
                <w:sz w:val="16"/>
                <w:szCs w:val="16"/>
              </w:rPr>
            </w:pPr>
          </w:p>
        </w:tc>
        <w:tc>
          <w:tcPr>
            <w:tcW w:w="2288" w:type="dxa"/>
            <w:vMerge/>
            <w:tcBorders>
              <w:left w:val="single" w:sz="12" w:space="0" w:color="auto"/>
              <w:bottom w:val="single" w:sz="12" w:space="0" w:color="auto"/>
              <w:right w:val="single" w:sz="8" w:space="0" w:color="auto"/>
            </w:tcBorders>
            <w:vAlign w:val="center"/>
          </w:tcPr>
          <w:p w:rsidR="0070295D" w:rsidRPr="0070295D" w:rsidRDefault="0070295D" w:rsidP="00F30DE9">
            <w:pPr>
              <w:spacing w:line="276" w:lineRule="auto"/>
              <w:rPr>
                <w:rFonts w:ascii="Verdana" w:hAnsi="Verdana"/>
                <w:sz w:val="16"/>
                <w:szCs w:val="16"/>
              </w:rPr>
            </w:pPr>
          </w:p>
        </w:tc>
        <w:tc>
          <w:tcPr>
            <w:tcW w:w="2905" w:type="dxa"/>
            <w:gridSpan w:val="2"/>
            <w:tcBorders>
              <w:left w:val="single" w:sz="8" w:space="0" w:color="auto"/>
              <w:bottom w:val="single" w:sz="12" w:space="0" w:color="auto"/>
            </w:tcBorders>
            <w:vAlign w:val="center"/>
          </w:tcPr>
          <w:p w:rsidR="0070295D" w:rsidRDefault="00E257C5" w:rsidP="00F10EAD">
            <w:pPr>
              <w:spacing w:line="276" w:lineRule="auto"/>
              <w:rPr>
                <w:rFonts w:ascii="Verdana" w:hAnsi="Verdana"/>
                <w:sz w:val="16"/>
                <w:szCs w:val="16"/>
              </w:rPr>
            </w:pPr>
            <w:r w:rsidRPr="00E257C5">
              <w:rPr>
                <w:rFonts w:ascii="Verdana" w:hAnsi="Verdana"/>
                <w:b/>
                <w:sz w:val="16"/>
                <w:szCs w:val="16"/>
              </w:rPr>
              <w:t>E-mail</w:t>
            </w:r>
            <w:r w:rsidR="00B66F03">
              <w:rPr>
                <w:rFonts w:ascii="Verdana" w:hAnsi="Verdana"/>
                <w:sz w:val="16"/>
                <w:szCs w:val="16"/>
              </w:rPr>
              <w:t>:</w:t>
            </w:r>
          </w:p>
          <w:p w:rsidR="00455BB0" w:rsidRPr="0070295D" w:rsidRDefault="00455BB0" w:rsidP="00F10EAD">
            <w:pPr>
              <w:spacing w:line="276" w:lineRule="auto"/>
              <w:rPr>
                <w:rFonts w:ascii="Verdana" w:hAnsi="Verdana"/>
                <w:sz w:val="16"/>
                <w:szCs w:val="16"/>
              </w:rPr>
            </w:pPr>
            <w:r>
              <w:rPr>
                <w:rFonts w:ascii="Verdana" w:hAnsi="Verdana"/>
                <w:sz w:val="16"/>
                <w:szCs w:val="16"/>
              </w:rPr>
              <w:t>zafercan@uludag.edu.tr</w:t>
            </w:r>
          </w:p>
        </w:tc>
      </w:tr>
    </w:tbl>
    <w:p w:rsidR="00EE5BAD" w:rsidRPr="00F26E66" w:rsidRDefault="00EE5BAD">
      <w:pPr>
        <w:rPr>
          <w:rFonts w:ascii="Verdana" w:hAnsi="Verdana"/>
        </w:rPr>
      </w:pPr>
    </w:p>
    <w:tbl>
      <w:tblPr>
        <w:tblW w:w="0" w:type="auto"/>
        <w:jc w:val="center"/>
        <w:tblInd w:w="1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95"/>
        <w:gridCol w:w="4129"/>
        <w:gridCol w:w="2835"/>
        <w:gridCol w:w="1220"/>
      </w:tblGrid>
      <w:tr w:rsidR="0017088F" w:rsidRPr="00F26E66" w:rsidTr="00080529">
        <w:trPr>
          <w:trHeight w:val="405"/>
          <w:jc w:val="center"/>
        </w:trPr>
        <w:tc>
          <w:tcPr>
            <w:tcW w:w="495" w:type="dxa"/>
            <w:tcBorders>
              <w:top w:val="single" w:sz="12" w:space="0" w:color="auto"/>
              <w:bottom w:val="single" w:sz="12" w:space="0" w:color="auto"/>
              <w:right w:val="single" w:sz="12" w:space="0" w:color="auto"/>
            </w:tcBorders>
          </w:tcPr>
          <w:p w:rsidR="0017088F" w:rsidRPr="00AF699F" w:rsidRDefault="0017088F" w:rsidP="00EE5BAD">
            <w:pPr>
              <w:jc w:val="center"/>
              <w:rPr>
                <w:rFonts w:ascii="Verdana" w:hAnsi="Verdana"/>
                <w:b/>
                <w:sz w:val="16"/>
                <w:szCs w:val="16"/>
              </w:rPr>
            </w:pPr>
            <w:r w:rsidRPr="00AF699F">
              <w:rPr>
                <w:rFonts w:ascii="Verdana" w:hAnsi="Verdana"/>
                <w:b/>
                <w:sz w:val="16"/>
                <w:szCs w:val="16"/>
              </w:rPr>
              <w:t>Sıra No</w:t>
            </w:r>
          </w:p>
        </w:tc>
        <w:tc>
          <w:tcPr>
            <w:tcW w:w="4129" w:type="dxa"/>
            <w:tcBorders>
              <w:top w:val="single" w:sz="12" w:space="0" w:color="auto"/>
              <w:left w:val="single" w:sz="12" w:space="0" w:color="auto"/>
              <w:bottom w:val="single" w:sz="12" w:space="0" w:color="auto"/>
              <w:right w:val="single" w:sz="12" w:space="0" w:color="auto"/>
            </w:tcBorders>
            <w:vAlign w:val="center"/>
          </w:tcPr>
          <w:p w:rsidR="0017088F" w:rsidRPr="002E24A1" w:rsidRDefault="0017088F" w:rsidP="00B80839">
            <w:pPr>
              <w:jc w:val="center"/>
              <w:rPr>
                <w:rFonts w:ascii="Verdana" w:hAnsi="Verdana"/>
                <w:b/>
                <w:sz w:val="16"/>
                <w:szCs w:val="16"/>
              </w:rPr>
            </w:pPr>
            <w:r w:rsidRPr="002E24A1">
              <w:rPr>
                <w:rFonts w:ascii="Verdana" w:hAnsi="Verdana"/>
                <w:b/>
                <w:sz w:val="16"/>
                <w:szCs w:val="16"/>
              </w:rPr>
              <w:t>Mal/Hizmet Cinsi</w:t>
            </w:r>
          </w:p>
        </w:tc>
        <w:tc>
          <w:tcPr>
            <w:tcW w:w="2835" w:type="dxa"/>
            <w:tcBorders>
              <w:top w:val="single" w:sz="12" w:space="0" w:color="auto"/>
              <w:left w:val="single" w:sz="12" w:space="0" w:color="auto"/>
              <w:bottom w:val="single" w:sz="12" w:space="0" w:color="auto"/>
              <w:right w:val="single" w:sz="12" w:space="0" w:color="auto"/>
            </w:tcBorders>
            <w:vAlign w:val="center"/>
          </w:tcPr>
          <w:p w:rsidR="0017088F" w:rsidRPr="002E24A1" w:rsidRDefault="0017088F" w:rsidP="0017088F">
            <w:pPr>
              <w:jc w:val="center"/>
              <w:rPr>
                <w:rFonts w:ascii="Verdana" w:hAnsi="Verdana"/>
                <w:b/>
                <w:sz w:val="16"/>
                <w:szCs w:val="16"/>
              </w:rPr>
            </w:pPr>
            <w:r w:rsidRPr="002E24A1">
              <w:rPr>
                <w:rFonts w:ascii="Verdana" w:hAnsi="Verdana"/>
                <w:b/>
                <w:sz w:val="16"/>
                <w:szCs w:val="16"/>
              </w:rPr>
              <w:t>Mal/Hizmet Özellikleri</w:t>
            </w:r>
          </w:p>
        </w:tc>
        <w:tc>
          <w:tcPr>
            <w:tcW w:w="1220" w:type="dxa"/>
            <w:tcBorders>
              <w:top w:val="single" w:sz="12" w:space="0" w:color="auto"/>
              <w:left w:val="single" w:sz="12" w:space="0" w:color="auto"/>
              <w:bottom w:val="single" w:sz="12" w:space="0" w:color="auto"/>
            </w:tcBorders>
            <w:vAlign w:val="center"/>
          </w:tcPr>
          <w:p w:rsidR="0017088F" w:rsidRPr="002E24A1" w:rsidRDefault="0017088F" w:rsidP="00B80839">
            <w:pPr>
              <w:jc w:val="center"/>
              <w:rPr>
                <w:rFonts w:ascii="Verdana" w:hAnsi="Verdana"/>
                <w:b/>
                <w:sz w:val="16"/>
                <w:szCs w:val="16"/>
              </w:rPr>
            </w:pPr>
            <w:r w:rsidRPr="002E24A1">
              <w:rPr>
                <w:rFonts w:ascii="Verdana" w:hAnsi="Verdana"/>
                <w:b/>
                <w:sz w:val="16"/>
                <w:szCs w:val="16"/>
              </w:rPr>
              <w:t>Miktarı</w:t>
            </w:r>
          </w:p>
        </w:tc>
      </w:tr>
      <w:tr w:rsidR="00C9040A" w:rsidRPr="00F26E66" w:rsidTr="0037030C">
        <w:trPr>
          <w:trHeight w:val="340"/>
          <w:jc w:val="center"/>
        </w:trPr>
        <w:tc>
          <w:tcPr>
            <w:tcW w:w="8679" w:type="dxa"/>
            <w:gridSpan w:val="4"/>
            <w:tcBorders>
              <w:top w:val="single" w:sz="12" w:space="0" w:color="auto"/>
              <w:bottom w:val="single" w:sz="8" w:space="0" w:color="auto"/>
            </w:tcBorders>
            <w:vAlign w:val="center"/>
          </w:tcPr>
          <w:p w:rsidR="00C9040A" w:rsidRPr="00F26E66" w:rsidRDefault="00E12EE4" w:rsidP="00C9040A">
            <w:pPr>
              <w:tabs>
                <w:tab w:val="left" w:pos="851"/>
              </w:tabs>
              <w:jc w:val="center"/>
              <w:rPr>
                <w:rFonts w:ascii="Verdana" w:hAnsi="Verdana"/>
                <w:sz w:val="16"/>
                <w:szCs w:val="16"/>
              </w:rPr>
            </w:pPr>
            <w:r>
              <w:rPr>
                <w:b/>
              </w:rPr>
              <w:t>Donanım</w:t>
            </w:r>
          </w:p>
        </w:tc>
      </w:tr>
      <w:tr w:rsidR="00333280" w:rsidRPr="00F26E66" w:rsidTr="00501D4D">
        <w:trPr>
          <w:trHeight w:val="340"/>
          <w:jc w:val="center"/>
        </w:trPr>
        <w:tc>
          <w:tcPr>
            <w:tcW w:w="495" w:type="dxa"/>
            <w:tcBorders>
              <w:top w:val="single" w:sz="12"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1-</w:t>
            </w:r>
          </w:p>
        </w:tc>
        <w:tc>
          <w:tcPr>
            <w:tcW w:w="4129" w:type="dxa"/>
            <w:tcBorders>
              <w:top w:val="single" w:sz="12" w:space="0" w:color="auto"/>
              <w:left w:val="single" w:sz="12" w:space="0" w:color="auto"/>
              <w:right w:val="single" w:sz="12" w:space="0" w:color="auto"/>
            </w:tcBorders>
            <w:vAlign w:val="center"/>
          </w:tcPr>
          <w:p w:rsidR="00333280" w:rsidRPr="009365B7" w:rsidRDefault="00393E02" w:rsidP="00333280">
            <w:pPr>
              <w:rPr>
                <w:rFonts w:ascii="Calibri" w:hAnsi="Calibri" w:cs="Calibri"/>
                <w:sz w:val="22"/>
                <w:szCs w:val="22"/>
              </w:rPr>
            </w:pPr>
            <w:r>
              <w:rPr>
                <w:sz w:val="22"/>
                <w:szCs w:val="22"/>
              </w:rPr>
              <w:t>EMERSON M</w:t>
            </w:r>
            <w:r w:rsidRPr="005B6996">
              <w:rPr>
                <w:sz w:val="22"/>
                <w:szCs w:val="22"/>
              </w:rPr>
              <w:t>arka</w:t>
            </w:r>
            <w:r>
              <w:rPr>
                <w:sz w:val="22"/>
                <w:szCs w:val="22"/>
              </w:rPr>
              <w:t xml:space="preserve"> Hassas Klima</w:t>
            </w:r>
            <w:r w:rsidRPr="009365B7">
              <w:rPr>
                <w:rFonts w:ascii="Calibri" w:hAnsi="Calibri" w:cs="Calibri"/>
                <w:sz w:val="22"/>
                <w:szCs w:val="22"/>
              </w:rPr>
              <w:t xml:space="preserve"> </w:t>
            </w:r>
          </w:p>
        </w:tc>
        <w:tc>
          <w:tcPr>
            <w:tcW w:w="2835" w:type="dxa"/>
            <w:tcBorders>
              <w:top w:val="single" w:sz="12" w:space="0" w:color="auto"/>
              <w:left w:val="single" w:sz="12" w:space="0" w:color="auto"/>
              <w:bottom w:val="single" w:sz="8" w:space="0" w:color="auto"/>
              <w:right w:val="single" w:sz="12" w:space="0" w:color="auto"/>
            </w:tcBorders>
            <w:vAlign w:val="center"/>
          </w:tcPr>
          <w:p w:rsidR="00333280" w:rsidRPr="000A78FF" w:rsidRDefault="00333280" w:rsidP="00FC04B4">
            <w:pPr>
              <w:rPr>
                <w:rFonts w:ascii="Calibri" w:hAnsi="Calibri" w:cs="Calibri"/>
                <w:sz w:val="16"/>
                <w:szCs w:val="16"/>
              </w:rPr>
            </w:pPr>
          </w:p>
        </w:tc>
        <w:tc>
          <w:tcPr>
            <w:tcW w:w="1220" w:type="dxa"/>
            <w:tcBorders>
              <w:top w:val="single" w:sz="12" w:space="0" w:color="auto"/>
              <w:left w:val="single" w:sz="12" w:space="0" w:color="auto"/>
            </w:tcBorders>
            <w:vAlign w:val="center"/>
          </w:tcPr>
          <w:p w:rsidR="00333280" w:rsidRPr="000C3EA3" w:rsidRDefault="00393E02" w:rsidP="003307EF">
            <w:pPr>
              <w:jc w:val="center"/>
              <w:rPr>
                <w:rFonts w:ascii="Verdana" w:hAnsi="Verdana"/>
                <w:sz w:val="16"/>
                <w:szCs w:val="16"/>
              </w:rPr>
            </w:pPr>
            <w:r>
              <w:rPr>
                <w:rFonts w:ascii="Verdana" w:hAnsi="Verdana"/>
                <w:sz w:val="16"/>
                <w:szCs w:val="16"/>
              </w:rPr>
              <w:t>2</w:t>
            </w:r>
          </w:p>
        </w:tc>
      </w:tr>
      <w:tr w:rsidR="00333280" w:rsidRPr="00F26E66" w:rsidTr="00501D4D">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2-</w:t>
            </w:r>
          </w:p>
        </w:tc>
        <w:tc>
          <w:tcPr>
            <w:tcW w:w="4129" w:type="dxa"/>
            <w:tcBorders>
              <w:left w:val="single" w:sz="12" w:space="0" w:color="auto"/>
              <w:right w:val="single" w:sz="12" w:space="0" w:color="auto"/>
            </w:tcBorders>
            <w:vAlign w:val="center"/>
          </w:tcPr>
          <w:p w:rsidR="00333280" w:rsidRPr="009365B7" w:rsidRDefault="00393E02" w:rsidP="00393E02">
            <w:pPr>
              <w:rPr>
                <w:rFonts w:ascii="Calibri" w:hAnsi="Calibri" w:cs="Calibri"/>
                <w:sz w:val="22"/>
                <w:szCs w:val="22"/>
              </w:rPr>
            </w:pPr>
            <w:r>
              <w:rPr>
                <w:sz w:val="22"/>
                <w:szCs w:val="22"/>
              </w:rPr>
              <w:t xml:space="preserve">Kesintisiz Güç </w:t>
            </w:r>
            <w:proofErr w:type="gramStart"/>
            <w:r>
              <w:rPr>
                <w:sz w:val="22"/>
                <w:szCs w:val="22"/>
              </w:rPr>
              <w:t>Kaynakları  O</w:t>
            </w:r>
            <w:r>
              <w:rPr>
                <w:sz w:val="22"/>
                <w:szCs w:val="22"/>
              </w:rPr>
              <w:t>dasında</w:t>
            </w:r>
            <w:proofErr w:type="gramEnd"/>
            <w:r>
              <w:rPr>
                <w:sz w:val="22"/>
                <w:szCs w:val="22"/>
              </w:rPr>
              <w:t xml:space="preserve"> </w:t>
            </w:r>
            <w:r>
              <w:rPr>
                <w:sz w:val="22"/>
                <w:szCs w:val="22"/>
              </w:rPr>
              <w:t>K</w:t>
            </w:r>
            <w:r>
              <w:rPr>
                <w:sz w:val="22"/>
                <w:szCs w:val="22"/>
              </w:rPr>
              <w:t xml:space="preserve">ullanılan </w:t>
            </w:r>
            <w:r w:rsidRPr="005B6996">
              <w:rPr>
                <w:sz w:val="22"/>
                <w:szCs w:val="22"/>
              </w:rPr>
              <w:t xml:space="preserve">Arçelik </w:t>
            </w:r>
            <w:r>
              <w:rPr>
                <w:sz w:val="22"/>
                <w:szCs w:val="22"/>
              </w:rPr>
              <w:t>M</w:t>
            </w:r>
            <w:r w:rsidRPr="005B6996">
              <w:rPr>
                <w:sz w:val="22"/>
                <w:szCs w:val="22"/>
              </w:rPr>
              <w:t>arka</w:t>
            </w:r>
            <w:r>
              <w:rPr>
                <w:sz w:val="22"/>
                <w:szCs w:val="22"/>
              </w:rPr>
              <w:t xml:space="preserve"> Klima</w:t>
            </w:r>
          </w:p>
        </w:tc>
        <w:tc>
          <w:tcPr>
            <w:tcW w:w="2835" w:type="dxa"/>
            <w:tcBorders>
              <w:top w:val="single" w:sz="8" w:space="0" w:color="auto"/>
              <w:left w:val="single" w:sz="12" w:space="0" w:color="auto"/>
              <w:bottom w:val="single" w:sz="8" w:space="0" w:color="auto"/>
              <w:right w:val="single" w:sz="12" w:space="0" w:color="auto"/>
            </w:tcBorders>
            <w:vAlign w:val="center"/>
          </w:tcPr>
          <w:p w:rsidR="00333280" w:rsidRPr="005D063E"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0C3EA3" w:rsidRDefault="00393E02" w:rsidP="003307EF">
            <w:pPr>
              <w:jc w:val="center"/>
              <w:rPr>
                <w:rFonts w:ascii="Verdana" w:hAnsi="Verdana"/>
                <w:sz w:val="16"/>
                <w:szCs w:val="16"/>
              </w:rPr>
            </w:pPr>
            <w:r>
              <w:rPr>
                <w:rFonts w:ascii="Verdana" w:hAnsi="Verdana"/>
                <w:sz w:val="16"/>
                <w:szCs w:val="16"/>
              </w:rPr>
              <w:t>2</w:t>
            </w:r>
          </w:p>
        </w:tc>
      </w:tr>
      <w:tr w:rsidR="00333280" w:rsidRPr="00F26E66" w:rsidTr="00501D4D">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3-</w:t>
            </w:r>
          </w:p>
        </w:tc>
        <w:tc>
          <w:tcPr>
            <w:tcW w:w="4129" w:type="dxa"/>
            <w:tcBorders>
              <w:left w:val="single" w:sz="12" w:space="0" w:color="auto"/>
              <w:right w:val="single" w:sz="12" w:space="0" w:color="auto"/>
            </w:tcBorders>
            <w:vAlign w:val="center"/>
          </w:tcPr>
          <w:p w:rsidR="00333280" w:rsidRPr="009365B7" w:rsidRDefault="000B7E43" w:rsidP="000B7E43">
            <w:pPr>
              <w:rPr>
                <w:rFonts w:ascii="Calibri" w:hAnsi="Calibri" w:cs="Calibri"/>
                <w:sz w:val="22"/>
                <w:szCs w:val="22"/>
              </w:rPr>
            </w:pPr>
            <w:r>
              <w:t>Güvenlik Merkezi S</w:t>
            </w:r>
            <w:r>
              <w:t xml:space="preserve">unucu </w:t>
            </w:r>
            <w:r>
              <w:t>O</w:t>
            </w:r>
            <w:r>
              <w:t>dasında</w:t>
            </w:r>
            <w:r w:rsidRPr="005B6996">
              <w:rPr>
                <w:sz w:val="22"/>
                <w:szCs w:val="22"/>
              </w:rPr>
              <w:t xml:space="preserve"> </w:t>
            </w:r>
            <w:r>
              <w:rPr>
                <w:sz w:val="22"/>
                <w:szCs w:val="22"/>
              </w:rPr>
              <w:t>K</w:t>
            </w:r>
            <w:r w:rsidRPr="005B6996">
              <w:rPr>
                <w:sz w:val="22"/>
                <w:szCs w:val="22"/>
              </w:rPr>
              <w:t xml:space="preserve">ullanılan Arçelik </w:t>
            </w:r>
            <w:r>
              <w:rPr>
                <w:sz w:val="22"/>
                <w:szCs w:val="22"/>
              </w:rPr>
              <w:t>M</w:t>
            </w:r>
            <w:r w:rsidRPr="005B6996">
              <w:rPr>
                <w:sz w:val="22"/>
                <w:szCs w:val="22"/>
              </w:rPr>
              <w:t xml:space="preserve">arka </w:t>
            </w:r>
            <w:r>
              <w:rPr>
                <w:sz w:val="22"/>
                <w:szCs w:val="22"/>
              </w:rPr>
              <w:t>İ</w:t>
            </w:r>
            <w:r w:rsidRPr="005B6996">
              <w:rPr>
                <w:sz w:val="22"/>
                <w:szCs w:val="22"/>
              </w:rPr>
              <w:t>klimlendirme</w:t>
            </w:r>
            <w:r>
              <w:rPr>
                <w:sz w:val="22"/>
                <w:szCs w:val="22"/>
              </w:rPr>
              <w:t xml:space="preserve"> Klima</w:t>
            </w:r>
          </w:p>
        </w:tc>
        <w:tc>
          <w:tcPr>
            <w:tcW w:w="2835" w:type="dxa"/>
            <w:tcBorders>
              <w:top w:val="single" w:sz="8" w:space="0" w:color="auto"/>
              <w:left w:val="single" w:sz="12" w:space="0" w:color="auto"/>
              <w:bottom w:val="single" w:sz="8" w:space="0" w:color="auto"/>
              <w:right w:val="single" w:sz="12" w:space="0" w:color="auto"/>
            </w:tcBorders>
            <w:vAlign w:val="center"/>
          </w:tcPr>
          <w:p w:rsidR="00333280" w:rsidRPr="000A78FF"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F26E66" w:rsidRDefault="000B7E43" w:rsidP="002A6EB8">
            <w:pPr>
              <w:jc w:val="center"/>
              <w:rPr>
                <w:rFonts w:ascii="Verdana" w:hAnsi="Verdana"/>
                <w:sz w:val="16"/>
                <w:szCs w:val="16"/>
              </w:rPr>
            </w:pPr>
            <w:r>
              <w:rPr>
                <w:rFonts w:ascii="Verdana" w:hAnsi="Verdana"/>
                <w:sz w:val="16"/>
                <w:szCs w:val="16"/>
              </w:rPr>
              <w:t>2</w:t>
            </w:r>
          </w:p>
        </w:tc>
      </w:tr>
      <w:tr w:rsidR="00333280" w:rsidRPr="00F26E66" w:rsidTr="00501D4D">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4-</w:t>
            </w:r>
          </w:p>
        </w:tc>
        <w:tc>
          <w:tcPr>
            <w:tcW w:w="4129" w:type="dxa"/>
            <w:tcBorders>
              <w:left w:val="single" w:sz="12" w:space="0" w:color="auto"/>
              <w:right w:val="single" w:sz="12" w:space="0" w:color="auto"/>
            </w:tcBorders>
            <w:vAlign w:val="center"/>
          </w:tcPr>
          <w:p w:rsidR="00333280" w:rsidRPr="009365B7" w:rsidRDefault="000B7E43" w:rsidP="00333280">
            <w:pPr>
              <w:rPr>
                <w:rFonts w:ascii="Calibri" w:hAnsi="Calibri" w:cs="Calibri"/>
                <w:sz w:val="22"/>
                <w:szCs w:val="22"/>
              </w:rPr>
            </w:pPr>
            <w:r>
              <w:rPr>
                <w:sz w:val="22"/>
                <w:szCs w:val="22"/>
              </w:rPr>
              <w:t>EMERSON M</w:t>
            </w:r>
            <w:r w:rsidRPr="005B6996">
              <w:rPr>
                <w:sz w:val="22"/>
                <w:szCs w:val="22"/>
              </w:rPr>
              <w:t>arka</w:t>
            </w:r>
            <w:r>
              <w:rPr>
                <w:sz w:val="22"/>
                <w:szCs w:val="22"/>
              </w:rPr>
              <w:t xml:space="preserve"> Hassas Klima</w:t>
            </w:r>
            <w:r>
              <w:rPr>
                <w:sz w:val="22"/>
                <w:szCs w:val="22"/>
              </w:rPr>
              <w:t xml:space="preserve"> Yedek Parça</w:t>
            </w:r>
          </w:p>
        </w:tc>
        <w:tc>
          <w:tcPr>
            <w:tcW w:w="2835" w:type="dxa"/>
            <w:tcBorders>
              <w:top w:val="single" w:sz="8" w:space="0" w:color="auto"/>
              <w:left w:val="single" w:sz="12" w:space="0" w:color="auto"/>
              <w:bottom w:val="single" w:sz="8" w:space="0" w:color="auto"/>
              <w:right w:val="single" w:sz="12" w:space="0" w:color="auto"/>
            </w:tcBorders>
            <w:vAlign w:val="center"/>
          </w:tcPr>
          <w:p w:rsidR="00333280" w:rsidRPr="000B7E43" w:rsidRDefault="000B7E43" w:rsidP="000B7E43">
            <w:pPr>
              <w:jc w:val="both"/>
              <w:rPr>
                <w:b/>
                <w:sz w:val="22"/>
                <w:szCs w:val="22"/>
              </w:rPr>
            </w:pPr>
            <w:proofErr w:type="spellStart"/>
            <w:r w:rsidRPr="009768DB">
              <w:rPr>
                <w:b/>
                <w:sz w:val="22"/>
                <w:szCs w:val="22"/>
              </w:rPr>
              <w:t>expension</w:t>
            </w:r>
            <w:proofErr w:type="spellEnd"/>
            <w:r w:rsidRPr="009768DB">
              <w:rPr>
                <w:b/>
                <w:sz w:val="22"/>
                <w:szCs w:val="22"/>
              </w:rPr>
              <w:t xml:space="preserve"> valf 23 KW</w:t>
            </w:r>
          </w:p>
        </w:tc>
        <w:tc>
          <w:tcPr>
            <w:tcW w:w="1220" w:type="dxa"/>
            <w:tcBorders>
              <w:left w:val="single" w:sz="12" w:space="0" w:color="auto"/>
            </w:tcBorders>
            <w:vAlign w:val="center"/>
          </w:tcPr>
          <w:p w:rsidR="00333280" w:rsidRPr="00F26E66" w:rsidRDefault="000B7E43" w:rsidP="002A6EB8">
            <w:pPr>
              <w:jc w:val="center"/>
              <w:rPr>
                <w:rFonts w:ascii="Verdana" w:hAnsi="Verdana"/>
                <w:sz w:val="16"/>
                <w:szCs w:val="16"/>
              </w:rPr>
            </w:pPr>
            <w:r>
              <w:rPr>
                <w:rFonts w:ascii="Verdana" w:hAnsi="Verdana"/>
                <w:sz w:val="16"/>
                <w:szCs w:val="16"/>
              </w:rPr>
              <w:t>1</w:t>
            </w: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5-</w:t>
            </w:r>
          </w:p>
        </w:tc>
        <w:tc>
          <w:tcPr>
            <w:tcW w:w="4129" w:type="dxa"/>
            <w:tcBorders>
              <w:left w:val="single" w:sz="12" w:space="0" w:color="auto"/>
              <w:right w:val="single" w:sz="12" w:space="0" w:color="auto"/>
            </w:tcBorders>
            <w:vAlign w:val="center"/>
          </w:tcPr>
          <w:p w:rsidR="00333280" w:rsidRPr="009365B7" w:rsidRDefault="000B7E43" w:rsidP="00333280">
            <w:pPr>
              <w:rPr>
                <w:rFonts w:ascii="Calibri" w:hAnsi="Calibri" w:cs="Calibri"/>
                <w:sz w:val="22"/>
                <w:szCs w:val="22"/>
              </w:rPr>
            </w:pPr>
            <w:r>
              <w:rPr>
                <w:sz w:val="22"/>
                <w:szCs w:val="22"/>
              </w:rPr>
              <w:t>EMERSON M</w:t>
            </w:r>
            <w:r w:rsidRPr="005B6996">
              <w:rPr>
                <w:sz w:val="22"/>
                <w:szCs w:val="22"/>
              </w:rPr>
              <w:t>arka</w:t>
            </w:r>
            <w:r>
              <w:rPr>
                <w:sz w:val="22"/>
                <w:szCs w:val="22"/>
              </w:rPr>
              <w:t xml:space="preserve"> Hassas Klima Yedek Parça</w:t>
            </w: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0B7E43" w:rsidP="00FC04B4">
            <w:pPr>
              <w:rPr>
                <w:rFonts w:ascii="Calibri" w:hAnsi="Calibri" w:cs="Calibri"/>
                <w:sz w:val="16"/>
                <w:szCs w:val="16"/>
              </w:rPr>
            </w:pPr>
            <w:r w:rsidRPr="009768DB">
              <w:rPr>
                <w:b/>
                <w:sz w:val="22"/>
                <w:szCs w:val="22"/>
              </w:rPr>
              <w:t>407 C fan kontrol paneli</w:t>
            </w:r>
          </w:p>
        </w:tc>
        <w:tc>
          <w:tcPr>
            <w:tcW w:w="1220" w:type="dxa"/>
            <w:tcBorders>
              <w:left w:val="single" w:sz="12" w:space="0" w:color="auto"/>
            </w:tcBorders>
            <w:vAlign w:val="center"/>
          </w:tcPr>
          <w:p w:rsidR="00333280" w:rsidRPr="00F26E66" w:rsidRDefault="000B7E43" w:rsidP="002A6EB8">
            <w:pPr>
              <w:jc w:val="center"/>
              <w:rPr>
                <w:rFonts w:ascii="Verdana" w:hAnsi="Verdana"/>
                <w:sz w:val="16"/>
                <w:szCs w:val="16"/>
              </w:rPr>
            </w:pPr>
            <w:r>
              <w:rPr>
                <w:rFonts w:ascii="Verdana" w:hAnsi="Verdana"/>
                <w:sz w:val="16"/>
                <w:szCs w:val="16"/>
              </w:rPr>
              <w:t>1</w:t>
            </w: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Pr>
                <w:rFonts w:ascii="Verdana" w:hAnsi="Verdana"/>
                <w:b/>
                <w:sz w:val="16"/>
                <w:szCs w:val="16"/>
              </w:rPr>
              <w:t>6-</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Default="00333280" w:rsidP="005735D9">
            <w:pPr>
              <w:jc w:val="cente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Pr>
                <w:rFonts w:ascii="Verdana" w:hAnsi="Verdana"/>
                <w:b/>
                <w:sz w:val="16"/>
                <w:szCs w:val="16"/>
              </w:rPr>
              <w:t>7-</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5735D9">
            <w:pPr>
              <w:jc w:val="cente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FA5F87">
            <w:pPr>
              <w:jc w:val="center"/>
              <w:rPr>
                <w:rFonts w:ascii="Verdana" w:hAnsi="Verdana"/>
                <w:b/>
                <w:sz w:val="16"/>
                <w:szCs w:val="16"/>
              </w:rPr>
            </w:pPr>
            <w:r>
              <w:rPr>
                <w:rFonts w:ascii="Verdana" w:hAnsi="Verdana"/>
                <w:b/>
                <w:sz w:val="16"/>
                <w:szCs w:val="16"/>
              </w:rPr>
              <w:t>8-</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5735D9">
            <w:pPr>
              <w:jc w:val="cente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FA5F87">
            <w:pPr>
              <w:jc w:val="center"/>
              <w:rPr>
                <w:rFonts w:ascii="Verdana" w:hAnsi="Verdana"/>
                <w:b/>
                <w:sz w:val="16"/>
                <w:szCs w:val="16"/>
              </w:rPr>
            </w:pPr>
            <w:r>
              <w:rPr>
                <w:rFonts w:ascii="Verdana" w:hAnsi="Verdana"/>
                <w:b/>
                <w:sz w:val="16"/>
                <w:szCs w:val="16"/>
              </w:rPr>
              <w:t>9-</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5735D9">
            <w:pPr>
              <w:jc w:val="center"/>
              <w:rPr>
                <w:rFonts w:ascii="Verdana" w:hAnsi="Verdana"/>
                <w:sz w:val="16"/>
                <w:szCs w:val="16"/>
              </w:rPr>
            </w:pPr>
          </w:p>
        </w:tc>
      </w:tr>
    </w:tbl>
    <w:p w:rsidR="00AF22A7" w:rsidRPr="00F26E66" w:rsidRDefault="00AF22A7">
      <w:pPr>
        <w:rPr>
          <w:rFonts w:ascii="Verdana" w:hAnsi="Verdana"/>
        </w:rPr>
      </w:pPr>
    </w:p>
    <w:p w:rsidR="00EE5BAD" w:rsidRPr="00F26E66" w:rsidRDefault="005905A2" w:rsidP="005905A2">
      <w:pPr>
        <w:tabs>
          <w:tab w:val="left" w:pos="6780"/>
        </w:tabs>
        <w:rPr>
          <w:rFonts w:ascii="Verdana" w:hAnsi="Verdana"/>
        </w:rPr>
      </w:pPr>
      <w:r>
        <w:rPr>
          <w:rFonts w:ascii="Verdana" w:hAnsi="Verdana"/>
        </w:rPr>
        <w:tab/>
      </w:r>
    </w:p>
    <w:p w:rsidR="00EE5BAD" w:rsidRPr="0046767E" w:rsidRDefault="00E12EE4" w:rsidP="001F41B9">
      <w:pPr>
        <w:spacing w:line="276" w:lineRule="auto"/>
        <w:jc w:val="both"/>
        <w:rPr>
          <w:rFonts w:ascii="Verdana" w:hAnsi="Verdana"/>
          <w:sz w:val="18"/>
          <w:szCs w:val="18"/>
        </w:rPr>
      </w:pPr>
      <w:r>
        <w:rPr>
          <w:rFonts w:ascii="Verdana" w:hAnsi="Verdana"/>
          <w:b/>
          <w:sz w:val="18"/>
          <w:szCs w:val="18"/>
        </w:rPr>
        <w:t>Üniversitemiz Bilgi İşle</w:t>
      </w:r>
      <w:r w:rsidR="00455BB0">
        <w:rPr>
          <w:rFonts w:ascii="Verdana" w:hAnsi="Verdana"/>
          <w:b/>
          <w:sz w:val="18"/>
          <w:szCs w:val="18"/>
        </w:rPr>
        <w:t xml:space="preserve">m Daire Başkanlığı bünyesinde kullanılmak üzere </w:t>
      </w:r>
      <w:r>
        <w:rPr>
          <w:rFonts w:ascii="Verdana" w:hAnsi="Verdana"/>
          <w:b/>
          <w:sz w:val="18"/>
          <w:szCs w:val="18"/>
        </w:rPr>
        <w:t xml:space="preserve">alınacak </w:t>
      </w:r>
      <w:r w:rsidR="003461BC">
        <w:t>Donanım Malzemeleri</w:t>
      </w:r>
      <w:r w:rsidR="003F0F85">
        <w:t xml:space="preserve"> (5</w:t>
      </w:r>
      <w:r w:rsidR="002D0CB8">
        <w:t xml:space="preserve"> Kalem)</w:t>
      </w:r>
      <w:r w:rsidR="00EF0473">
        <w:t xml:space="preserve"> alımı için </w:t>
      </w:r>
      <w:r w:rsidR="001F41B9" w:rsidRPr="00C9040A">
        <w:rPr>
          <w:rFonts w:ascii="Verdana" w:hAnsi="Verdana"/>
          <w:sz w:val="18"/>
          <w:szCs w:val="18"/>
        </w:rPr>
        <w:t xml:space="preserve">teklifler </w:t>
      </w:r>
      <w:proofErr w:type="gramStart"/>
      <w:r w:rsidR="003F0F85">
        <w:rPr>
          <w:rFonts w:ascii="Verdana" w:hAnsi="Verdana"/>
          <w:b/>
          <w:sz w:val="18"/>
          <w:szCs w:val="18"/>
        </w:rPr>
        <w:t>31</w:t>
      </w:r>
      <w:r w:rsidR="009F77B8">
        <w:rPr>
          <w:rFonts w:ascii="Verdana" w:hAnsi="Verdana"/>
          <w:b/>
          <w:sz w:val="18"/>
          <w:szCs w:val="18"/>
        </w:rPr>
        <w:t>/</w:t>
      </w:r>
      <w:r w:rsidR="003F0F85">
        <w:rPr>
          <w:rFonts w:ascii="Verdana" w:hAnsi="Verdana"/>
          <w:b/>
          <w:sz w:val="18"/>
          <w:szCs w:val="18"/>
        </w:rPr>
        <w:t>08</w:t>
      </w:r>
      <w:r w:rsidR="001F41B9" w:rsidRPr="00C9040A">
        <w:rPr>
          <w:rFonts w:ascii="Verdana" w:hAnsi="Verdana"/>
          <w:b/>
          <w:sz w:val="18"/>
          <w:szCs w:val="18"/>
        </w:rPr>
        <w:t>/</w:t>
      </w:r>
      <w:r w:rsidR="00EE5BAD" w:rsidRPr="00C9040A">
        <w:rPr>
          <w:rFonts w:ascii="Verdana" w:hAnsi="Verdana"/>
          <w:b/>
          <w:sz w:val="18"/>
          <w:szCs w:val="18"/>
        </w:rPr>
        <w:t>20</w:t>
      </w:r>
      <w:r w:rsidR="00515BB0" w:rsidRPr="00C9040A">
        <w:rPr>
          <w:rFonts w:ascii="Verdana" w:hAnsi="Verdana"/>
          <w:b/>
          <w:sz w:val="18"/>
          <w:szCs w:val="18"/>
        </w:rPr>
        <w:t>1</w:t>
      </w:r>
      <w:r w:rsidR="003461BC">
        <w:rPr>
          <w:rFonts w:ascii="Verdana" w:hAnsi="Verdana"/>
          <w:b/>
          <w:sz w:val="18"/>
          <w:szCs w:val="18"/>
        </w:rPr>
        <w:t>8</w:t>
      </w:r>
      <w:proofErr w:type="gramEnd"/>
      <w:r w:rsidR="00422021" w:rsidRPr="00C9040A">
        <w:rPr>
          <w:rFonts w:ascii="Verdana" w:hAnsi="Verdana"/>
          <w:sz w:val="18"/>
          <w:szCs w:val="18"/>
        </w:rPr>
        <w:t xml:space="preserve"> </w:t>
      </w:r>
      <w:r w:rsidR="00EE5BAD" w:rsidRPr="00C9040A">
        <w:rPr>
          <w:rFonts w:ascii="Verdana" w:hAnsi="Verdana"/>
          <w:sz w:val="18"/>
          <w:szCs w:val="18"/>
        </w:rPr>
        <w:t>tarih ve</w:t>
      </w:r>
      <w:r w:rsidR="00897C47" w:rsidRPr="00C9040A">
        <w:rPr>
          <w:rFonts w:ascii="Verdana" w:hAnsi="Verdana"/>
          <w:sz w:val="18"/>
          <w:szCs w:val="18"/>
        </w:rPr>
        <w:t xml:space="preserve"> </w:t>
      </w:r>
      <w:r w:rsidR="007A39FC" w:rsidRPr="00C9040A">
        <w:rPr>
          <w:rFonts w:ascii="Verdana" w:hAnsi="Verdana"/>
          <w:sz w:val="18"/>
          <w:szCs w:val="18"/>
        </w:rPr>
        <w:t xml:space="preserve">saat </w:t>
      </w:r>
      <w:r w:rsidR="00F83333" w:rsidRPr="00C9040A">
        <w:rPr>
          <w:rFonts w:ascii="Verdana" w:hAnsi="Verdana"/>
          <w:b/>
          <w:sz w:val="18"/>
          <w:szCs w:val="18"/>
        </w:rPr>
        <w:t>17</w:t>
      </w:r>
      <w:r w:rsidR="00812433" w:rsidRPr="00C9040A">
        <w:rPr>
          <w:rFonts w:ascii="Verdana" w:hAnsi="Verdana"/>
          <w:b/>
          <w:sz w:val="18"/>
          <w:szCs w:val="18"/>
        </w:rPr>
        <w:t>:00</w:t>
      </w:r>
      <w:r w:rsidR="00EE5BAD" w:rsidRPr="00C9040A">
        <w:rPr>
          <w:rFonts w:ascii="Verdana" w:hAnsi="Verdana"/>
          <w:sz w:val="18"/>
          <w:szCs w:val="18"/>
        </w:rPr>
        <w:t xml:space="preserve"> </w:t>
      </w:r>
      <w:r w:rsidR="004751BA" w:rsidRPr="00C9040A">
        <w:rPr>
          <w:rFonts w:ascii="Verdana" w:hAnsi="Verdana"/>
          <w:sz w:val="18"/>
          <w:szCs w:val="18"/>
        </w:rPr>
        <w:t>ye</w:t>
      </w:r>
      <w:r w:rsidR="00EE5BAD" w:rsidRPr="00C9040A">
        <w:rPr>
          <w:rFonts w:ascii="Verdana" w:hAnsi="Verdana"/>
          <w:sz w:val="18"/>
          <w:szCs w:val="18"/>
        </w:rPr>
        <w:t xml:space="preserve"> kadar U.Ü. Rektörlüğü </w:t>
      </w:r>
      <w:r w:rsidR="00F10EAD">
        <w:rPr>
          <w:rFonts w:ascii="Verdana" w:hAnsi="Verdana"/>
          <w:sz w:val="18"/>
          <w:szCs w:val="18"/>
        </w:rPr>
        <w:t xml:space="preserve">Bilgi İşlem Daire </w:t>
      </w:r>
      <w:r w:rsidR="00EE5BAD" w:rsidRPr="00C9040A">
        <w:rPr>
          <w:rFonts w:ascii="Verdana" w:hAnsi="Verdana"/>
          <w:sz w:val="18"/>
          <w:szCs w:val="18"/>
        </w:rPr>
        <w:t>Başkanlığı</w:t>
      </w:r>
      <w:r w:rsidR="00F10EAD">
        <w:rPr>
          <w:rFonts w:ascii="Verdana" w:hAnsi="Verdana"/>
          <w:sz w:val="18"/>
          <w:szCs w:val="18"/>
        </w:rPr>
        <w:t>na</w:t>
      </w:r>
      <w:r w:rsidR="00B54AA6" w:rsidRPr="0046767E">
        <w:rPr>
          <w:rFonts w:ascii="Verdana" w:hAnsi="Verdana"/>
          <w:sz w:val="18"/>
          <w:szCs w:val="18"/>
        </w:rPr>
        <w:t xml:space="preserve"> elden </w:t>
      </w:r>
      <w:r w:rsidR="00EE5BAD" w:rsidRPr="0046767E">
        <w:rPr>
          <w:rFonts w:ascii="Verdana" w:hAnsi="Verdana"/>
          <w:sz w:val="18"/>
          <w:szCs w:val="18"/>
        </w:rPr>
        <w:t>teslim</w:t>
      </w:r>
      <w:r w:rsidR="00B54AA6" w:rsidRPr="0046767E">
        <w:rPr>
          <w:rFonts w:ascii="Verdana" w:hAnsi="Verdana"/>
          <w:sz w:val="18"/>
          <w:szCs w:val="18"/>
        </w:rPr>
        <w:t xml:space="preserve"> edileceği gibi posta yoluyla da gönderilebilir.</w:t>
      </w:r>
      <w:r w:rsidR="00326994" w:rsidRPr="0046767E">
        <w:rPr>
          <w:rFonts w:ascii="Verdana" w:hAnsi="Verdana"/>
          <w:sz w:val="18"/>
          <w:szCs w:val="18"/>
        </w:rPr>
        <w:t xml:space="preserve"> (</w:t>
      </w:r>
      <w:r w:rsidR="00326994" w:rsidRPr="0046767E">
        <w:rPr>
          <w:rFonts w:ascii="Verdana" w:hAnsi="Verdana"/>
          <w:b/>
          <w:sz w:val="18"/>
          <w:szCs w:val="18"/>
        </w:rPr>
        <w:t>Not:</w:t>
      </w:r>
      <w:r w:rsidR="00326994" w:rsidRPr="0046767E">
        <w:rPr>
          <w:rFonts w:ascii="Verdana" w:hAnsi="Verdana"/>
          <w:sz w:val="18"/>
          <w:szCs w:val="18"/>
        </w:rPr>
        <w:t xml:space="preserve"> </w:t>
      </w:r>
      <w:proofErr w:type="spellStart"/>
      <w:r w:rsidR="00326994" w:rsidRPr="00985EDD">
        <w:rPr>
          <w:rFonts w:ascii="Verdana" w:hAnsi="Verdana"/>
          <w:b/>
          <w:sz w:val="18"/>
          <w:szCs w:val="18"/>
        </w:rPr>
        <w:t>Fax</w:t>
      </w:r>
      <w:proofErr w:type="spellEnd"/>
      <w:r w:rsidR="00326994" w:rsidRPr="00985EDD">
        <w:rPr>
          <w:rFonts w:ascii="Verdana" w:hAnsi="Verdana"/>
          <w:b/>
          <w:sz w:val="18"/>
          <w:szCs w:val="18"/>
        </w:rPr>
        <w:t xml:space="preserve"> ile gönderilen teklifler</w:t>
      </w:r>
      <w:r w:rsidR="00985EDD" w:rsidRPr="00985EDD">
        <w:rPr>
          <w:rFonts w:ascii="Verdana" w:hAnsi="Verdana"/>
          <w:b/>
          <w:sz w:val="18"/>
          <w:szCs w:val="18"/>
        </w:rPr>
        <w:t xml:space="preserve"> geçerli sayılmayacaktır</w:t>
      </w:r>
      <w:r w:rsidR="00326994" w:rsidRPr="0046767E">
        <w:rPr>
          <w:rFonts w:ascii="Verdana" w:hAnsi="Verdana"/>
          <w:sz w:val="18"/>
          <w:szCs w:val="18"/>
        </w:rPr>
        <w:t>.)</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Teklif mektubu imzalı ve kaşeli olmalıdır.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Teklifin hangi tarihe kadar geçerli olduğu belirtilmelidir.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Sipariş sonrasında mal/hizmetin kaç günde teslim edileceği belirtilmelidir.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Teklif mektubuna dosya numarası yazılmalıdır.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 xml:space="preserve">Kısmi teklif </w:t>
      </w:r>
      <w:r w:rsidR="00C9040A">
        <w:rPr>
          <w:rFonts w:ascii="Verdana" w:hAnsi="Verdana"/>
          <w:sz w:val="18"/>
          <w:szCs w:val="18"/>
        </w:rPr>
        <w:t>verilmeyecektir.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Mal/Hizmetle ilgili her türlü giderler (Montaj, nakliye, sigorta, vergi, vb.) tedarikçiye aittir.</w:t>
      </w:r>
    </w:p>
    <w:p w:rsidR="00273A61" w:rsidRPr="0046767E" w:rsidRDefault="00273A61" w:rsidP="008A5F56">
      <w:pPr>
        <w:numPr>
          <w:ilvl w:val="0"/>
          <w:numId w:val="1"/>
        </w:numPr>
        <w:spacing w:line="276" w:lineRule="auto"/>
        <w:jc w:val="both"/>
        <w:rPr>
          <w:rFonts w:ascii="Verdana" w:hAnsi="Verdana"/>
          <w:sz w:val="18"/>
          <w:szCs w:val="18"/>
        </w:rPr>
      </w:pPr>
      <w:r w:rsidRPr="0046767E">
        <w:rPr>
          <w:rFonts w:ascii="Verdana" w:hAnsi="Verdana"/>
          <w:sz w:val="18"/>
          <w:szCs w:val="18"/>
        </w:rPr>
        <w:t xml:space="preserve">Teklifler </w:t>
      </w:r>
      <w:r w:rsidRPr="0046767E">
        <w:rPr>
          <w:rFonts w:ascii="Verdana" w:hAnsi="Verdana"/>
          <w:b/>
          <w:sz w:val="18"/>
          <w:szCs w:val="18"/>
        </w:rPr>
        <w:t>KDV hariç</w:t>
      </w:r>
      <w:r w:rsidRPr="0046767E">
        <w:rPr>
          <w:rFonts w:ascii="Verdana" w:hAnsi="Verdana"/>
          <w:sz w:val="18"/>
          <w:szCs w:val="18"/>
        </w:rPr>
        <w:t xml:space="preserve"> olarak </w:t>
      </w:r>
      <w:r w:rsidRPr="0046767E">
        <w:rPr>
          <w:rFonts w:ascii="Verdana" w:hAnsi="Verdana"/>
          <w:b/>
          <w:sz w:val="18"/>
          <w:szCs w:val="18"/>
        </w:rPr>
        <w:t>TL</w:t>
      </w:r>
      <w:r w:rsidRPr="0046767E">
        <w:rPr>
          <w:rFonts w:ascii="Verdana" w:hAnsi="Verdana"/>
          <w:sz w:val="18"/>
          <w:szCs w:val="18"/>
        </w:rPr>
        <w:t xml:space="preserve"> cinsinden verilmelidir. (TL cinsinden verilmeye</w:t>
      </w:r>
      <w:r w:rsidR="008907E2" w:rsidRPr="0046767E">
        <w:rPr>
          <w:rFonts w:ascii="Verdana" w:hAnsi="Verdana"/>
          <w:sz w:val="18"/>
          <w:szCs w:val="18"/>
        </w:rPr>
        <w:t>n</w:t>
      </w:r>
      <w:r w:rsidRPr="0046767E">
        <w:rPr>
          <w:rFonts w:ascii="Verdana" w:hAnsi="Verdana"/>
          <w:sz w:val="18"/>
          <w:szCs w:val="18"/>
        </w:rPr>
        <w:t xml:space="preserve"> teklifler değerlendirmeye alınmayacaktır.)</w:t>
      </w:r>
    </w:p>
    <w:p w:rsidR="00273A61" w:rsidRPr="0046767E" w:rsidRDefault="00273A61" w:rsidP="008A5F56">
      <w:pPr>
        <w:numPr>
          <w:ilvl w:val="0"/>
          <w:numId w:val="1"/>
        </w:numPr>
        <w:spacing w:line="276" w:lineRule="auto"/>
        <w:jc w:val="both"/>
        <w:rPr>
          <w:rFonts w:ascii="Verdana" w:hAnsi="Verdana"/>
          <w:sz w:val="18"/>
          <w:szCs w:val="18"/>
        </w:rPr>
      </w:pPr>
      <w:r w:rsidRPr="0046767E">
        <w:rPr>
          <w:rFonts w:ascii="Verdana" w:hAnsi="Verdana"/>
          <w:sz w:val="18"/>
          <w:szCs w:val="18"/>
        </w:rPr>
        <w:t>Mal/Hizmet ile ilgili Garanti verilmelidir. (4077 sayılı Tüketici Korunması hakkında kanun ve ilgili mevzuat gereği)</w:t>
      </w:r>
    </w:p>
    <w:p w:rsidR="0043275F" w:rsidRDefault="00273A61" w:rsidP="0043275F">
      <w:pPr>
        <w:numPr>
          <w:ilvl w:val="0"/>
          <w:numId w:val="1"/>
        </w:numPr>
        <w:spacing w:line="276" w:lineRule="auto"/>
        <w:jc w:val="both"/>
        <w:rPr>
          <w:rFonts w:ascii="Verdana" w:hAnsi="Verdana"/>
          <w:sz w:val="18"/>
          <w:szCs w:val="18"/>
        </w:rPr>
      </w:pPr>
      <w:r w:rsidRPr="0046767E">
        <w:rPr>
          <w:rFonts w:ascii="Verdana" w:hAnsi="Verdana"/>
          <w:sz w:val="18"/>
          <w:szCs w:val="18"/>
        </w:rPr>
        <w:t>Teklifler sıra numaralarına göre verilecektir.</w:t>
      </w:r>
    </w:p>
    <w:p w:rsidR="00C03F94" w:rsidRDefault="00C03F94" w:rsidP="0043275F">
      <w:pPr>
        <w:numPr>
          <w:ilvl w:val="0"/>
          <w:numId w:val="1"/>
        </w:numPr>
        <w:spacing w:line="276" w:lineRule="auto"/>
        <w:jc w:val="both"/>
        <w:rPr>
          <w:rFonts w:ascii="Verdana" w:hAnsi="Verdana"/>
          <w:sz w:val="18"/>
          <w:szCs w:val="18"/>
        </w:rPr>
      </w:pPr>
      <w:r>
        <w:rPr>
          <w:rFonts w:ascii="Verdana" w:hAnsi="Verdana"/>
          <w:sz w:val="18"/>
          <w:szCs w:val="18"/>
        </w:rPr>
        <w:t xml:space="preserve">Sipariş edilen mal/hizmetin teklifte  belirtilen tarihe kadar teslim edilmesi , </w:t>
      </w:r>
      <w:r w:rsidR="002F627A">
        <w:rPr>
          <w:rFonts w:ascii="Verdana" w:hAnsi="Verdana"/>
          <w:sz w:val="18"/>
          <w:szCs w:val="18"/>
        </w:rPr>
        <w:t xml:space="preserve">belirtilen tarihten  sonra </w:t>
      </w:r>
      <w:r>
        <w:rPr>
          <w:rFonts w:ascii="Verdana" w:hAnsi="Verdana"/>
          <w:sz w:val="18"/>
          <w:szCs w:val="18"/>
        </w:rPr>
        <w:t xml:space="preserve"> teslim edilme</w:t>
      </w:r>
      <w:r w:rsidR="00C96D75">
        <w:rPr>
          <w:rFonts w:ascii="Verdana" w:hAnsi="Verdana"/>
          <w:sz w:val="18"/>
          <w:szCs w:val="18"/>
        </w:rPr>
        <w:t xml:space="preserve">k istenilmesi </w:t>
      </w:r>
      <w:r w:rsidR="002F627A">
        <w:rPr>
          <w:rFonts w:ascii="Verdana" w:hAnsi="Verdana"/>
          <w:sz w:val="18"/>
          <w:szCs w:val="18"/>
        </w:rPr>
        <w:t xml:space="preserve"> halinde idare tarafından mal/hizmetin kabulü yapılmayacaktır.</w:t>
      </w:r>
    </w:p>
    <w:p w:rsidR="00474A0A" w:rsidRPr="00543C81" w:rsidRDefault="00A34FEA" w:rsidP="0043275F">
      <w:pPr>
        <w:numPr>
          <w:ilvl w:val="0"/>
          <w:numId w:val="1"/>
        </w:numPr>
        <w:spacing w:line="276" w:lineRule="auto"/>
        <w:jc w:val="both"/>
        <w:rPr>
          <w:rFonts w:ascii="Verdana" w:hAnsi="Verdana"/>
          <w:b/>
          <w:sz w:val="18"/>
          <w:szCs w:val="18"/>
        </w:rPr>
      </w:pPr>
      <w:r w:rsidRPr="00543C81">
        <w:rPr>
          <w:rFonts w:ascii="Verdana" w:hAnsi="Verdana"/>
          <w:b/>
          <w:sz w:val="18"/>
          <w:szCs w:val="18"/>
        </w:rPr>
        <w:t>Aşağıda idare tarafından standart hale getirilen teklif mektubu eksiksiz doldurulup gönderilmesi halinde geçerli sayılacaktır.</w:t>
      </w:r>
    </w:p>
    <w:p w:rsidR="00D23B7D" w:rsidRPr="0046767E" w:rsidRDefault="00D23B7D" w:rsidP="00E918E1">
      <w:pPr>
        <w:ind w:left="708"/>
        <w:jc w:val="center"/>
        <w:rPr>
          <w:rStyle w:val="Gl"/>
          <w:rFonts w:ascii="Verdana" w:hAnsi="Verdana" w:cs="Tahoma"/>
          <w:b w:val="0"/>
          <w:sz w:val="18"/>
          <w:szCs w:val="18"/>
        </w:rPr>
      </w:pPr>
      <w:r w:rsidRPr="0046767E">
        <w:rPr>
          <w:rFonts w:ascii="Verdana" w:hAnsi="Verdana"/>
          <w:b/>
          <w:sz w:val="18"/>
          <w:szCs w:val="18"/>
        </w:rPr>
        <w:t xml:space="preserve">Adres: </w:t>
      </w:r>
      <w:r w:rsidRPr="0046767E">
        <w:rPr>
          <w:rStyle w:val="Gl"/>
          <w:rFonts w:ascii="Verdana" w:hAnsi="Verdana" w:cs="Tahoma"/>
          <w:b w:val="0"/>
          <w:sz w:val="18"/>
          <w:szCs w:val="18"/>
        </w:rPr>
        <w:t xml:space="preserve">Uludağ Üniversitesi Rektörlüğü </w:t>
      </w:r>
      <w:r w:rsidR="00F10EAD">
        <w:rPr>
          <w:rStyle w:val="Gl"/>
          <w:rFonts w:ascii="Verdana" w:hAnsi="Verdana" w:cs="Tahoma"/>
          <w:b w:val="0"/>
          <w:sz w:val="18"/>
          <w:szCs w:val="18"/>
        </w:rPr>
        <w:t>–</w:t>
      </w:r>
      <w:r w:rsidRPr="0046767E">
        <w:rPr>
          <w:rStyle w:val="Gl"/>
          <w:rFonts w:ascii="Verdana" w:hAnsi="Verdana" w:cs="Tahoma"/>
          <w:b w:val="0"/>
          <w:sz w:val="18"/>
          <w:szCs w:val="18"/>
        </w:rPr>
        <w:t xml:space="preserve"> </w:t>
      </w:r>
      <w:r w:rsidR="00F10EAD">
        <w:rPr>
          <w:rStyle w:val="Gl"/>
          <w:rFonts w:ascii="Verdana" w:hAnsi="Verdana" w:cs="Tahoma"/>
          <w:b w:val="0"/>
          <w:sz w:val="18"/>
          <w:szCs w:val="18"/>
        </w:rPr>
        <w:t>Bilgi İşlem</w:t>
      </w:r>
      <w:r w:rsidRPr="0046767E">
        <w:rPr>
          <w:rStyle w:val="Gl"/>
          <w:rFonts w:ascii="Verdana" w:hAnsi="Verdana" w:cs="Tahoma"/>
          <w:b w:val="0"/>
          <w:sz w:val="18"/>
          <w:szCs w:val="18"/>
        </w:rPr>
        <w:t xml:space="preserve"> Daire Başkanlığı</w:t>
      </w:r>
      <w:r w:rsidR="00E918E1" w:rsidRPr="0046767E">
        <w:rPr>
          <w:rStyle w:val="Gl"/>
          <w:rFonts w:ascii="Verdana" w:hAnsi="Verdana" w:cs="Tahoma"/>
          <w:b w:val="0"/>
          <w:sz w:val="18"/>
          <w:szCs w:val="18"/>
        </w:rPr>
        <w:t xml:space="preserve"> </w:t>
      </w:r>
      <w:proofErr w:type="spellStart"/>
      <w:r w:rsidRPr="0046767E">
        <w:rPr>
          <w:rStyle w:val="Gl"/>
          <w:rFonts w:ascii="Verdana" w:hAnsi="Verdana" w:cs="Tahoma"/>
          <w:b w:val="0"/>
          <w:sz w:val="18"/>
          <w:szCs w:val="18"/>
        </w:rPr>
        <w:t>Görükle</w:t>
      </w:r>
      <w:proofErr w:type="spellEnd"/>
      <w:r w:rsidRPr="0046767E">
        <w:rPr>
          <w:rStyle w:val="Gl"/>
          <w:rFonts w:ascii="Verdana" w:hAnsi="Verdana" w:cs="Tahoma"/>
          <w:b w:val="0"/>
          <w:sz w:val="18"/>
          <w:szCs w:val="18"/>
        </w:rPr>
        <w:t xml:space="preserve"> </w:t>
      </w:r>
      <w:proofErr w:type="spellStart"/>
      <w:r w:rsidRPr="0046767E">
        <w:rPr>
          <w:rStyle w:val="Gl"/>
          <w:rFonts w:ascii="Verdana" w:hAnsi="Verdana" w:cs="Tahoma"/>
          <w:b w:val="0"/>
          <w:sz w:val="18"/>
          <w:szCs w:val="18"/>
        </w:rPr>
        <w:t>Kampusü</w:t>
      </w:r>
      <w:proofErr w:type="spellEnd"/>
      <w:r w:rsidRPr="0046767E">
        <w:rPr>
          <w:rStyle w:val="Gl"/>
          <w:rFonts w:ascii="Verdana" w:hAnsi="Verdana" w:cs="Tahoma"/>
          <w:b w:val="0"/>
          <w:sz w:val="18"/>
          <w:szCs w:val="18"/>
        </w:rPr>
        <w:t xml:space="preserve"> 16059 Nilüfer / BURSA</w:t>
      </w:r>
    </w:p>
    <w:p w:rsidR="003461BC" w:rsidRPr="003F0F85" w:rsidRDefault="0077316F" w:rsidP="003F0F85">
      <w:pPr>
        <w:ind w:firstLine="705"/>
        <w:rPr>
          <w:rFonts w:ascii="Verdana" w:hAnsi="Verdana"/>
          <w:bCs/>
          <w:sz w:val="18"/>
          <w:szCs w:val="18"/>
        </w:rPr>
      </w:pPr>
      <w:r>
        <w:rPr>
          <w:rStyle w:val="Gl"/>
          <w:rFonts w:ascii="Verdana" w:hAnsi="Verdana" w:cs="Tahoma"/>
          <w:sz w:val="18"/>
          <w:szCs w:val="18"/>
        </w:rPr>
        <w:t xml:space="preserve">      </w:t>
      </w:r>
      <w:r w:rsidR="00D23B7D" w:rsidRPr="0046767E">
        <w:rPr>
          <w:rStyle w:val="Gl"/>
          <w:rFonts w:ascii="Verdana" w:hAnsi="Verdana" w:cs="Tahoma"/>
          <w:sz w:val="18"/>
          <w:szCs w:val="18"/>
        </w:rPr>
        <w:t>Tel     :</w:t>
      </w:r>
      <w:r w:rsidR="003E7F4F">
        <w:rPr>
          <w:rStyle w:val="Gl"/>
          <w:rFonts w:ascii="Verdana" w:hAnsi="Verdana" w:cs="Tahoma"/>
          <w:sz w:val="18"/>
          <w:szCs w:val="18"/>
        </w:rPr>
        <w:t xml:space="preserve"> </w:t>
      </w:r>
      <w:r w:rsidR="00D23B7D" w:rsidRPr="0046767E">
        <w:rPr>
          <w:rStyle w:val="Gl"/>
          <w:rFonts w:ascii="Verdana" w:hAnsi="Verdana" w:cs="Tahoma"/>
          <w:sz w:val="18"/>
          <w:szCs w:val="18"/>
        </w:rPr>
        <w:t xml:space="preserve"> </w:t>
      </w:r>
      <w:r w:rsidR="00D23B7D" w:rsidRPr="0046767E">
        <w:rPr>
          <w:rStyle w:val="Gl"/>
          <w:rFonts w:ascii="Verdana" w:hAnsi="Verdana"/>
          <w:b w:val="0"/>
          <w:sz w:val="18"/>
          <w:szCs w:val="18"/>
        </w:rPr>
        <w:t xml:space="preserve">(0224) </w:t>
      </w:r>
      <w:r w:rsidR="003E7F4F">
        <w:rPr>
          <w:rStyle w:val="Gl"/>
          <w:rFonts w:ascii="Verdana" w:hAnsi="Verdana"/>
          <w:b w:val="0"/>
          <w:sz w:val="18"/>
          <w:szCs w:val="18"/>
        </w:rPr>
        <w:t>294 0</w:t>
      </w:r>
      <w:r w:rsidR="00F10EAD">
        <w:rPr>
          <w:rStyle w:val="Gl"/>
          <w:rFonts w:ascii="Verdana" w:hAnsi="Verdana"/>
          <w:b w:val="0"/>
          <w:sz w:val="18"/>
          <w:szCs w:val="18"/>
        </w:rPr>
        <w:t>5</w:t>
      </w:r>
      <w:r w:rsidR="003E7F4F">
        <w:rPr>
          <w:rStyle w:val="Gl"/>
          <w:rFonts w:ascii="Verdana" w:hAnsi="Verdana"/>
          <w:b w:val="0"/>
          <w:sz w:val="18"/>
          <w:szCs w:val="18"/>
        </w:rPr>
        <w:t xml:space="preserve"> </w:t>
      </w:r>
      <w:r w:rsidR="00F10EAD">
        <w:rPr>
          <w:rStyle w:val="Gl"/>
          <w:rFonts w:ascii="Verdana" w:hAnsi="Verdana"/>
          <w:b w:val="0"/>
          <w:sz w:val="18"/>
          <w:szCs w:val="18"/>
        </w:rPr>
        <w:t>00</w:t>
      </w:r>
      <w:r w:rsidR="00E918E1" w:rsidRPr="0046767E">
        <w:rPr>
          <w:rFonts w:ascii="Verdana" w:hAnsi="Verdana"/>
          <w:b/>
          <w:sz w:val="18"/>
          <w:szCs w:val="18"/>
        </w:rPr>
        <w:t xml:space="preserve">                 </w:t>
      </w:r>
      <w:r w:rsidR="003E7F4F">
        <w:rPr>
          <w:rFonts w:ascii="Verdana" w:hAnsi="Verdana"/>
          <w:b/>
          <w:sz w:val="18"/>
          <w:szCs w:val="18"/>
        </w:rPr>
        <w:t xml:space="preserve"> </w:t>
      </w:r>
      <w:proofErr w:type="spellStart"/>
      <w:r w:rsidR="00D23B7D" w:rsidRPr="0046767E">
        <w:rPr>
          <w:rFonts w:ascii="Verdana" w:hAnsi="Verdana"/>
          <w:b/>
          <w:sz w:val="18"/>
          <w:szCs w:val="18"/>
        </w:rPr>
        <w:t>Fax</w:t>
      </w:r>
      <w:proofErr w:type="spellEnd"/>
      <w:r w:rsidR="00D23B7D" w:rsidRPr="0046767E">
        <w:rPr>
          <w:rFonts w:ascii="Verdana" w:hAnsi="Verdana"/>
          <w:b/>
          <w:sz w:val="18"/>
          <w:szCs w:val="18"/>
        </w:rPr>
        <w:t xml:space="preserve">    : </w:t>
      </w:r>
      <w:r w:rsidR="00D23B7D" w:rsidRPr="0046767E">
        <w:rPr>
          <w:rStyle w:val="Gl"/>
          <w:rFonts w:ascii="Verdana" w:hAnsi="Verdana"/>
          <w:b w:val="0"/>
          <w:sz w:val="18"/>
          <w:szCs w:val="18"/>
        </w:rPr>
        <w:t>(0224) 294 0</w:t>
      </w:r>
      <w:r w:rsidR="00F10EAD">
        <w:rPr>
          <w:rStyle w:val="Gl"/>
          <w:rFonts w:ascii="Verdana" w:hAnsi="Verdana"/>
          <w:b w:val="0"/>
          <w:sz w:val="18"/>
          <w:szCs w:val="18"/>
        </w:rPr>
        <w:t>5</w:t>
      </w:r>
      <w:r w:rsidR="00D23B7D" w:rsidRPr="0046767E">
        <w:rPr>
          <w:rStyle w:val="Gl"/>
          <w:rFonts w:ascii="Verdana" w:hAnsi="Verdana"/>
          <w:b w:val="0"/>
          <w:sz w:val="18"/>
          <w:szCs w:val="18"/>
        </w:rPr>
        <w:t xml:space="preserve"> </w:t>
      </w:r>
      <w:r w:rsidR="00F10EAD">
        <w:rPr>
          <w:rStyle w:val="Gl"/>
          <w:rFonts w:ascii="Verdana" w:hAnsi="Verdana"/>
          <w:b w:val="0"/>
          <w:sz w:val="18"/>
          <w:szCs w:val="18"/>
        </w:rPr>
        <w:t>01</w:t>
      </w:r>
    </w:p>
    <w:p w:rsidR="00F26E66" w:rsidRPr="00733059" w:rsidRDefault="009378AB" w:rsidP="009378AB">
      <w:pPr>
        <w:jc w:val="center"/>
        <w:rPr>
          <w:rFonts w:ascii="Verdana" w:hAnsi="Verdana"/>
          <w:b/>
          <w:sz w:val="20"/>
          <w:szCs w:val="20"/>
        </w:rPr>
      </w:pPr>
      <w:r w:rsidRPr="00733059">
        <w:rPr>
          <w:rFonts w:ascii="Verdana" w:hAnsi="Verdana"/>
          <w:b/>
          <w:sz w:val="20"/>
          <w:szCs w:val="20"/>
        </w:rPr>
        <w:lastRenderedPageBreak/>
        <w:t>TEKLİF MEKTUBU</w:t>
      </w:r>
    </w:p>
    <w:p w:rsidR="0017088F" w:rsidRPr="00733059" w:rsidRDefault="0017088F" w:rsidP="0017088F">
      <w:pPr>
        <w:jc w:val="center"/>
        <w:rPr>
          <w:rFonts w:ascii="Verdana" w:hAnsi="Verdana"/>
          <w:b/>
          <w:sz w:val="20"/>
          <w:szCs w:val="20"/>
        </w:rPr>
      </w:pPr>
      <w:r w:rsidRPr="00733059">
        <w:rPr>
          <w:rFonts w:ascii="Verdana" w:hAnsi="Verdana"/>
          <w:b/>
          <w:sz w:val="20"/>
          <w:szCs w:val="20"/>
        </w:rPr>
        <w:t>ULUDAĞ ÜNİVERSİTESİ REKTÖRLÜĞÜ</w:t>
      </w:r>
    </w:p>
    <w:p w:rsidR="0017088F" w:rsidRPr="00733059" w:rsidRDefault="00F10EAD" w:rsidP="0017088F">
      <w:pPr>
        <w:jc w:val="center"/>
        <w:rPr>
          <w:rFonts w:ascii="Verdana" w:hAnsi="Verdana"/>
          <w:b/>
          <w:sz w:val="20"/>
          <w:szCs w:val="20"/>
        </w:rPr>
      </w:pPr>
      <w:r>
        <w:rPr>
          <w:rFonts w:ascii="Verdana" w:hAnsi="Verdana"/>
          <w:b/>
          <w:sz w:val="20"/>
          <w:szCs w:val="20"/>
        </w:rPr>
        <w:t>BİLGİ İŞLEM</w:t>
      </w:r>
      <w:r w:rsidR="009378AB" w:rsidRPr="00733059">
        <w:rPr>
          <w:rFonts w:ascii="Verdana" w:hAnsi="Verdana"/>
          <w:b/>
          <w:sz w:val="20"/>
          <w:szCs w:val="20"/>
        </w:rPr>
        <w:t xml:space="preserve"> DAİRE BAŞKANLIĞI</w:t>
      </w:r>
      <w:r>
        <w:rPr>
          <w:rFonts w:ascii="Verdana" w:hAnsi="Verdana"/>
          <w:b/>
          <w:sz w:val="20"/>
          <w:szCs w:val="20"/>
        </w:rPr>
        <w:t>NA</w:t>
      </w:r>
    </w:p>
    <w:p w:rsidR="00BA4820" w:rsidRDefault="00BA4820" w:rsidP="0017088F">
      <w:pPr>
        <w:jc w:val="center"/>
        <w:rPr>
          <w:rFonts w:ascii="Verdana" w:hAnsi="Verdana"/>
          <w:b/>
          <w:sz w:val="20"/>
          <w:szCs w:val="20"/>
        </w:rPr>
      </w:pPr>
    </w:p>
    <w:p w:rsidR="00BA4820" w:rsidRPr="00E70FA2" w:rsidRDefault="00BA4820" w:rsidP="00B62059">
      <w:pPr>
        <w:rPr>
          <w:rFonts w:ascii="Verdana" w:hAnsi="Verdana"/>
          <w:b/>
          <w:sz w:val="16"/>
          <w:szCs w:val="16"/>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FA73CA">
        <w:rPr>
          <w:rFonts w:ascii="Verdana" w:hAnsi="Verdana"/>
          <w:b/>
          <w:sz w:val="20"/>
          <w:szCs w:val="20"/>
        </w:rPr>
        <w:t xml:space="preserve">             </w:t>
      </w:r>
      <w:r w:rsidR="0070295D">
        <w:rPr>
          <w:rFonts w:ascii="Verdana" w:hAnsi="Verdana"/>
          <w:b/>
          <w:sz w:val="16"/>
          <w:szCs w:val="16"/>
        </w:rPr>
        <w:t xml:space="preserve">Tarih: </w:t>
      </w:r>
      <w:proofErr w:type="gramStart"/>
      <w:r w:rsidR="0070295D">
        <w:rPr>
          <w:rFonts w:ascii="Verdana" w:hAnsi="Verdana"/>
          <w:b/>
          <w:sz w:val="16"/>
          <w:szCs w:val="16"/>
        </w:rPr>
        <w:t>….</w:t>
      </w:r>
      <w:proofErr w:type="gramEnd"/>
      <w:r w:rsidR="00856AC2">
        <w:rPr>
          <w:rFonts w:ascii="Verdana" w:hAnsi="Verdana"/>
          <w:b/>
          <w:sz w:val="16"/>
          <w:szCs w:val="16"/>
        </w:rPr>
        <w:t>/…./</w:t>
      </w:r>
      <w:r w:rsidR="003461BC">
        <w:rPr>
          <w:rFonts w:ascii="Verdana" w:hAnsi="Verdana"/>
          <w:b/>
          <w:sz w:val="16"/>
          <w:szCs w:val="16"/>
        </w:rPr>
        <w:t>2018</w:t>
      </w:r>
    </w:p>
    <w:p w:rsidR="00427EE5" w:rsidRDefault="00427EE5" w:rsidP="0017088F">
      <w:pPr>
        <w:jc w:val="center"/>
        <w:rPr>
          <w:rFonts w:ascii="Verdana" w:hAnsi="Verdana"/>
          <w:b/>
          <w:sz w:val="20"/>
          <w:szCs w:val="20"/>
        </w:rPr>
      </w:pPr>
    </w:p>
    <w:tbl>
      <w:tblPr>
        <w:tblW w:w="9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510"/>
        <w:gridCol w:w="5916"/>
      </w:tblGrid>
      <w:tr w:rsidR="00427EE5">
        <w:trPr>
          <w:trHeight w:val="295"/>
        </w:trPr>
        <w:tc>
          <w:tcPr>
            <w:tcW w:w="9426" w:type="dxa"/>
            <w:gridSpan w:val="2"/>
          </w:tcPr>
          <w:p w:rsidR="00427EE5" w:rsidRPr="00427EE5" w:rsidRDefault="00427EE5" w:rsidP="00427EE5">
            <w:pPr>
              <w:spacing w:line="360" w:lineRule="auto"/>
              <w:jc w:val="both"/>
            </w:pPr>
            <w:r w:rsidRPr="00427EE5">
              <w:rPr>
                <w:rFonts w:ascii="Verdana" w:hAnsi="Verdana"/>
                <w:b/>
                <w:sz w:val="16"/>
                <w:szCs w:val="16"/>
              </w:rPr>
              <w:t>Teklif Vermeye Yetkili Kişinin;</w:t>
            </w:r>
          </w:p>
        </w:tc>
      </w:tr>
      <w:tr w:rsidR="00427EE5">
        <w:trPr>
          <w:trHeight w:val="270"/>
        </w:trPr>
        <w:tc>
          <w:tcPr>
            <w:tcW w:w="3510" w:type="dxa"/>
            <w:tcBorders>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Adı ve Soyadı</w:t>
            </w:r>
          </w:p>
        </w:tc>
        <w:tc>
          <w:tcPr>
            <w:tcW w:w="5916" w:type="dxa"/>
            <w:tcBorders>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95"/>
        </w:trPr>
        <w:tc>
          <w:tcPr>
            <w:tcW w:w="3510" w:type="dxa"/>
            <w:tcBorders>
              <w:top w:val="single" w:sz="8" w:space="0" w:color="auto"/>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Firma Adı</w:t>
            </w:r>
          </w:p>
        </w:tc>
        <w:tc>
          <w:tcPr>
            <w:tcW w:w="5916" w:type="dxa"/>
            <w:tcBorders>
              <w:top w:val="single" w:sz="8" w:space="0" w:color="auto"/>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95"/>
        </w:trPr>
        <w:tc>
          <w:tcPr>
            <w:tcW w:w="3510" w:type="dxa"/>
            <w:tcBorders>
              <w:top w:val="single" w:sz="8" w:space="0" w:color="auto"/>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Açık Tebligat Adresi</w:t>
            </w:r>
          </w:p>
        </w:tc>
        <w:tc>
          <w:tcPr>
            <w:tcW w:w="5916" w:type="dxa"/>
            <w:tcBorders>
              <w:top w:val="single" w:sz="8" w:space="0" w:color="auto"/>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95"/>
        </w:trPr>
        <w:tc>
          <w:tcPr>
            <w:tcW w:w="3510" w:type="dxa"/>
            <w:tcBorders>
              <w:top w:val="single" w:sz="8" w:space="0" w:color="auto"/>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Vergi Dairesi ve Vergi Numarası</w:t>
            </w:r>
          </w:p>
        </w:tc>
        <w:tc>
          <w:tcPr>
            <w:tcW w:w="5916" w:type="dxa"/>
            <w:tcBorders>
              <w:top w:val="single" w:sz="8" w:space="0" w:color="auto"/>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64"/>
        </w:trPr>
        <w:tc>
          <w:tcPr>
            <w:tcW w:w="3510" w:type="dxa"/>
            <w:tcBorders>
              <w:top w:val="single" w:sz="8" w:space="0" w:color="auto"/>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 xml:space="preserve">Telefon ve </w:t>
            </w:r>
            <w:proofErr w:type="spellStart"/>
            <w:r w:rsidRPr="003B3F4E">
              <w:rPr>
                <w:rFonts w:ascii="Verdana" w:hAnsi="Verdana"/>
                <w:b/>
                <w:sz w:val="16"/>
                <w:szCs w:val="16"/>
              </w:rPr>
              <w:t>Fax</w:t>
            </w:r>
            <w:proofErr w:type="spellEnd"/>
            <w:r w:rsidRPr="003B3F4E">
              <w:rPr>
                <w:rFonts w:ascii="Verdana" w:hAnsi="Verdana"/>
                <w:b/>
                <w:sz w:val="16"/>
                <w:szCs w:val="16"/>
              </w:rPr>
              <w:t xml:space="preserve"> Numarası</w:t>
            </w:r>
          </w:p>
        </w:tc>
        <w:tc>
          <w:tcPr>
            <w:tcW w:w="5916" w:type="dxa"/>
            <w:tcBorders>
              <w:top w:val="single" w:sz="8" w:space="0" w:color="auto"/>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95"/>
        </w:trPr>
        <w:tc>
          <w:tcPr>
            <w:tcW w:w="3510" w:type="dxa"/>
            <w:tcBorders>
              <w:top w:val="single" w:sz="8" w:space="0" w:color="auto"/>
            </w:tcBorders>
          </w:tcPr>
          <w:p w:rsidR="00427EE5" w:rsidRPr="003B3F4E" w:rsidRDefault="00427EE5" w:rsidP="00427EE5">
            <w:pPr>
              <w:tabs>
                <w:tab w:val="center" w:pos="4643"/>
              </w:tabs>
              <w:spacing w:line="360" w:lineRule="auto"/>
              <w:jc w:val="both"/>
              <w:rPr>
                <w:rFonts w:ascii="Verdana" w:hAnsi="Verdana"/>
                <w:b/>
                <w:sz w:val="16"/>
                <w:szCs w:val="16"/>
              </w:rPr>
            </w:pPr>
            <w:r>
              <w:rPr>
                <w:rFonts w:ascii="Verdana" w:hAnsi="Verdana"/>
                <w:b/>
                <w:sz w:val="16"/>
                <w:szCs w:val="16"/>
              </w:rPr>
              <w:t>Elektronik Posta Adresi</w:t>
            </w:r>
            <w:r>
              <w:rPr>
                <w:rFonts w:ascii="Verdana" w:hAnsi="Verdana"/>
                <w:b/>
                <w:sz w:val="16"/>
                <w:szCs w:val="16"/>
              </w:rPr>
              <w:tab/>
            </w:r>
          </w:p>
        </w:tc>
        <w:tc>
          <w:tcPr>
            <w:tcW w:w="5916" w:type="dxa"/>
            <w:tcBorders>
              <w:top w:val="single" w:sz="8" w:space="0" w:color="auto"/>
            </w:tcBorders>
            <w:vAlign w:val="center"/>
          </w:tcPr>
          <w:p w:rsidR="00427EE5" w:rsidRPr="00427EE5" w:rsidRDefault="00427EE5" w:rsidP="00427EE5">
            <w:pPr>
              <w:tabs>
                <w:tab w:val="center" w:pos="4643"/>
              </w:tabs>
              <w:spacing w:line="360" w:lineRule="auto"/>
              <w:rPr>
                <w:rFonts w:ascii="Verdana" w:hAnsi="Verdana"/>
                <w:sz w:val="16"/>
                <w:szCs w:val="16"/>
              </w:rPr>
            </w:pPr>
          </w:p>
        </w:tc>
      </w:tr>
    </w:tbl>
    <w:p w:rsidR="00E36874" w:rsidRPr="00733059" w:rsidRDefault="00E36874" w:rsidP="0017088F">
      <w:pPr>
        <w:jc w:val="center"/>
        <w:rPr>
          <w:rFonts w:ascii="Verdana" w:hAnsi="Verdana"/>
          <w:b/>
          <w:sz w:val="20"/>
          <w:szCs w:val="2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015"/>
        <w:gridCol w:w="1109"/>
        <w:gridCol w:w="1300"/>
        <w:gridCol w:w="1387"/>
      </w:tblGrid>
      <w:tr w:rsidR="00E36874">
        <w:trPr>
          <w:gridAfter w:val="3"/>
          <w:wAfter w:w="3796" w:type="dxa"/>
          <w:trHeight w:val="340"/>
        </w:trPr>
        <w:tc>
          <w:tcPr>
            <w:tcW w:w="5599" w:type="dxa"/>
            <w:gridSpan w:val="2"/>
            <w:tcBorders>
              <w:top w:val="single" w:sz="12" w:space="0" w:color="auto"/>
              <w:left w:val="single" w:sz="12" w:space="0" w:color="auto"/>
              <w:bottom w:val="single" w:sz="12" w:space="0" w:color="auto"/>
              <w:right w:val="single" w:sz="12" w:space="0" w:color="auto"/>
            </w:tcBorders>
            <w:vAlign w:val="center"/>
          </w:tcPr>
          <w:p w:rsidR="00E36874" w:rsidRPr="00E36874" w:rsidRDefault="00E36874" w:rsidP="00E36874">
            <w:pPr>
              <w:spacing w:line="276" w:lineRule="auto"/>
              <w:rPr>
                <w:rFonts w:ascii="Verdana" w:hAnsi="Verdana"/>
                <w:b/>
                <w:sz w:val="16"/>
                <w:szCs w:val="16"/>
              </w:rPr>
            </w:pPr>
            <w:r w:rsidRPr="00E36874">
              <w:rPr>
                <w:rFonts w:ascii="Verdana" w:hAnsi="Verdana"/>
                <w:b/>
                <w:sz w:val="16"/>
                <w:szCs w:val="16"/>
              </w:rPr>
              <w:t xml:space="preserve">Teklife İlişkin </w:t>
            </w:r>
            <w:r w:rsidR="00ED4AFA">
              <w:rPr>
                <w:rFonts w:ascii="Verdana" w:hAnsi="Verdana"/>
                <w:b/>
                <w:sz w:val="16"/>
                <w:szCs w:val="16"/>
              </w:rPr>
              <w:t xml:space="preserve">Kurum </w:t>
            </w:r>
            <w:r w:rsidRPr="00E36874">
              <w:rPr>
                <w:rFonts w:ascii="Verdana" w:hAnsi="Verdana"/>
                <w:b/>
                <w:sz w:val="16"/>
                <w:szCs w:val="16"/>
              </w:rPr>
              <w:t>Dosya Numarası:</w:t>
            </w:r>
          </w:p>
        </w:tc>
      </w:tr>
      <w:tr w:rsidR="0053200C" w:rsidRPr="00F26E6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05"/>
        </w:trPr>
        <w:tc>
          <w:tcPr>
            <w:tcW w:w="584" w:type="dxa"/>
            <w:tcBorders>
              <w:top w:val="single" w:sz="12" w:space="0" w:color="auto"/>
              <w:bottom w:val="single" w:sz="12" w:space="0" w:color="auto"/>
              <w:right w:val="single" w:sz="12" w:space="0" w:color="auto"/>
            </w:tcBorders>
            <w:vAlign w:val="center"/>
          </w:tcPr>
          <w:p w:rsidR="0053200C" w:rsidRPr="00E36874" w:rsidRDefault="0053200C" w:rsidP="002A6EB8">
            <w:pPr>
              <w:jc w:val="center"/>
              <w:rPr>
                <w:rFonts w:ascii="Verdana" w:hAnsi="Verdana"/>
                <w:b/>
                <w:sz w:val="16"/>
                <w:szCs w:val="16"/>
              </w:rPr>
            </w:pPr>
            <w:r w:rsidRPr="00E36874">
              <w:rPr>
                <w:rFonts w:ascii="Verdana" w:hAnsi="Verdana"/>
                <w:b/>
                <w:sz w:val="16"/>
                <w:szCs w:val="16"/>
              </w:rPr>
              <w:t>Sıra No</w:t>
            </w:r>
          </w:p>
        </w:tc>
        <w:tc>
          <w:tcPr>
            <w:tcW w:w="5015" w:type="dxa"/>
            <w:tcBorders>
              <w:top w:val="single" w:sz="12" w:space="0" w:color="auto"/>
              <w:left w:val="single" w:sz="12" w:space="0" w:color="auto"/>
              <w:bottom w:val="single" w:sz="12" w:space="0" w:color="auto"/>
              <w:right w:val="single" w:sz="12" w:space="0" w:color="auto"/>
            </w:tcBorders>
            <w:vAlign w:val="center"/>
          </w:tcPr>
          <w:p w:rsidR="0053200C" w:rsidRPr="002E24A1" w:rsidRDefault="0053200C" w:rsidP="002A6EB8">
            <w:pPr>
              <w:jc w:val="center"/>
              <w:rPr>
                <w:rFonts w:ascii="Verdana" w:hAnsi="Verdana"/>
                <w:b/>
                <w:sz w:val="16"/>
                <w:szCs w:val="16"/>
              </w:rPr>
            </w:pPr>
            <w:r w:rsidRPr="002E24A1">
              <w:rPr>
                <w:rFonts w:ascii="Verdana" w:hAnsi="Verdana"/>
                <w:b/>
                <w:sz w:val="16"/>
                <w:szCs w:val="16"/>
              </w:rPr>
              <w:t>Mal/Hizmet Cinsi</w:t>
            </w:r>
          </w:p>
        </w:tc>
        <w:tc>
          <w:tcPr>
            <w:tcW w:w="1109" w:type="dxa"/>
            <w:tcBorders>
              <w:top w:val="single" w:sz="12" w:space="0" w:color="auto"/>
              <w:left w:val="single" w:sz="12" w:space="0" w:color="auto"/>
              <w:bottom w:val="single" w:sz="12" w:space="0" w:color="auto"/>
              <w:right w:val="single" w:sz="12" w:space="0" w:color="auto"/>
            </w:tcBorders>
            <w:vAlign w:val="center"/>
          </w:tcPr>
          <w:p w:rsidR="0053200C" w:rsidRPr="002E24A1" w:rsidRDefault="0053200C" w:rsidP="002A6EB8">
            <w:pPr>
              <w:jc w:val="center"/>
              <w:rPr>
                <w:rFonts w:ascii="Verdana" w:hAnsi="Verdana"/>
                <w:b/>
                <w:sz w:val="16"/>
                <w:szCs w:val="16"/>
              </w:rPr>
            </w:pPr>
            <w:r w:rsidRPr="002E24A1">
              <w:rPr>
                <w:rFonts w:ascii="Verdana" w:hAnsi="Verdana"/>
                <w:b/>
                <w:sz w:val="16"/>
                <w:szCs w:val="16"/>
              </w:rPr>
              <w:t>Miktarı</w:t>
            </w:r>
          </w:p>
        </w:tc>
        <w:tc>
          <w:tcPr>
            <w:tcW w:w="1300" w:type="dxa"/>
            <w:tcBorders>
              <w:top w:val="single" w:sz="12" w:space="0" w:color="auto"/>
              <w:left w:val="single" w:sz="12" w:space="0" w:color="auto"/>
              <w:bottom w:val="single" w:sz="12" w:space="0" w:color="auto"/>
              <w:right w:val="single" w:sz="12" w:space="0" w:color="auto"/>
            </w:tcBorders>
            <w:vAlign w:val="center"/>
          </w:tcPr>
          <w:p w:rsidR="0053200C" w:rsidRPr="002E24A1" w:rsidRDefault="0053200C" w:rsidP="002A6EB8">
            <w:pPr>
              <w:jc w:val="center"/>
              <w:rPr>
                <w:rFonts w:ascii="Verdana" w:hAnsi="Verdana"/>
                <w:b/>
                <w:sz w:val="16"/>
                <w:szCs w:val="16"/>
              </w:rPr>
            </w:pPr>
            <w:r w:rsidRPr="002E24A1">
              <w:rPr>
                <w:rFonts w:ascii="Verdana" w:hAnsi="Verdana"/>
                <w:b/>
                <w:sz w:val="16"/>
                <w:szCs w:val="16"/>
              </w:rPr>
              <w:t>Birim Fiyatı</w:t>
            </w:r>
          </w:p>
        </w:tc>
        <w:tc>
          <w:tcPr>
            <w:tcW w:w="1387" w:type="dxa"/>
            <w:tcBorders>
              <w:top w:val="single" w:sz="12" w:space="0" w:color="auto"/>
              <w:left w:val="single" w:sz="12" w:space="0" w:color="auto"/>
              <w:bottom w:val="single" w:sz="12" w:space="0" w:color="auto"/>
            </w:tcBorders>
            <w:vAlign w:val="center"/>
          </w:tcPr>
          <w:p w:rsidR="0053200C" w:rsidRPr="002E24A1" w:rsidRDefault="0053200C" w:rsidP="002A6EB8">
            <w:pPr>
              <w:jc w:val="center"/>
              <w:rPr>
                <w:rFonts w:ascii="Verdana" w:hAnsi="Verdana"/>
                <w:b/>
                <w:sz w:val="16"/>
                <w:szCs w:val="16"/>
              </w:rPr>
            </w:pPr>
            <w:r w:rsidRPr="002E24A1">
              <w:rPr>
                <w:rFonts w:ascii="Verdana" w:hAnsi="Verdana"/>
                <w:b/>
                <w:sz w:val="16"/>
                <w:szCs w:val="16"/>
              </w:rPr>
              <w:t>Toplam</w:t>
            </w: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top w:val="single" w:sz="12" w:space="0" w:color="auto"/>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1-</w:t>
            </w:r>
          </w:p>
        </w:tc>
        <w:tc>
          <w:tcPr>
            <w:tcW w:w="5015" w:type="dxa"/>
            <w:tcBorders>
              <w:top w:val="single" w:sz="12" w:space="0" w:color="auto"/>
              <w:left w:val="single" w:sz="12" w:space="0" w:color="auto"/>
              <w:right w:val="single" w:sz="12" w:space="0" w:color="auto"/>
            </w:tcBorders>
            <w:vAlign w:val="bottom"/>
          </w:tcPr>
          <w:p w:rsidR="00C9040A" w:rsidRDefault="00C9040A" w:rsidP="00C9040A">
            <w:pPr>
              <w:tabs>
                <w:tab w:val="left" w:pos="851"/>
              </w:tabs>
              <w:jc w:val="both"/>
              <w:rPr>
                <w:rFonts w:ascii="Verdana" w:hAnsi="Verdana" w:cs="Calibri"/>
                <w:color w:val="000000"/>
                <w:sz w:val="16"/>
                <w:szCs w:val="16"/>
              </w:rPr>
            </w:pPr>
          </w:p>
        </w:tc>
        <w:tc>
          <w:tcPr>
            <w:tcW w:w="1109" w:type="dxa"/>
            <w:tcBorders>
              <w:top w:val="single" w:sz="12"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12"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top w:val="single" w:sz="12" w:space="0" w:color="auto"/>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2-</w:t>
            </w:r>
          </w:p>
        </w:tc>
        <w:tc>
          <w:tcPr>
            <w:tcW w:w="5015" w:type="dxa"/>
            <w:tcBorders>
              <w:left w:val="single" w:sz="12" w:space="0" w:color="auto"/>
              <w:right w:val="single" w:sz="12" w:space="0" w:color="auto"/>
            </w:tcBorders>
            <w:vAlign w:val="bottom"/>
          </w:tcPr>
          <w:p w:rsidR="00C9040A" w:rsidRDefault="00C9040A" w:rsidP="00C9040A">
            <w:pPr>
              <w:tabs>
                <w:tab w:val="left" w:pos="851"/>
              </w:tabs>
              <w:rPr>
                <w:rFonts w:ascii="Verdana" w:hAnsi="Verdana" w:cs="Calibri"/>
                <w:color w:val="000000"/>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3-</w:t>
            </w:r>
          </w:p>
        </w:tc>
        <w:tc>
          <w:tcPr>
            <w:tcW w:w="5015" w:type="dxa"/>
            <w:tcBorders>
              <w:left w:val="single" w:sz="12" w:space="0" w:color="auto"/>
              <w:right w:val="single" w:sz="12" w:space="0" w:color="auto"/>
            </w:tcBorders>
            <w:vAlign w:val="bottom"/>
          </w:tcPr>
          <w:p w:rsidR="00C9040A" w:rsidRDefault="00C9040A" w:rsidP="00C9040A">
            <w:pPr>
              <w:tabs>
                <w:tab w:val="left" w:pos="851"/>
              </w:tabs>
              <w:jc w:val="both"/>
              <w:rPr>
                <w:rFonts w:ascii="Verdana" w:hAnsi="Verdana" w:cs="Calibri"/>
                <w:color w:val="000000"/>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4-</w:t>
            </w:r>
          </w:p>
        </w:tc>
        <w:tc>
          <w:tcPr>
            <w:tcW w:w="5015" w:type="dxa"/>
            <w:tcBorders>
              <w:left w:val="single" w:sz="12" w:space="0" w:color="auto"/>
              <w:right w:val="single" w:sz="12" w:space="0" w:color="auto"/>
            </w:tcBorders>
            <w:vAlign w:val="bottom"/>
          </w:tcPr>
          <w:p w:rsidR="00C9040A" w:rsidRDefault="00C9040A" w:rsidP="00EF2EBB">
            <w:pPr>
              <w:rPr>
                <w:rFonts w:ascii="Verdana" w:hAnsi="Verdana" w:cs="Calibri"/>
                <w:color w:val="000000"/>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31280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5-</w:t>
            </w:r>
          </w:p>
        </w:tc>
        <w:tc>
          <w:tcPr>
            <w:tcW w:w="5015" w:type="dxa"/>
            <w:tcBorders>
              <w:left w:val="single" w:sz="12" w:space="0" w:color="auto"/>
              <w:right w:val="single" w:sz="12" w:space="0" w:color="auto"/>
            </w:tcBorders>
            <w:vAlign w:val="center"/>
          </w:tcPr>
          <w:p w:rsidR="00C9040A" w:rsidRPr="00F26E66" w:rsidRDefault="00C9040A" w:rsidP="00635D36">
            <w:pPr>
              <w:tabs>
                <w:tab w:val="left" w:pos="851"/>
              </w:tabs>
              <w:jc w:val="both"/>
              <w:rPr>
                <w:rFonts w:ascii="Verdana" w:hAnsi="Verdana"/>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31280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6-</w:t>
            </w:r>
          </w:p>
        </w:tc>
        <w:tc>
          <w:tcPr>
            <w:tcW w:w="5015" w:type="dxa"/>
            <w:tcBorders>
              <w:left w:val="single" w:sz="12" w:space="0" w:color="auto"/>
              <w:right w:val="single" w:sz="12" w:space="0" w:color="auto"/>
            </w:tcBorders>
            <w:vAlign w:val="center"/>
          </w:tcPr>
          <w:p w:rsidR="00C9040A" w:rsidRDefault="00C9040A" w:rsidP="00635D36">
            <w:pPr>
              <w:rPr>
                <w:rFonts w:ascii="Verdana" w:hAnsi="Verdana"/>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86446C" w:rsidRPr="00F26E6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gridBefore w:val="2"/>
          <w:wBefore w:w="5599" w:type="dxa"/>
          <w:trHeight w:val="390"/>
        </w:trPr>
        <w:tc>
          <w:tcPr>
            <w:tcW w:w="2409" w:type="dxa"/>
            <w:gridSpan w:val="2"/>
            <w:tcBorders>
              <w:top w:val="single" w:sz="12" w:space="0" w:color="auto"/>
              <w:bottom w:val="single" w:sz="12" w:space="0" w:color="auto"/>
              <w:right w:val="single" w:sz="12" w:space="0" w:color="auto"/>
            </w:tcBorders>
            <w:vAlign w:val="center"/>
          </w:tcPr>
          <w:p w:rsidR="0086446C" w:rsidRPr="002E24A1" w:rsidRDefault="0086446C" w:rsidP="002A6EB8">
            <w:pPr>
              <w:spacing w:line="276" w:lineRule="auto"/>
              <w:jc w:val="center"/>
              <w:rPr>
                <w:rFonts w:ascii="Verdana" w:hAnsi="Verdana"/>
                <w:b/>
                <w:sz w:val="16"/>
                <w:szCs w:val="16"/>
              </w:rPr>
            </w:pPr>
            <w:r>
              <w:rPr>
                <w:rFonts w:ascii="Verdana" w:hAnsi="Verdana"/>
                <w:b/>
                <w:sz w:val="16"/>
                <w:szCs w:val="16"/>
              </w:rPr>
              <w:t xml:space="preserve">KDV’siz </w:t>
            </w:r>
            <w:r w:rsidRPr="002E24A1">
              <w:rPr>
                <w:rFonts w:ascii="Verdana" w:hAnsi="Verdana"/>
                <w:b/>
                <w:sz w:val="16"/>
                <w:szCs w:val="16"/>
              </w:rPr>
              <w:t>Genel Toplam</w:t>
            </w:r>
            <w:r>
              <w:rPr>
                <w:rFonts w:ascii="Verdana" w:hAnsi="Verdana"/>
                <w:b/>
                <w:sz w:val="16"/>
                <w:szCs w:val="16"/>
              </w:rPr>
              <w:t xml:space="preserve"> (TL)</w:t>
            </w:r>
          </w:p>
        </w:tc>
        <w:tc>
          <w:tcPr>
            <w:tcW w:w="1387" w:type="dxa"/>
            <w:tcBorders>
              <w:top w:val="single" w:sz="12" w:space="0" w:color="auto"/>
              <w:left w:val="single" w:sz="12" w:space="0" w:color="auto"/>
              <w:bottom w:val="single" w:sz="12" w:space="0" w:color="auto"/>
            </w:tcBorders>
            <w:vAlign w:val="center"/>
          </w:tcPr>
          <w:p w:rsidR="0086446C" w:rsidRPr="000B67FE" w:rsidRDefault="0086446C" w:rsidP="00950217">
            <w:pPr>
              <w:spacing w:line="276" w:lineRule="auto"/>
              <w:jc w:val="center"/>
              <w:rPr>
                <w:rFonts w:ascii="Verdana" w:hAnsi="Verdana"/>
                <w:b/>
                <w:sz w:val="16"/>
                <w:szCs w:val="16"/>
              </w:rPr>
            </w:pPr>
          </w:p>
        </w:tc>
      </w:tr>
    </w:tbl>
    <w:p w:rsidR="00EF2949" w:rsidRPr="00F26E66" w:rsidRDefault="00EF2949" w:rsidP="0053200C">
      <w:pPr>
        <w:spacing w:line="276" w:lineRule="auto"/>
        <w:jc w:val="both"/>
        <w:rPr>
          <w:rFonts w:ascii="Verdana" w:hAnsi="Verdana"/>
          <w:b/>
        </w:rPr>
      </w:pPr>
    </w:p>
    <w:p w:rsidR="0053200C" w:rsidRPr="00337F4E" w:rsidRDefault="0053200C" w:rsidP="00B62059">
      <w:pPr>
        <w:spacing w:line="276" w:lineRule="auto"/>
        <w:jc w:val="both"/>
        <w:rPr>
          <w:rFonts w:ascii="Verdana" w:hAnsi="Verdana"/>
          <w:b/>
          <w:sz w:val="18"/>
          <w:szCs w:val="18"/>
        </w:rPr>
      </w:pPr>
      <w:r w:rsidRPr="00337F4E">
        <w:rPr>
          <w:rFonts w:ascii="Verdana" w:hAnsi="Verdana"/>
          <w:b/>
          <w:sz w:val="18"/>
          <w:szCs w:val="18"/>
        </w:rPr>
        <w:t>1-</w:t>
      </w:r>
      <w:r w:rsidR="00422021" w:rsidRPr="00337F4E">
        <w:rPr>
          <w:rFonts w:ascii="Verdana" w:hAnsi="Verdana"/>
          <w:b/>
          <w:sz w:val="18"/>
          <w:szCs w:val="18"/>
        </w:rPr>
        <w:t xml:space="preserve"> </w:t>
      </w:r>
      <w:r w:rsidR="00410A74" w:rsidRPr="00337F4E">
        <w:rPr>
          <w:rFonts w:ascii="Verdana" w:hAnsi="Verdana"/>
          <w:sz w:val="18"/>
          <w:szCs w:val="18"/>
        </w:rPr>
        <w:t xml:space="preserve">Yukarıda belirtilen </w:t>
      </w:r>
      <w:r w:rsidR="00410A74" w:rsidRPr="00337F4E">
        <w:rPr>
          <w:rFonts w:ascii="Verdana" w:hAnsi="Verdana"/>
          <w:b/>
          <w:sz w:val="18"/>
          <w:szCs w:val="18"/>
        </w:rPr>
        <w:t xml:space="preserve">( </w:t>
      </w:r>
      <w:proofErr w:type="gramStart"/>
      <w:r w:rsidR="00410A74" w:rsidRPr="00337F4E">
        <w:rPr>
          <w:rFonts w:ascii="Verdana" w:hAnsi="Verdana"/>
          <w:b/>
          <w:sz w:val="18"/>
          <w:szCs w:val="18"/>
        </w:rPr>
        <w:t>……</w:t>
      </w:r>
      <w:proofErr w:type="gramEnd"/>
      <w:r w:rsidR="00410A74" w:rsidRPr="00337F4E">
        <w:rPr>
          <w:rFonts w:ascii="Verdana" w:hAnsi="Verdana"/>
          <w:b/>
          <w:sz w:val="18"/>
          <w:szCs w:val="18"/>
        </w:rPr>
        <w:t xml:space="preserve"> Kalem )</w:t>
      </w:r>
      <w:r w:rsidRPr="00337F4E">
        <w:rPr>
          <w:rFonts w:ascii="Verdana" w:hAnsi="Verdana"/>
          <w:sz w:val="18"/>
          <w:szCs w:val="18"/>
        </w:rPr>
        <w:t xml:space="preserve"> mal/hizmet alımına ait teklifimiz</w:t>
      </w:r>
      <w:r w:rsidR="00422021" w:rsidRPr="00337F4E">
        <w:rPr>
          <w:rFonts w:ascii="Verdana" w:hAnsi="Verdana"/>
          <w:sz w:val="18"/>
          <w:szCs w:val="18"/>
        </w:rPr>
        <w:t>i</w:t>
      </w:r>
      <w:r w:rsidRPr="00337F4E">
        <w:rPr>
          <w:rFonts w:ascii="Verdana" w:hAnsi="Verdana"/>
          <w:sz w:val="18"/>
          <w:szCs w:val="18"/>
        </w:rPr>
        <w:t xml:space="preserve"> </w:t>
      </w:r>
      <w:r w:rsidRPr="00337F4E">
        <w:rPr>
          <w:rFonts w:ascii="Verdana" w:hAnsi="Verdana"/>
          <w:b/>
          <w:sz w:val="18"/>
          <w:szCs w:val="18"/>
        </w:rPr>
        <w:t>KDV</w:t>
      </w:r>
      <w:r w:rsidRPr="00337F4E">
        <w:rPr>
          <w:rFonts w:ascii="Verdana" w:hAnsi="Verdana"/>
          <w:sz w:val="18"/>
          <w:szCs w:val="18"/>
        </w:rPr>
        <w:t xml:space="preserve"> </w:t>
      </w:r>
      <w:r w:rsidRPr="00337F4E">
        <w:rPr>
          <w:rFonts w:ascii="Verdana" w:hAnsi="Verdana"/>
          <w:b/>
          <w:sz w:val="18"/>
          <w:szCs w:val="18"/>
        </w:rPr>
        <w:t>hariç</w:t>
      </w:r>
      <w:r w:rsidRPr="00337F4E">
        <w:rPr>
          <w:rFonts w:ascii="Verdana" w:hAnsi="Verdana"/>
          <w:sz w:val="18"/>
          <w:szCs w:val="18"/>
        </w:rPr>
        <w:t xml:space="preserve"> </w:t>
      </w:r>
      <w:proofErr w:type="gramStart"/>
      <w:r w:rsidRPr="00337F4E">
        <w:rPr>
          <w:rFonts w:ascii="Verdana" w:hAnsi="Verdana"/>
          <w:sz w:val="18"/>
          <w:szCs w:val="18"/>
        </w:rPr>
        <w:t>………………..</w:t>
      </w:r>
      <w:proofErr w:type="gramEnd"/>
      <w:r w:rsidRPr="00337F4E">
        <w:rPr>
          <w:rFonts w:ascii="Verdana" w:hAnsi="Verdana"/>
          <w:sz w:val="18"/>
          <w:szCs w:val="18"/>
        </w:rPr>
        <w:t xml:space="preserve"> </w:t>
      </w:r>
      <w:r w:rsidRPr="00337F4E">
        <w:rPr>
          <w:rFonts w:ascii="Verdana" w:hAnsi="Verdana"/>
          <w:b/>
          <w:sz w:val="18"/>
          <w:szCs w:val="18"/>
        </w:rPr>
        <w:t xml:space="preserve">TL </w:t>
      </w:r>
      <w:r w:rsidRPr="00337F4E">
        <w:rPr>
          <w:rFonts w:ascii="Verdana" w:hAnsi="Verdana"/>
          <w:sz w:val="18"/>
          <w:szCs w:val="18"/>
        </w:rPr>
        <w:t>bedel karşılığında vermeyi kabul ve taahhüt ediyorum/ediyoruz.</w:t>
      </w:r>
      <w:r w:rsidRPr="00337F4E">
        <w:rPr>
          <w:rFonts w:ascii="Verdana" w:hAnsi="Verdana"/>
          <w:b/>
          <w:sz w:val="18"/>
          <w:szCs w:val="18"/>
        </w:rPr>
        <w:t xml:space="preserve"> </w:t>
      </w:r>
    </w:p>
    <w:p w:rsidR="00422021" w:rsidRPr="00337F4E" w:rsidRDefault="00422021" w:rsidP="0053200C">
      <w:pPr>
        <w:spacing w:line="276" w:lineRule="auto"/>
        <w:jc w:val="both"/>
        <w:rPr>
          <w:rFonts w:ascii="Verdana" w:hAnsi="Verdana"/>
          <w:sz w:val="18"/>
          <w:szCs w:val="18"/>
        </w:rPr>
      </w:pPr>
      <w:r w:rsidRPr="00337F4E">
        <w:rPr>
          <w:rFonts w:ascii="Verdana" w:hAnsi="Verdana"/>
          <w:b/>
          <w:sz w:val="18"/>
          <w:szCs w:val="18"/>
        </w:rPr>
        <w:t>2-</w:t>
      </w:r>
      <w:r w:rsidRPr="00337F4E">
        <w:rPr>
          <w:rFonts w:ascii="Verdana" w:hAnsi="Verdana"/>
          <w:sz w:val="18"/>
          <w:szCs w:val="18"/>
        </w:rPr>
        <w:t xml:space="preserve">Teklifimiz  </w:t>
      </w:r>
      <w:proofErr w:type="gramStart"/>
      <w:r w:rsidRPr="00337F4E">
        <w:rPr>
          <w:rFonts w:ascii="Verdana" w:hAnsi="Verdana"/>
          <w:b/>
          <w:sz w:val="18"/>
          <w:szCs w:val="18"/>
        </w:rPr>
        <w:t>….</w:t>
      </w:r>
      <w:proofErr w:type="gramEnd"/>
      <w:r w:rsidRPr="00337F4E">
        <w:rPr>
          <w:rFonts w:ascii="Verdana" w:hAnsi="Verdana"/>
          <w:b/>
          <w:sz w:val="18"/>
          <w:szCs w:val="18"/>
        </w:rPr>
        <w:t>/…./20</w:t>
      </w:r>
      <w:r w:rsidR="008B29E1">
        <w:rPr>
          <w:rFonts w:ascii="Verdana" w:hAnsi="Verdana"/>
          <w:b/>
          <w:sz w:val="18"/>
          <w:szCs w:val="18"/>
        </w:rPr>
        <w:t>1</w:t>
      </w:r>
      <w:r w:rsidR="00AB51CC">
        <w:rPr>
          <w:rFonts w:ascii="Verdana" w:hAnsi="Verdana"/>
          <w:b/>
          <w:sz w:val="18"/>
          <w:szCs w:val="18"/>
        </w:rPr>
        <w:t>7</w:t>
      </w:r>
      <w:r w:rsidRPr="00337F4E">
        <w:rPr>
          <w:rFonts w:ascii="Verdana" w:hAnsi="Verdana"/>
          <w:b/>
          <w:sz w:val="18"/>
          <w:szCs w:val="18"/>
        </w:rPr>
        <w:t xml:space="preserve"> </w:t>
      </w:r>
      <w:r w:rsidRPr="00337F4E">
        <w:rPr>
          <w:rFonts w:ascii="Verdana" w:hAnsi="Verdana"/>
          <w:sz w:val="18"/>
          <w:szCs w:val="18"/>
        </w:rPr>
        <w:t xml:space="preserve"> tarihine  kadar geçerlidir.</w:t>
      </w:r>
    </w:p>
    <w:p w:rsidR="00422021" w:rsidRPr="00337F4E" w:rsidRDefault="00422021" w:rsidP="0053200C">
      <w:pPr>
        <w:spacing w:line="276" w:lineRule="auto"/>
        <w:jc w:val="both"/>
        <w:rPr>
          <w:rFonts w:ascii="Verdana" w:hAnsi="Verdana"/>
          <w:sz w:val="18"/>
          <w:szCs w:val="18"/>
        </w:rPr>
      </w:pPr>
      <w:r w:rsidRPr="00337F4E">
        <w:rPr>
          <w:rFonts w:ascii="Verdana" w:hAnsi="Verdana"/>
          <w:b/>
          <w:sz w:val="18"/>
          <w:szCs w:val="18"/>
        </w:rPr>
        <w:t>3-</w:t>
      </w:r>
      <w:r w:rsidRPr="00337F4E">
        <w:rPr>
          <w:rFonts w:ascii="Verdana" w:hAnsi="Verdana"/>
          <w:sz w:val="18"/>
          <w:szCs w:val="18"/>
        </w:rPr>
        <w:t xml:space="preserve">Söz konusu mal/hizmet idarece </w:t>
      </w:r>
      <w:r w:rsidR="00C03F94">
        <w:rPr>
          <w:rFonts w:ascii="Verdana" w:hAnsi="Verdana"/>
          <w:sz w:val="18"/>
          <w:szCs w:val="18"/>
        </w:rPr>
        <w:t xml:space="preserve">tarafımıza </w:t>
      </w:r>
      <w:r w:rsidRPr="00337F4E">
        <w:rPr>
          <w:rFonts w:ascii="Verdana" w:hAnsi="Verdana"/>
          <w:sz w:val="18"/>
          <w:szCs w:val="18"/>
        </w:rPr>
        <w:t xml:space="preserve">sipariş verilmesinden sonra </w:t>
      </w:r>
      <w:proofErr w:type="gramStart"/>
      <w:r w:rsidR="0072446D">
        <w:rPr>
          <w:rFonts w:ascii="Verdana" w:hAnsi="Verdana"/>
          <w:b/>
          <w:sz w:val="18"/>
          <w:szCs w:val="18"/>
        </w:rPr>
        <w:t>…………….</w:t>
      </w:r>
      <w:proofErr w:type="gramEnd"/>
      <w:r w:rsidR="0072446D">
        <w:rPr>
          <w:rFonts w:ascii="Verdana" w:hAnsi="Verdana"/>
          <w:b/>
          <w:sz w:val="18"/>
          <w:szCs w:val="18"/>
        </w:rPr>
        <w:t xml:space="preserve"> </w:t>
      </w:r>
      <w:proofErr w:type="gramStart"/>
      <w:r w:rsidR="0072446D">
        <w:rPr>
          <w:rFonts w:ascii="Verdana" w:hAnsi="Verdana"/>
          <w:b/>
          <w:sz w:val="18"/>
          <w:szCs w:val="18"/>
        </w:rPr>
        <w:t>takvim</w:t>
      </w:r>
      <w:proofErr w:type="gramEnd"/>
      <w:r w:rsidR="0072446D">
        <w:rPr>
          <w:rFonts w:ascii="Verdana" w:hAnsi="Verdana"/>
          <w:b/>
          <w:sz w:val="18"/>
          <w:szCs w:val="18"/>
        </w:rPr>
        <w:t xml:space="preserve"> günü içerisinde</w:t>
      </w:r>
      <w:r w:rsidRPr="00337F4E">
        <w:rPr>
          <w:rFonts w:ascii="Verdana" w:hAnsi="Verdana"/>
          <w:sz w:val="18"/>
          <w:szCs w:val="18"/>
        </w:rPr>
        <w:t xml:space="preserve"> teslim edilecektir.</w:t>
      </w:r>
    </w:p>
    <w:p w:rsidR="00422021" w:rsidRPr="00337F4E" w:rsidRDefault="00422021" w:rsidP="0053200C">
      <w:pPr>
        <w:spacing w:line="276" w:lineRule="auto"/>
        <w:jc w:val="both"/>
        <w:rPr>
          <w:rFonts w:ascii="Verdana" w:hAnsi="Verdana"/>
          <w:sz w:val="18"/>
          <w:szCs w:val="18"/>
        </w:rPr>
      </w:pPr>
      <w:r w:rsidRPr="00337F4E">
        <w:rPr>
          <w:rFonts w:ascii="Verdana" w:hAnsi="Verdana"/>
          <w:b/>
          <w:sz w:val="18"/>
          <w:szCs w:val="18"/>
        </w:rPr>
        <w:t>4-</w:t>
      </w:r>
      <w:r w:rsidRPr="00337F4E">
        <w:rPr>
          <w:rFonts w:ascii="Verdana" w:hAnsi="Verdana"/>
          <w:sz w:val="18"/>
          <w:szCs w:val="18"/>
        </w:rPr>
        <w:t xml:space="preserve"> 4077 Sayılı Tüketici Koruması hakkında kanun ve ilgili mevzuat hükümlerini kabul ediyor, mal/hizmet için </w:t>
      </w:r>
      <w:proofErr w:type="gramStart"/>
      <w:r w:rsidRPr="00337F4E">
        <w:rPr>
          <w:rFonts w:ascii="Verdana" w:hAnsi="Verdana"/>
          <w:sz w:val="18"/>
          <w:szCs w:val="18"/>
        </w:rPr>
        <w:t>…….</w:t>
      </w:r>
      <w:proofErr w:type="gramEnd"/>
      <w:r w:rsidRPr="00337F4E">
        <w:rPr>
          <w:rFonts w:ascii="Verdana" w:hAnsi="Verdana"/>
          <w:sz w:val="18"/>
          <w:szCs w:val="18"/>
        </w:rPr>
        <w:t xml:space="preserve"> (gün/ay/yıl) garanti taahhüt ediyorum.</w:t>
      </w:r>
    </w:p>
    <w:p w:rsidR="00A24561" w:rsidRPr="00337F4E" w:rsidRDefault="00C24C39" w:rsidP="00F83333">
      <w:pPr>
        <w:spacing w:line="276" w:lineRule="auto"/>
        <w:jc w:val="both"/>
        <w:rPr>
          <w:rFonts w:ascii="Verdana" w:hAnsi="Verdana"/>
          <w:sz w:val="18"/>
          <w:szCs w:val="18"/>
        </w:rPr>
      </w:pPr>
      <w:r w:rsidRPr="00337F4E">
        <w:rPr>
          <w:rFonts w:ascii="Verdana" w:hAnsi="Verdana"/>
          <w:b/>
          <w:sz w:val="18"/>
          <w:szCs w:val="18"/>
        </w:rPr>
        <w:t>5-</w:t>
      </w:r>
      <w:r w:rsidRPr="00337F4E">
        <w:rPr>
          <w:rFonts w:ascii="Verdana" w:hAnsi="Verdana"/>
          <w:sz w:val="18"/>
          <w:szCs w:val="18"/>
        </w:rPr>
        <w:t xml:space="preserve"> </w:t>
      </w:r>
      <w:r w:rsidR="00A24561" w:rsidRPr="00337F4E">
        <w:rPr>
          <w:rFonts w:ascii="Verdana" w:hAnsi="Verdana"/>
          <w:sz w:val="18"/>
          <w:szCs w:val="18"/>
        </w:rPr>
        <w:t>Teklifi</w:t>
      </w:r>
      <w:r w:rsidR="00C03F94">
        <w:rPr>
          <w:rFonts w:ascii="Verdana" w:hAnsi="Verdana"/>
          <w:sz w:val="18"/>
          <w:szCs w:val="18"/>
        </w:rPr>
        <w:t>mizi</w:t>
      </w:r>
      <w:r w:rsidR="00A24561" w:rsidRPr="00337F4E">
        <w:rPr>
          <w:rFonts w:ascii="Verdana" w:hAnsi="Verdana"/>
          <w:sz w:val="18"/>
          <w:szCs w:val="18"/>
        </w:rPr>
        <w:t>n kabul edilmesi halinde sipariş yazı</w:t>
      </w:r>
      <w:r w:rsidR="00337F4E">
        <w:rPr>
          <w:rFonts w:ascii="Verdana" w:hAnsi="Verdana"/>
          <w:sz w:val="18"/>
          <w:szCs w:val="18"/>
        </w:rPr>
        <w:t>sın</w:t>
      </w:r>
      <w:r w:rsidR="00A24561" w:rsidRPr="00337F4E">
        <w:rPr>
          <w:rFonts w:ascii="Verdana" w:hAnsi="Verdana"/>
          <w:sz w:val="18"/>
          <w:szCs w:val="18"/>
        </w:rPr>
        <w:t>ın</w:t>
      </w:r>
      <w:r w:rsidR="00B62059">
        <w:rPr>
          <w:rFonts w:ascii="Verdana" w:hAnsi="Verdana"/>
          <w:sz w:val="18"/>
          <w:szCs w:val="18"/>
        </w:rPr>
        <w:t>,</w:t>
      </w:r>
      <w:r w:rsidR="00A24561" w:rsidRPr="00337F4E">
        <w:rPr>
          <w:rFonts w:ascii="Verdana" w:hAnsi="Verdana"/>
          <w:sz w:val="18"/>
          <w:szCs w:val="18"/>
        </w:rPr>
        <w:t xml:space="preserve"> </w:t>
      </w:r>
      <w:r w:rsidR="00B62059">
        <w:rPr>
          <w:rFonts w:ascii="Verdana" w:hAnsi="Verdana"/>
          <w:sz w:val="18"/>
          <w:szCs w:val="18"/>
        </w:rPr>
        <w:t>y</w:t>
      </w:r>
      <w:r w:rsidRPr="00337F4E">
        <w:rPr>
          <w:rFonts w:ascii="Verdana" w:hAnsi="Verdana"/>
          <w:sz w:val="18"/>
          <w:szCs w:val="18"/>
        </w:rPr>
        <w:t>ukarıda yer alan;</w:t>
      </w:r>
      <w:r w:rsidR="000A2AC8" w:rsidRPr="00337F4E">
        <w:rPr>
          <w:rFonts w:ascii="Verdana" w:hAnsi="Verdana"/>
          <w:sz w:val="18"/>
          <w:szCs w:val="18"/>
        </w:rPr>
        <w:t xml:space="preserve"> </w:t>
      </w:r>
      <w:r w:rsidR="008014F6" w:rsidRPr="008014F6">
        <w:rPr>
          <w:rFonts w:ascii="Verdana" w:hAnsi="Verdana"/>
          <w:sz w:val="32"/>
          <w:szCs w:val="32"/>
        </w:rPr>
        <w:sym w:font="Wingdings" w:char="F0AC"/>
      </w:r>
    </w:p>
    <w:p w:rsidR="00A24561" w:rsidRPr="00337F4E" w:rsidRDefault="00A24561" w:rsidP="00B62059">
      <w:pPr>
        <w:spacing w:line="276" w:lineRule="auto"/>
        <w:ind w:firstLine="708"/>
        <w:jc w:val="both"/>
        <w:rPr>
          <w:rFonts w:ascii="Verdana" w:hAnsi="Verdana"/>
          <w:sz w:val="18"/>
          <w:szCs w:val="18"/>
        </w:rPr>
      </w:pPr>
      <w:r w:rsidRPr="00C03F94">
        <w:rPr>
          <w:rFonts w:ascii="Verdana" w:hAnsi="Verdana"/>
          <w:b/>
          <w:sz w:val="18"/>
          <w:szCs w:val="18"/>
          <w:shd w:val="clear" w:color="auto" w:fill="CCCCCC"/>
        </w:rPr>
        <w:sym w:font="Wingdings" w:char="00A8"/>
      </w:r>
      <w:r w:rsidRPr="00337F4E">
        <w:rPr>
          <w:rFonts w:ascii="Verdana" w:hAnsi="Verdana"/>
          <w:sz w:val="18"/>
          <w:szCs w:val="18"/>
        </w:rPr>
        <w:t xml:space="preserve"> </w:t>
      </w:r>
      <w:r w:rsidR="000A2AC8" w:rsidRPr="00337F4E">
        <w:rPr>
          <w:rFonts w:ascii="Verdana" w:hAnsi="Verdana"/>
          <w:sz w:val="18"/>
          <w:szCs w:val="18"/>
        </w:rPr>
        <w:t xml:space="preserve"> </w:t>
      </w:r>
      <w:r w:rsidRPr="00337F4E">
        <w:rPr>
          <w:rFonts w:ascii="Verdana" w:hAnsi="Verdana"/>
          <w:sz w:val="18"/>
          <w:szCs w:val="18"/>
        </w:rPr>
        <w:t>E</w:t>
      </w:r>
      <w:r w:rsidR="000A2AC8" w:rsidRPr="00337F4E">
        <w:rPr>
          <w:rFonts w:ascii="Verdana" w:hAnsi="Verdana"/>
          <w:sz w:val="18"/>
          <w:szCs w:val="18"/>
        </w:rPr>
        <w:t>lektronik posta adresime ve</w:t>
      </w:r>
      <w:r w:rsidR="00474A0A">
        <w:rPr>
          <w:rFonts w:ascii="Verdana" w:hAnsi="Verdana"/>
          <w:sz w:val="18"/>
          <w:szCs w:val="18"/>
        </w:rPr>
        <w:t>ya</w:t>
      </w:r>
      <w:r w:rsidR="000A2AC8" w:rsidRPr="00337F4E">
        <w:rPr>
          <w:rFonts w:ascii="Verdana" w:hAnsi="Verdana"/>
          <w:sz w:val="18"/>
          <w:szCs w:val="18"/>
        </w:rPr>
        <w:t xml:space="preserve"> faks numarama tebligat yapılmasını kabul ediyorum.</w:t>
      </w:r>
    </w:p>
    <w:p w:rsidR="00474A0A" w:rsidRPr="00337F4E" w:rsidRDefault="00A24561" w:rsidP="008014F6">
      <w:pPr>
        <w:spacing w:line="276" w:lineRule="auto"/>
        <w:ind w:firstLine="708"/>
        <w:jc w:val="both"/>
        <w:rPr>
          <w:rFonts w:ascii="Verdana" w:hAnsi="Verdana"/>
          <w:sz w:val="18"/>
          <w:szCs w:val="18"/>
        </w:rPr>
      </w:pPr>
      <w:r w:rsidRPr="00337F4E">
        <w:rPr>
          <w:rFonts w:ascii="Verdana" w:hAnsi="Verdana"/>
          <w:b/>
          <w:sz w:val="18"/>
          <w:szCs w:val="18"/>
          <w:shd w:val="clear" w:color="auto" w:fill="CCCCCC"/>
        </w:rPr>
        <w:sym w:font="Wingdings" w:char="00A8"/>
      </w:r>
      <w:r w:rsidRPr="00337F4E">
        <w:rPr>
          <w:rFonts w:ascii="Verdana" w:hAnsi="Verdana"/>
          <w:sz w:val="18"/>
          <w:szCs w:val="18"/>
        </w:rPr>
        <w:t xml:space="preserve"> </w:t>
      </w:r>
      <w:r w:rsidR="000A2AC8" w:rsidRPr="00337F4E">
        <w:rPr>
          <w:rFonts w:ascii="Verdana" w:hAnsi="Verdana"/>
          <w:sz w:val="18"/>
          <w:szCs w:val="18"/>
        </w:rPr>
        <w:t xml:space="preserve"> </w:t>
      </w:r>
      <w:r w:rsidRPr="00337F4E">
        <w:rPr>
          <w:rFonts w:ascii="Verdana" w:hAnsi="Verdana"/>
          <w:sz w:val="18"/>
          <w:szCs w:val="18"/>
        </w:rPr>
        <w:t>E</w:t>
      </w:r>
      <w:r w:rsidR="000A2AC8" w:rsidRPr="00337F4E">
        <w:rPr>
          <w:rFonts w:ascii="Verdana" w:hAnsi="Verdana"/>
          <w:sz w:val="18"/>
          <w:szCs w:val="18"/>
        </w:rPr>
        <w:t>lektronik posta adresime ve</w:t>
      </w:r>
      <w:r w:rsidR="00474A0A">
        <w:rPr>
          <w:rFonts w:ascii="Verdana" w:hAnsi="Verdana"/>
          <w:sz w:val="18"/>
          <w:szCs w:val="18"/>
        </w:rPr>
        <w:t>ya</w:t>
      </w:r>
      <w:r w:rsidR="000A2AC8" w:rsidRPr="00337F4E">
        <w:rPr>
          <w:rFonts w:ascii="Verdana" w:hAnsi="Verdana"/>
          <w:sz w:val="18"/>
          <w:szCs w:val="18"/>
        </w:rPr>
        <w:t xml:space="preserve"> faks numarama tebligat yapılmasını kabul etmiyorum</w:t>
      </w:r>
      <w:r w:rsidR="008014F6">
        <w:rPr>
          <w:rFonts w:ascii="Verdana" w:hAnsi="Verdana"/>
          <w:sz w:val="18"/>
          <w:szCs w:val="18"/>
        </w:rPr>
        <w:t>.</w:t>
      </w:r>
    </w:p>
    <w:p w:rsidR="00337F4E" w:rsidRDefault="008014F6" w:rsidP="00337F4E">
      <w:pPr>
        <w:tabs>
          <w:tab w:val="left" w:pos="885"/>
        </w:tabs>
        <w:spacing w:line="276" w:lineRule="auto"/>
        <w:jc w:val="both"/>
        <w:rPr>
          <w:rFonts w:ascii="Verdana" w:hAnsi="Verdana"/>
          <w:b/>
          <w:sz w:val="16"/>
          <w:szCs w:val="16"/>
        </w:rPr>
      </w:pPr>
      <w:r>
        <w:rPr>
          <w:rFonts w:ascii="Verdana" w:hAnsi="Verdana"/>
          <w:sz w:val="18"/>
          <w:szCs w:val="18"/>
        </w:rPr>
        <w:t xml:space="preserve">    </w:t>
      </w:r>
      <w:r w:rsidRPr="008014F6">
        <w:rPr>
          <w:rFonts w:ascii="Verdana" w:hAnsi="Verdana"/>
          <w:sz w:val="32"/>
          <w:szCs w:val="32"/>
        </w:rPr>
        <w:sym w:font="Wingdings" w:char="F0AC"/>
      </w:r>
      <w:r w:rsidR="00B34D08">
        <w:rPr>
          <w:rFonts w:ascii="Verdana" w:hAnsi="Verdana"/>
          <w:b/>
          <w:sz w:val="16"/>
          <w:szCs w:val="16"/>
        </w:rPr>
        <w:t xml:space="preserve">Teklif veren istekli </w:t>
      </w:r>
      <w:r w:rsidRPr="008014F6">
        <w:rPr>
          <w:rFonts w:ascii="Verdana" w:hAnsi="Verdana"/>
          <w:b/>
          <w:sz w:val="16"/>
          <w:szCs w:val="16"/>
        </w:rPr>
        <w:t>kabul ettiği seçeneği yazacaktır.</w:t>
      </w:r>
    </w:p>
    <w:p w:rsidR="008014F6" w:rsidRPr="008014F6" w:rsidRDefault="008014F6" w:rsidP="00337F4E">
      <w:pPr>
        <w:tabs>
          <w:tab w:val="left" w:pos="885"/>
        </w:tabs>
        <w:spacing w:line="276" w:lineRule="auto"/>
        <w:jc w:val="both"/>
        <w:rPr>
          <w:rFonts w:ascii="Verdana" w:hAnsi="Verdana"/>
          <w:sz w:val="22"/>
          <w:szCs w:val="22"/>
        </w:rPr>
      </w:pPr>
    </w:p>
    <w:p w:rsidR="00F83333" w:rsidRDefault="00FE291A" w:rsidP="00F83333">
      <w:pPr>
        <w:spacing w:line="276" w:lineRule="auto"/>
        <w:jc w:val="both"/>
        <w:rPr>
          <w:rFonts w:ascii="Verdana" w:hAnsi="Verdana"/>
          <w:b/>
          <w:sz w:val="18"/>
          <w:szCs w:val="18"/>
        </w:rPr>
      </w:pPr>
      <w:r w:rsidRPr="00FB2C6C">
        <w:rPr>
          <w:rFonts w:ascii="Verdana" w:hAnsi="Verdana"/>
          <w:b/>
          <w:sz w:val="18"/>
          <w:szCs w:val="18"/>
        </w:rPr>
        <w:t xml:space="preserve"> </w:t>
      </w:r>
      <w:r w:rsidR="00422021" w:rsidRPr="00FB2C6C">
        <w:rPr>
          <w:rFonts w:ascii="Verdana" w:hAnsi="Verdana"/>
          <w:b/>
          <w:sz w:val="18"/>
          <w:szCs w:val="18"/>
        </w:rPr>
        <w:t xml:space="preserve">Teklif </w:t>
      </w:r>
      <w:r w:rsidRPr="00FB2C6C">
        <w:rPr>
          <w:rFonts w:ascii="Verdana" w:hAnsi="Verdana"/>
          <w:b/>
          <w:sz w:val="18"/>
          <w:szCs w:val="18"/>
        </w:rPr>
        <w:t>V</w:t>
      </w:r>
      <w:r w:rsidR="00422021" w:rsidRPr="00FB2C6C">
        <w:rPr>
          <w:rFonts w:ascii="Verdana" w:hAnsi="Verdana"/>
          <w:b/>
          <w:sz w:val="18"/>
          <w:szCs w:val="18"/>
        </w:rPr>
        <w:t>ermey</w:t>
      </w:r>
      <w:r w:rsidR="00EF2949" w:rsidRPr="00FB2C6C">
        <w:rPr>
          <w:rFonts w:ascii="Verdana" w:hAnsi="Verdana"/>
          <w:b/>
          <w:sz w:val="18"/>
          <w:szCs w:val="18"/>
        </w:rPr>
        <w:t>e Yetkili Kişinin;</w:t>
      </w:r>
    </w:p>
    <w:p w:rsidR="00D73FBC" w:rsidRDefault="00D73FBC" w:rsidP="00F83333">
      <w:pPr>
        <w:spacing w:line="276" w:lineRule="auto"/>
        <w:jc w:val="both"/>
        <w:rPr>
          <w:rFonts w:ascii="Verdana" w:hAnsi="Verdana"/>
          <w:b/>
          <w:sz w:val="18"/>
          <w:szCs w:val="18"/>
        </w:rPr>
      </w:pPr>
      <w:r>
        <w:rPr>
          <w:rFonts w:ascii="Verdana" w:hAnsi="Verdana"/>
          <w:b/>
          <w:sz w:val="18"/>
          <w:szCs w:val="18"/>
        </w:rPr>
        <w:t xml:space="preserve"> Adı ve Soyadı:</w:t>
      </w:r>
    </w:p>
    <w:p w:rsidR="00D73FBC" w:rsidRDefault="00D73FBC" w:rsidP="00F83333">
      <w:pPr>
        <w:spacing w:line="276" w:lineRule="auto"/>
        <w:jc w:val="both"/>
        <w:rPr>
          <w:rFonts w:ascii="Verdana" w:hAnsi="Verdana"/>
          <w:b/>
          <w:sz w:val="18"/>
          <w:szCs w:val="18"/>
        </w:rPr>
      </w:pPr>
      <w:r>
        <w:rPr>
          <w:rFonts w:ascii="Verdana" w:hAnsi="Verdana"/>
          <w:b/>
          <w:sz w:val="18"/>
          <w:szCs w:val="18"/>
        </w:rPr>
        <w:t xml:space="preserve"> İmzası:</w:t>
      </w:r>
    </w:p>
    <w:p w:rsidR="00D73FBC" w:rsidRPr="00F83333" w:rsidRDefault="008B29E1" w:rsidP="00D73FBC">
      <w:pPr>
        <w:spacing w:line="276" w:lineRule="auto"/>
        <w:rPr>
          <w:rFonts w:ascii="Verdana" w:hAnsi="Verdana"/>
          <w:b/>
          <w:sz w:val="18"/>
          <w:szCs w:val="18"/>
        </w:rPr>
        <w:sectPr w:rsidR="00D73FBC" w:rsidRPr="00F83333" w:rsidSect="00D73FBC">
          <w:pgSz w:w="11906" w:h="16838"/>
          <w:pgMar w:top="1134" w:right="1417" w:bottom="1079" w:left="1417" w:header="708" w:footer="708" w:gutter="0"/>
          <w:cols w:space="708"/>
          <w:docGrid w:linePitch="360"/>
        </w:sectPr>
      </w:pPr>
      <w:r>
        <w:rPr>
          <w:rFonts w:ascii="Verdana" w:hAnsi="Verdana"/>
          <w:b/>
          <w:sz w:val="18"/>
          <w:szCs w:val="18"/>
        </w:rPr>
        <w:t xml:space="preserve"> Firma Kaşe</w:t>
      </w:r>
    </w:p>
    <w:p w:rsidR="003F0F85" w:rsidRPr="005B6996" w:rsidRDefault="003F0F85" w:rsidP="003F0F85">
      <w:pPr>
        <w:jc w:val="center"/>
        <w:rPr>
          <w:b/>
          <w:sz w:val="22"/>
          <w:szCs w:val="22"/>
        </w:rPr>
      </w:pPr>
      <w:r w:rsidRPr="005B6996">
        <w:rPr>
          <w:b/>
          <w:sz w:val="22"/>
          <w:szCs w:val="22"/>
        </w:rPr>
        <w:lastRenderedPageBreak/>
        <w:t xml:space="preserve">ULUDAĞ ÜNİVERSİTESİ </w:t>
      </w:r>
    </w:p>
    <w:p w:rsidR="003F0F85" w:rsidRDefault="003F0F85" w:rsidP="003F0F85">
      <w:pPr>
        <w:jc w:val="center"/>
        <w:rPr>
          <w:b/>
          <w:sz w:val="22"/>
          <w:szCs w:val="22"/>
        </w:rPr>
      </w:pPr>
      <w:r w:rsidRPr="005B6996">
        <w:rPr>
          <w:b/>
          <w:sz w:val="22"/>
          <w:szCs w:val="22"/>
        </w:rPr>
        <w:t>BİLGİ İŞLEM DAİRE BAŞKANLIĞI</w:t>
      </w:r>
      <w:r>
        <w:rPr>
          <w:b/>
          <w:sz w:val="22"/>
          <w:szCs w:val="22"/>
        </w:rPr>
        <w:t xml:space="preserve"> </w:t>
      </w:r>
    </w:p>
    <w:p w:rsidR="003F0F85" w:rsidRPr="005B6996" w:rsidRDefault="003F0F85" w:rsidP="003F0F85">
      <w:pPr>
        <w:jc w:val="center"/>
        <w:rPr>
          <w:b/>
          <w:sz w:val="22"/>
          <w:szCs w:val="22"/>
        </w:rPr>
      </w:pPr>
      <w:r>
        <w:rPr>
          <w:b/>
          <w:sz w:val="22"/>
          <w:szCs w:val="22"/>
        </w:rPr>
        <w:t>SUNUCU ODASI,</w:t>
      </w:r>
      <w:r w:rsidRPr="0040741F">
        <w:rPr>
          <w:b/>
          <w:sz w:val="28"/>
          <w:szCs w:val="28"/>
        </w:rPr>
        <w:t xml:space="preserve"> </w:t>
      </w:r>
      <w:r>
        <w:rPr>
          <w:b/>
          <w:sz w:val="22"/>
          <w:szCs w:val="22"/>
        </w:rPr>
        <w:t xml:space="preserve">KGK ODASI VE </w:t>
      </w:r>
      <w:r w:rsidRPr="0040741F">
        <w:rPr>
          <w:b/>
          <w:sz w:val="22"/>
          <w:szCs w:val="22"/>
        </w:rPr>
        <w:t xml:space="preserve">GÜVENLİK MERKEZİ SUNUCU </w:t>
      </w:r>
      <w:r>
        <w:rPr>
          <w:b/>
          <w:sz w:val="22"/>
          <w:szCs w:val="22"/>
        </w:rPr>
        <w:t>ODASI</w:t>
      </w:r>
    </w:p>
    <w:p w:rsidR="003F0F85" w:rsidRPr="005B6996" w:rsidRDefault="003F0F85" w:rsidP="003F0F85">
      <w:pPr>
        <w:jc w:val="center"/>
        <w:rPr>
          <w:b/>
          <w:sz w:val="22"/>
          <w:szCs w:val="22"/>
        </w:rPr>
      </w:pPr>
      <w:r w:rsidRPr="005B6996">
        <w:rPr>
          <w:b/>
          <w:sz w:val="22"/>
          <w:szCs w:val="22"/>
        </w:rPr>
        <w:t xml:space="preserve">İKLİMLENDİRME VE KLİMA CİHAZLARI </w:t>
      </w:r>
    </w:p>
    <w:p w:rsidR="003F0F85" w:rsidRPr="005B6996" w:rsidRDefault="003F0F85" w:rsidP="003F0F85">
      <w:pPr>
        <w:jc w:val="center"/>
        <w:rPr>
          <w:b/>
          <w:sz w:val="22"/>
          <w:szCs w:val="22"/>
        </w:rPr>
      </w:pPr>
      <w:r w:rsidRPr="005B6996">
        <w:rPr>
          <w:b/>
          <w:sz w:val="22"/>
          <w:szCs w:val="22"/>
        </w:rPr>
        <w:t xml:space="preserve">BAKIM/ONARIM </w:t>
      </w:r>
      <w:r>
        <w:rPr>
          <w:b/>
          <w:sz w:val="22"/>
          <w:szCs w:val="22"/>
        </w:rPr>
        <w:t>AN</w:t>
      </w:r>
      <w:r w:rsidRPr="005B6996">
        <w:rPr>
          <w:b/>
          <w:sz w:val="22"/>
          <w:szCs w:val="22"/>
        </w:rPr>
        <w:t xml:space="preserve">LAŞMASI </w:t>
      </w:r>
    </w:p>
    <w:p w:rsidR="003F0F85" w:rsidRPr="005B6996" w:rsidRDefault="003F0F85" w:rsidP="003F0F85">
      <w:pPr>
        <w:jc w:val="center"/>
        <w:rPr>
          <w:b/>
          <w:sz w:val="22"/>
          <w:szCs w:val="22"/>
        </w:rPr>
      </w:pPr>
      <w:r w:rsidRPr="005B6996">
        <w:rPr>
          <w:b/>
          <w:sz w:val="22"/>
          <w:szCs w:val="22"/>
        </w:rPr>
        <w:t xml:space="preserve">ŞARTNAMESİ </w:t>
      </w:r>
    </w:p>
    <w:p w:rsidR="003F0F85" w:rsidRPr="005B6996" w:rsidRDefault="003F0F85" w:rsidP="003F0F85">
      <w:pPr>
        <w:jc w:val="center"/>
        <w:rPr>
          <w:b/>
          <w:sz w:val="22"/>
          <w:szCs w:val="22"/>
        </w:rPr>
      </w:pPr>
    </w:p>
    <w:p w:rsidR="003F0F85" w:rsidRPr="005B6996" w:rsidRDefault="003F0F85" w:rsidP="003F0F85">
      <w:pPr>
        <w:jc w:val="center"/>
        <w:rPr>
          <w:b/>
          <w:sz w:val="22"/>
          <w:szCs w:val="22"/>
        </w:rPr>
      </w:pPr>
      <w:r w:rsidRPr="005B6996">
        <w:rPr>
          <w:b/>
          <w:sz w:val="22"/>
          <w:szCs w:val="22"/>
        </w:rPr>
        <w:t xml:space="preserve"> TEKNİK ŞARTNAMESİ</w:t>
      </w:r>
    </w:p>
    <w:p w:rsidR="003F0F85" w:rsidRPr="005B6996" w:rsidRDefault="003F0F85" w:rsidP="003F0F85">
      <w:pPr>
        <w:jc w:val="both"/>
        <w:rPr>
          <w:sz w:val="22"/>
          <w:szCs w:val="22"/>
        </w:rPr>
      </w:pPr>
    </w:p>
    <w:p w:rsidR="003F0F85" w:rsidRDefault="003F0F85" w:rsidP="003F0F85">
      <w:pPr>
        <w:pStyle w:val="Balk1"/>
        <w:tabs>
          <w:tab w:val="num" w:pos="1065"/>
        </w:tabs>
        <w:autoSpaceDE/>
        <w:autoSpaceDN/>
        <w:adjustRightInd/>
        <w:ind w:left="1066" w:hanging="360"/>
        <w:jc w:val="both"/>
        <w:rPr>
          <w:b w:val="0"/>
          <w:sz w:val="22"/>
          <w:szCs w:val="22"/>
        </w:rPr>
      </w:pPr>
      <w:r w:rsidRPr="005B6996">
        <w:rPr>
          <w:b w:val="0"/>
          <w:sz w:val="22"/>
          <w:szCs w:val="22"/>
        </w:rPr>
        <w:t xml:space="preserve">TARAFLAR </w:t>
      </w:r>
    </w:p>
    <w:p w:rsidR="003F0F85" w:rsidRPr="005B6996" w:rsidRDefault="003F0F85" w:rsidP="003F0F85"/>
    <w:p w:rsidR="003F0F85" w:rsidRPr="005B6996" w:rsidRDefault="003F0F85" w:rsidP="003F0F85">
      <w:pPr>
        <w:ind w:left="1066"/>
        <w:jc w:val="both"/>
        <w:rPr>
          <w:sz w:val="22"/>
          <w:szCs w:val="22"/>
        </w:rPr>
      </w:pPr>
      <w:r w:rsidRPr="005B6996">
        <w:rPr>
          <w:sz w:val="22"/>
          <w:szCs w:val="22"/>
        </w:rPr>
        <w:t>— Bu Teknik Şartnamede işin sahibi durumunda Uludağ Üniversitesi Bilgi İşlem Daire Başkanlığı  “İDARE”</w:t>
      </w:r>
    </w:p>
    <w:p w:rsidR="003F0F85" w:rsidRPr="005B6996" w:rsidRDefault="003F0F85" w:rsidP="003F0F85">
      <w:pPr>
        <w:numPr>
          <w:ilvl w:val="0"/>
          <w:numId w:val="49"/>
        </w:numPr>
        <w:jc w:val="both"/>
        <w:rPr>
          <w:sz w:val="22"/>
          <w:szCs w:val="22"/>
        </w:rPr>
      </w:pPr>
      <w:r w:rsidRPr="005B6996">
        <w:rPr>
          <w:sz w:val="22"/>
          <w:szCs w:val="22"/>
        </w:rPr>
        <w:t>Cihazların, bu teknik şartnamede belirtilen şartlar altında bakım-onarımını üstlenen gerçek kişi veya tüzel kişiliğe sahip yasal ticari kurum, kuruluş “YÜKLENİCİ” olarak adlandırılacaktır.</w:t>
      </w:r>
    </w:p>
    <w:p w:rsidR="003F0F85" w:rsidRPr="005B6996" w:rsidRDefault="003F0F85" w:rsidP="003F0F85">
      <w:pPr>
        <w:numPr>
          <w:ilvl w:val="0"/>
          <w:numId w:val="49"/>
        </w:numPr>
        <w:jc w:val="both"/>
        <w:rPr>
          <w:sz w:val="22"/>
          <w:szCs w:val="22"/>
        </w:rPr>
      </w:pPr>
      <w:r w:rsidRPr="005B6996">
        <w:rPr>
          <w:sz w:val="22"/>
          <w:szCs w:val="22"/>
        </w:rPr>
        <w:t>İşi yapmak üzere teklif vermek isteyen gerçek ve tüzel kişiler  “İSTEKLİ” olarak adlandırılmıştır.</w:t>
      </w:r>
    </w:p>
    <w:p w:rsidR="003F0F85" w:rsidRPr="005B6996" w:rsidRDefault="003F0F85" w:rsidP="003F0F85">
      <w:pPr>
        <w:ind w:left="1066"/>
        <w:jc w:val="both"/>
        <w:rPr>
          <w:sz w:val="22"/>
          <w:szCs w:val="22"/>
        </w:rPr>
      </w:pPr>
    </w:p>
    <w:p w:rsidR="003F0F85" w:rsidRDefault="003F0F85" w:rsidP="003F0F85">
      <w:pPr>
        <w:pStyle w:val="Balk1"/>
        <w:tabs>
          <w:tab w:val="num" w:pos="1065"/>
        </w:tabs>
        <w:autoSpaceDE/>
        <w:autoSpaceDN/>
        <w:adjustRightInd/>
        <w:ind w:left="1066" w:hanging="360"/>
        <w:jc w:val="both"/>
        <w:rPr>
          <w:b w:val="0"/>
          <w:sz w:val="22"/>
          <w:szCs w:val="22"/>
        </w:rPr>
      </w:pPr>
      <w:r w:rsidRPr="005B6996">
        <w:rPr>
          <w:b w:val="0"/>
          <w:sz w:val="22"/>
          <w:szCs w:val="22"/>
        </w:rPr>
        <w:t>TANIM</w:t>
      </w:r>
    </w:p>
    <w:p w:rsidR="003F0F85" w:rsidRPr="005B6996" w:rsidRDefault="003F0F85" w:rsidP="003F0F85"/>
    <w:p w:rsidR="003F0F85" w:rsidRPr="005B6996" w:rsidRDefault="003F0F85" w:rsidP="003F0F85">
      <w:pPr>
        <w:ind w:left="705" w:firstLine="361"/>
        <w:rPr>
          <w:sz w:val="22"/>
          <w:szCs w:val="22"/>
        </w:rPr>
      </w:pPr>
      <w:proofErr w:type="gramStart"/>
      <w:r w:rsidRPr="005B6996">
        <w:rPr>
          <w:sz w:val="22"/>
          <w:szCs w:val="22"/>
        </w:rPr>
        <w:t>Bu Teknik Şartname; Uludağ Üniversitesi Bilgi İşlem Daire Başkanlığı</w:t>
      </w:r>
      <w:r>
        <w:rPr>
          <w:sz w:val="22"/>
          <w:szCs w:val="22"/>
        </w:rPr>
        <w:t xml:space="preserve"> sunucu odasında kullanılan </w:t>
      </w:r>
      <w:r w:rsidRPr="005B6996">
        <w:rPr>
          <w:sz w:val="22"/>
          <w:szCs w:val="22"/>
        </w:rPr>
        <w:t>2 adet EMERSON marka</w:t>
      </w:r>
      <w:r>
        <w:rPr>
          <w:sz w:val="22"/>
          <w:szCs w:val="22"/>
        </w:rPr>
        <w:t xml:space="preserve"> Hassas Klima,</w:t>
      </w:r>
      <w:r w:rsidRPr="005B6996">
        <w:rPr>
          <w:sz w:val="22"/>
          <w:szCs w:val="22"/>
        </w:rPr>
        <w:t xml:space="preserve"> </w:t>
      </w:r>
      <w:r>
        <w:rPr>
          <w:sz w:val="22"/>
          <w:szCs w:val="22"/>
        </w:rPr>
        <w:t>Kesintisiz Güç Kaynakları odasında kullanılan 2</w:t>
      </w:r>
      <w:r w:rsidRPr="005B6996">
        <w:rPr>
          <w:sz w:val="22"/>
          <w:szCs w:val="22"/>
        </w:rPr>
        <w:t xml:space="preserve"> adet Arçelik marka </w:t>
      </w:r>
      <w:r>
        <w:rPr>
          <w:sz w:val="22"/>
          <w:szCs w:val="22"/>
        </w:rPr>
        <w:t xml:space="preserve">ve </w:t>
      </w:r>
      <w:r>
        <w:t>Güvenlik Merkezi sunucu odasında</w:t>
      </w:r>
      <w:r w:rsidRPr="005B6996">
        <w:rPr>
          <w:sz w:val="22"/>
          <w:szCs w:val="22"/>
        </w:rPr>
        <w:t xml:space="preserve"> kullanılan </w:t>
      </w:r>
      <w:r>
        <w:rPr>
          <w:sz w:val="22"/>
          <w:szCs w:val="22"/>
        </w:rPr>
        <w:t>2</w:t>
      </w:r>
      <w:r w:rsidRPr="005B6996">
        <w:rPr>
          <w:sz w:val="22"/>
          <w:szCs w:val="22"/>
        </w:rPr>
        <w:t xml:space="preserve"> adet Arçelik marka iklimlendirme ve klima cihazının aşağıda belirtilen şartlar altında faal tutulması için </w:t>
      </w:r>
      <w:r w:rsidRPr="00E97AC8">
        <w:rPr>
          <w:b/>
          <w:sz w:val="22"/>
          <w:szCs w:val="22"/>
        </w:rPr>
        <w:t>Bakım/Onarım Antlaşması yapılmasını</w:t>
      </w:r>
      <w:r w:rsidRPr="005B6996">
        <w:rPr>
          <w:sz w:val="22"/>
          <w:szCs w:val="22"/>
        </w:rPr>
        <w:t xml:space="preserve"> </w:t>
      </w:r>
      <w:r>
        <w:rPr>
          <w:sz w:val="22"/>
          <w:szCs w:val="22"/>
        </w:rPr>
        <w:t xml:space="preserve">ve </w:t>
      </w:r>
      <w:r w:rsidRPr="00E97AC8">
        <w:rPr>
          <w:b/>
          <w:sz w:val="22"/>
          <w:szCs w:val="22"/>
        </w:rPr>
        <w:t>EMERSON marka Hassas Klimaya ait arızalı 2 adet parçanın değişimini</w:t>
      </w:r>
      <w:r>
        <w:rPr>
          <w:sz w:val="22"/>
          <w:szCs w:val="22"/>
        </w:rPr>
        <w:t xml:space="preserve"> </w:t>
      </w:r>
      <w:r w:rsidRPr="005B6996">
        <w:rPr>
          <w:sz w:val="22"/>
          <w:szCs w:val="22"/>
        </w:rPr>
        <w:t xml:space="preserve">kapsar. </w:t>
      </w:r>
      <w:proofErr w:type="gramEnd"/>
    </w:p>
    <w:p w:rsidR="003F0F85" w:rsidRPr="005B6996" w:rsidRDefault="003F0F85" w:rsidP="003F0F85">
      <w:pPr>
        <w:ind w:left="1066"/>
        <w:rPr>
          <w:sz w:val="22"/>
          <w:szCs w:val="22"/>
        </w:rPr>
      </w:pPr>
    </w:p>
    <w:p w:rsidR="003F0F85" w:rsidRPr="005B6996" w:rsidRDefault="003F0F85" w:rsidP="003F0F85">
      <w:pPr>
        <w:pStyle w:val="Balk1"/>
        <w:tabs>
          <w:tab w:val="num" w:pos="1065"/>
        </w:tabs>
        <w:autoSpaceDE/>
        <w:autoSpaceDN/>
        <w:adjustRightInd/>
        <w:spacing w:line="480" w:lineRule="auto"/>
        <w:ind w:left="1065" w:hanging="360"/>
        <w:rPr>
          <w:b w:val="0"/>
          <w:sz w:val="22"/>
          <w:szCs w:val="22"/>
        </w:rPr>
      </w:pPr>
      <w:r w:rsidRPr="005B6996">
        <w:rPr>
          <w:b w:val="0"/>
          <w:sz w:val="22"/>
          <w:szCs w:val="22"/>
        </w:rPr>
        <w:t xml:space="preserve">TEKLİF ŞEKLİ </w:t>
      </w:r>
    </w:p>
    <w:p w:rsidR="003F0F85" w:rsidRPr="005B6996" w:rsidRDefault="003F0F85" w:rsidP="003F0F85">
      <w:pPr>
        <w:ind w:left="709" w:right="152" w:firstLine="356"/>
        <w:jc w:val="both"/>
        <w:rPr>
          <w:sz w:val="22"/>
          <w:szCs w:val="22"/>
        </w:rPr>
      </w:pPr>
      <w:r w:rsidRPr="005B6996">
        <w:rPr>
          <w:sz w:val="22"/>
          <w:szCs w:val="22"/>
        </w:rPr>
        <w:t xml:space="preserve">İstekliler tekliflerini, her bir iş kaleminin miktarı ile bu iş kalemleri için teklif edilen birim fiyatların çarpımı sonucu bulunan toplam bedel üzerinden vereceklerdir. </w:t>
      </w:r>
    </w:p>
    <w:p w:rsidR="003F0F85" w:rsidRPr="005B6996" w:rsidRDefault="003F0F85" w:rsidP="003F0F85">
      <w:pPr>
        <w:rPr>
          <w:sz w:val="22"/>
          <w:szCs w:val="22"/>
        </w:rPr>
      </w:pPr>
    </w:p>
    <w:p w:rsidR="003F0F85" w:rsidRPr="005B6996" w:rsidRDefault="003F0F85" w:rsidP="003F0F85">
      <w:pPr>
        <w:rPr>
          <w:b/>
          <w:sz w:val="22"/>
          <w:szCs w:val="22"/>
          <w:u w:val="single"/>
        </w:rPr>
      </w:pPr>
      <w:r w:rsidRPr="005B6996">
        <w:rPr>
          <w:sz w:val="22"/>
          <w:szCs w:val="22"/>
        </w:rPr>
        <w:tab/>
      </w:r>
      <w:r w:rsidRPr="005B6996">
        <w:rPr>
          <w:b/>
          <w:sz w:val="22"/>
          <w:szCs w:val="22"/>
        </w:rPr>
        <w:t xml:space="preserve">D- </w:t>
      </w:r>
      <w:r w:rsidRPr="005B6996">
        <w:rPr>
          <w:b/>
          <w:sz w:val="22"/>
          <w:szCs w:val="22"/>
          <w:u w:val="single"/>
        </w:rPr>
        <w:t>GENEL ŞARTLAR</w:t>
      </w:r>
    </w:p>
    <w:p w:rsidR="003F0F85" w:rsidRPr="005B6996" w:rsidRDefault="003F0F85" w:rsidP="003F0F85">
      <w:pPr>
        <w:rPr>
          <w:b/>
          <w:sz w:val="22"/>
          <w:szCs w:val="22"/>
        </w:rPr>
      </w:pPr>
    </w:p>
    <w:p w:rsidR="003F0F85" w:rsidRPr="005B6996" w:rsidRDefault="003F0F85" w:rsidP="003F0F85">
      <w:pPr>
        <w:ind w:left="360"/>
        <w:jc w:val="both"/>
        <w:rPr>
          <w:color w:val="000000"/>
          <w:sz w:val="22"/>
          <w:szCs w:val="22"/>
        </w:rPr>
      </w:pPr>
      <w:r w:rsidRPr="005B6996">
        <w:rPr>
          <w:b/>
          <w:color w:val="000000"/>
          <w:sz w:val="22"/>
          <w:szCs w:val="22"/>
        </w:rPr>
        <w:t xml:space="preserve">1. </w:t>
      </w:r>
      <w:r w:rsidRPr="005B6996">
        <w:rPr>
          <w:color w:val="000000"/>
          <w:sz w:val="22"/>
          <w:szCs w:val="22"/>
        </w:rPr>
        <w:t>İş yerindeki her türlü malzeme ile ilgili yükleme, taşıma boşaltma ve işçilik yükleniciye aittir.</w:t>
      </w:r>
    </w:p>
    <w:p w:rsidR="003F0F85" w:rsidRPr="005B6996" w:rsidRDefault="003F0F85" w:rsidP="003F0F85">
      <w:pPr>
        <w:ind w:left="360"/>
        <w:jc w:val="both"/>
        <w:rPr>
          <w:sz w:val="22"/>
          <w:szCs w:val="22"/>
        </w:rPr>
      </w:pPr>
      <w:r w:rsidRPr="005B6996">
        <w:rPr>
          <w:b/>
          <w:sz w:val="22"/>
          <w:szCs w:val="22"/>
        </w:rPr>
        <w:t xml:space="preserve">2. </w:t>
      </w:r>
      <w:r w:rsidRPr="005B6996">
        <w:rPr>
          <w:sz w:val="22"/>
          <w:szCs w:val="22"/>
        </w:rPr>
        <w:t>Yapılacak iş için teknik detaylara riayet edilecektir.</w:t>
      </w:r>
    </w:p>
    <w:p w:rsidR="003F0F85" w:rsidRPr="005B6996" w:rsidRDefault="003F0F85" w:rsidP="003F0F85">
      <w:pPr>
        <w:ind w:left="360"/>
        <w:jc w:val="both"/>
        <w:rPr>
          <w:sz w:val="22"/>
          <w:szCs w:val="22"/>
        </w:rPr>
      </w:pPr>
      <w:r w:rsidRPr="005B6996">
        <w:rPr>
          <w:b/>
          <w:sz w:val="22"/>
          <w:szCs w:val="22"/>
        </w:rPr>
        <w:t xml:space="preserve">3. </w:t>
      </w:r>
      <w:r w:rsidRPr="005B6996">
        <w:rPr>
          <w:sz w:val="22"/>
          <w:szCs w:val="22"/>
        </w:rPr>
        <w:t xml:space="preserve">Koruyucu bakım hizmetleri mesai saatleri </w:t>
      </w:r>
      <w:proofErr w:type="gramStart"/>
      <w:r w:rsidRPr="005B6996">
        <w:rPr>
          <w:sz w:val="22"/>
          <w:szCs w:val="22"/>
        </w:rPr>
        <w:t>08:30</w:t>
      </w:r>
      <w:proofErr w:type="gramEnd"/>
      <w:r w:rsidRPr="005B6996">
        <w:rPr>
          <w:sz w:val="22"/>
          <w:szCs w:val="22"/>
        </w:rPr>
        <w:t>-17:00 (sekiz otuz - on yedi) arasında idarenin tayin edeceği yetkililer nezaretinde yapılacaktır.</w:t>
      </w:r>
    </w:p>
    <w:p w:rsidR="003F0F85" w:rsidRPr="005B6996" w:rsidRDefault="003F0F85" w:rsidP="003F0F85">
      <w:pPr>
        <w:ind w:left="360"/>
        <w:jc w:val="both"/>
        <w:rPr>
          <w:sz w:val="22"/>
          <w:szCs w:val="22"/>
        </w:rPr>
      </w:pPr>
      <w:r w:rsidRPr="005B6996">
        <w:rPr>
          <w:b/>
          <w:sz w:val="22"/>
          <w:szCs w:val="22"/>
        </w:rPr>
        <w:t xml:space="preserve">4. </w:t>
      </w:r>
      <w:r w:rsidRPr="005B6996">
        <w:rPr>
          <w:sz w:val="22"/>
          <w:szCs w:val="22"/>
        </w:rPr>
        <w:t>Yüklenici firma işi taahhüt ettiği zamanda bitiremez ise gecikilen her gün için sözleşme bedeli üzerinden % 0,5 (sıfır virgül Beş) oranında</w:t>
      </w:r>
      <w:r w:rsidRPr="005B6996">
        <w:rPr>
          <w:b/>
          <w:sz w:val="22"/>
          <w:szCs w:val="22"/>
        </w:rPr>
        <w:t xml:space="preserve"> ceza</w:t>
      </w:r>
      <w:r w:rsidRPr="005B6996">
        <w:rPr>
          <w:sz w:val="22"/>
          <w:szCs w:val="22"/>
        </w:rPr>
        <w:t xml:space="preserve"> ödeyecektir.</w:t>
      </w:r>
    </w:p>
    <w:p w:rsidR="003F0F85" w:rsidRPr="005B6996" w:rsidRDefault="003F0F85" w:rsidP="003F0F85">
      <w:pPr>
        <w:ind w:left="360" w:hanging="360"/>
        <w:jc w:val="both"/>
        <w:rPr>
          <w:sz w:val="22"/>
          <w:szCs w:val="22"/>
        </w:rPr>
      </w:pPr>
      <w:r w:rsidRPr="005B6996">
        <w:rPr>
          <w:b/>
          <w:sz w:val="22"/>
          <w:szCs w:val="22"/>
        </w:rPr>
        <w:t xml:space="preserve">      5. </w:t>
      </w:r>
      <w:r w:rsidRPr="005B6996">
        <w:rPr>
          <w:sz w:val="22"/>
          <w:szCs w:val="22"/>
        </w:rPr>
        <w:t>Yüklenici firma İşçi Sağlığı ve İş Güvenliği mevzuatı hükümlerini yerine getirmekle yükümlüdür. İş sırasında meydana gelebilecek iş kazalarında ve bu kazaların sebep olacağı zararlardan doğrudan doğruya firma sorumlu olacaktır. Bahse mahal ve ziyanı telafi edecektir. Yüklenici bu iş için mahiyetinde çalıştıracağı işçilerin sigortasını ve diğer vergilerini karşılayacaktır.</w:t>
      </w:r>
    </w:p>
    <w:p w:rsidR="003F0F85" w:rsidRPr="005B6996" w:rsidRDefault="003F0F85" w:rsidP="003F0F85">
      <w:pPr>
        <w:ind w:left="360"/>
        <w:jc w:val="both"/>
        <w:rPr>
          <w:sz w:val="22"/>
          <w:szCs w:val="22"/>
        </w:rPr>
      </w:pPr>
      <w:r w:rsidRPr="005B6996">
        <w:rPr>
          <w:b/>
          <w:sz w:val="22"/>
          <w:szCs w:val="22"/>
        </w:rPr>
        <w:t xml:space="preserve">6. </w:t>
      </w:r>
      <w:r w:rsidRPr="005B6996">
        <w:rPr>
          <w:sz w:val="22"/>
          <w:szCs w:val="22"/>
        </w:rPr>
        <w:t>Yüklenici firma işlerin yapımı sırasında meydana gelebilecek kazalardan sorumludur. Kurum içinde firma personelinin hatasından, usulüne uygun iş yapılmamasından kaynaklanan her türlü zarar ziyan firmadan tahsil edilecektir.</w:t>
      </w:r>
    </w:p>
    <w:p w:rsidR="003F0F85" w:rsidRPr="005B6996" w:rsidRDefault="003F0F85" w:rsidP="003F0F85">
      <w:pPr>
        <w:ind w:left="360"/>
        <w:jc w:val="both"/>
        <w:rPr>
          <w:sz w:val="22"/>
          <w:szCs w:val="22"/>
        </w:rPr>
      </w:pPr>
      <w:r w:rsidRPr="005B6996">
        <w:rPr>
          <w:b/>
          <w:sz w:val="22"/>
          <w:szCs w:val="22"/>
        </w:rPr>
        <w:t>7.</w:t>
      </w:r>
      <w:r w:rsidRPr="005B6996">
        <w:rPr>
          <w:sz w:val="22"/>
          <w:szCs w:val="22"/>
        </w:rPr>
        <w:t xml:space="preserve"> İdare tarafından uygun görülmeyen hatalı işlemler firma tarafından yeniden yapılacaktır.</w:t>
      </w:r>
    </w:p>
    <w:p w:rsidR="003F0F85" w:rsidRPr="005B6996" w:rsidRDefault="003F0F85" w:rsidP="003F0F85">
      <w:pPr>
        <w:ind w:left="360"/>
        <w:jc w:val="both"/>
        <w:rPr>
          <w:sz w:val="22"/>
          <w:szCs w:val="22"/>
        </w:rPr>
      </w:pPr>
      <w:r w:rsidRPr="005B6996">
        <w:rPr>
          <w:b/>
          <w:sz w:val="22"/>
          <w:szCs w:val="22"/>
        </w:rPr>
        <w:t xml:space="preserve">8. </w:t>
      </w:r>
      <w:r w:rsidRPr="005B6996">
        <w:rPr>
          <w:sz w:val="22"/>
          <w:szCs w:val="22"/>
        </w:rPr>
        <w:t>Firmalar bu şartnamede belirtilen tüm işlemleri</w:t>
      </w:r>
      <w:r w:rsidRPr="005B6996">
        <w:rPr>
          <w:b/>
          <w:sz w:val="22"/>
          <w:szCs w:val="22"/>
        </w:rPr>
        <w:t xml:space="preserve"> </w:t>
      </w:r>
      <w:r>
        <w:rPr>
          <w:sz w:val="22"/>
          <w:szCs w:val="22"/>
        </w:rPr>
        <w:t>İdare tarafından</w:t>
      </w:r>
      <w:r w:rsidRPr="005B6996">
        <w:rPr>
          <w:sz w:val="22"/>
          <w:szCs w:val="22"/>
        </w:rPr>
        <w:t xml:space="preserve"> görevlendirilen kişilere uygun olarak teslim edeceklerdir.</w:t>
      </w:r>
    </w:p>
    <w:p w:rsidR="003F0F85" w:rsidRPr="005B6996" w:rsidRDefault="003F0F85" w:rsidP="003F0F85">
      <w:pPr>
        <w:ind w:left="360"/>
        <w:jc w:val="both"/>
        <w:rPr>
          <w:color w:val="FF0000"/>
          <w:sz w:val="22"/>
          <w:szCs w:val="22"/>
        </w:rPr>
      </w:pPr>
      <w:r w:rsidRPr="005B6996">
        <w:rPr>
          <w:b/>
          <w:sz w:val="22"/>
          <w:szCs w:val="22"/>
        </w:rPr>
        <w:t>9.</w:t>
      </w:r>
      <w:r w:rsidRPr="005B6996">
        <w:rPr>
          <w:b/>
          <w:color w:val="FF0000"/>
          <w:sz w:val="22"/>
          <w:szCs w:val="22"/>
        </w:rPr>
        <w:t xml:space="preserve"> </w:t>
      </w:r>
      <w:r w:rsidRPr="005B6996">
        <w:rPr>
          <w:sz w:val="22"/>
          <w:szCs w:val="22"/>
        </w:rPr>
        <w:t xml:space="preserve">İdare, Hafta içi Hafta sonu tatili ve resmi tatil günleri </w:t>
      </w:r>
      <w:proofErr w:type="gramStart"/>
      <w:r w:rsidRPr="005B6996">
        <w:rPr>
          <w:sz w:val="22"/>
          <w:szCs w:val="22"/>
        </w:rPr>
        <w:t>dahil</w:t>
      </w:r>
      <w:proofErr w:type="gramEnd"/>
      <w:r w:rsidRPr="005B6996">
        <w:rPr>
          <w:sz w:val="22"/>
          <w:szCs w:val="22"/>
        </w:rPr>
        <w:t xml:space="preserve"> olmak üzere 24 saat arıza hizmetleri için talepte bulunabilecektir.</w:t>
      </w:r>
    </w:p>
    <w:p w:rsidR="003F0F85" w:rsidRPr="005B6996" w:rsidRDefault="003F0F85" w:rsidP="003F0F85">
      <w:pPr>
        <w:ind w:left="360"/>
        <w:jc w:val="both"/>
        <w:rPr>
          <w:sz w:val="22"/>
          <w:szCs w:val="22"/>
        </w:rPr>
      </w:pPr>
      <w:r w:rsidRPr="005B6996">
        <w:rPr>
          <w:b/>
          <w:sz w:val="22"/>
          <w:szCs w:val="22"/>
        </w:rPr>
        <w:t xml:space="preserve">10. </w:t>
      </w:r>
      <w:r w:rsidRPr="005B6996">
        <w:rPr>
          <w:sz w:val="22"/>
          <w:szCs w:val="22"/>
        </w:rPr>
        <w:t>Sözleşme kapsamındaki cihazların bakım ve onarım işlemi yapılırken idare en az bir elemanını, yüklenicinin servis teknisyenlerinin başına gözetmen olarak verecektir.</w:t>
      </w:r>
    </w:p>
    <w:p w:rsidR="003F0F85" w:rsidRPr="005B6996" w:rsidRDefault="003F0F85" w:rsidP="003F0F85">
      <w:pPr>
        <w:ind w:left="360"/>
        <w:jc w:val="both"/>
        <w:rPr>
          <w:sz w:val="22"/>
          <w:szCs w:val="22"/>
        </w:rPr>
      </w:pPr>
      <w:r w:rsidRPr="005B6996">
        <w:rPr>
          <w:b/>
          <w:sz w:val="22"/>
          <w:szCs w:val="22"/>
        </w:rPr>
        <w:t>11.</w:t>
      </w:r>
      <w:r w:rsidRPr="005B6996">
        <w:rPr>
          <w:sz w:val="22"/>
          <w:szCs w:val="22"/>
        </w:rPr>
        <w:t xml:space="preserve"> Garanti süresi içerisinde yüklenici firma; malzemenin normal yıpranma ve kullanıcıların sebep olduğu hasarlar hariç, montaj ve </w:t>
      </w:r>
      <w:proofErr w:type="spellStart"/>
      <w:r w:rsidRPr="005B6996">
        <w:rPr>
          <w:sz w:val="22"/>
          <w:szCs w:val="22"/>
        </w:rPr>
        <w:t>demontaj</w:t>
      </w:r>
      <w:proofErr w:type="spellEnd"/>
      <w:r w:rsidRPr="005B6996">
        <w:rPr>
          <w:sz w:val="22"/>
          <w:szCs w:val="22"/>
        </w:rPr>
        <w:t xml:space="preserve"> bozulması veya arızalanması halinde, bulundukları mahalde onarılmaları, onarım sırasında </w:t>
      </w:r>
      <w:proofErr w:type="spellStart"/>
      <w:r w:rsidRPr="005B6996">
        <w:rPr>
          <w:sz w:val="22"/>
          <w:szCs w:val="22"/>
        </w:rPr>
        <w:t>demontaj</w:t>
      </w:r>
      <w:proofErr w:type="spellEnd"/>
      <w:r w:rsidRPr="005B6996">
        <w:rPr>
          <w:sz w:val="22"/>
          <w:szCs w:val="22"/>
        </w:rPr>
        <w:t xml:space="preserve"> ve montaj, imalat vb. tüm masraflar yükleniciye ait olacaktır. </w:t>
      </w:r>
    </w:p>
    <w:p w:rsidR="003F0F85" w:rsidRPr="005B6996" w:rsidRDefault="003F0F85" w:rsidP="003F0F85">
      <w:pPr>
        <w:ind w:left="360"/>
        <w:jc w:val="both"/>
        <w:rPr>
          <w:sz w:val="22"/>
          <w:szCs w:val="22"/>
        </w:rPr>
      </w:pPr>
      <w:r w:rsidRPr="005B6996">
        <w:rPr>
          <w:b/>
          <w:sz w:val="22"/>
          <w:szCs w:val="22"/>
        </w:rPr>
        <w:lastRenderedPageBreak/>
        <w:t>12.</w:t>
      </w:r>
      <w:r w:rsidRPr="005B6996">
        <w:rPr>
          <w:sz w:val="22"/>
          <w:szCs w:val="22"/>
        </w:rPr>
        <w:t xml:space="preserve"> Yüklenici; tüm bu işlemleri zamanında yapmadığı takdirde İdare, yüklenicinin nam ve hesabına bu işlemleri yapacak/yaptıracak, bedellerini yüklenicinin alacaklarından kesecektir. İşletme ve kullanıcı hatalarından meydana gelebilecek arızalar ise garanti kapsamından sayılmayacaktır.</w:t>
      </w:r>
    </w:p>
    <w:p w:rsidR="003F0F85" w:rsidRDefault="003F0F85" w:rsidP="003F0F85">
      <w:pPr>
        <w:rPr>
          <w:sz w:val="22"/>
          <w:szCs w:val="22"/>
        </w:rPr>
      </w:pPr>
      <w:r w:rsidRPr="005B6996">
        <w:rPr>
          <w:sz w:val="22"/>
          <w:szCs w:val="22"/>
        </w:rPr>
        <w:t xml:space="preserve">      </w:t>
      </w:r>
      <w:r w:rsidRPr="005B6996">
        <w:rPr>
          <w:b/>
          <w:sz w:val="22"/>
          <w:szCs w:val="22"/>
        </w:rPr>
        <w:t xml:space="preserve">13. </w:t>
      </w:r>
      <w:r w:rsidRPr="005B6996">
        <w:rPr>
          <w:sz w:val="22"/>
          <w:szCs w:val="22"/>
        </w:rPr>
        <w:t xml:space="preserve">Bakım işlemi sırasında ortaya çıkan her türlü çöp ve malzeme atıkları hizmet bölgesi sınırları içinde idare </w:t>
      </w:r>
    </w:p>
    <w:p w:rsidR="003F0F85" w:rsidRPr="005B6996" w:rsidRDefault="003F0F85" w:rsidP="003F0F85">
      <w:pPr>
        <w:rPr>
          <w:sz w:val="22"/>
          <w:szCs w:val="22"/>
        </w:rPr>
      </w:pPr>
      <w:r>
        <w:rPr>
          <w:sz w:val="22"/>
          <w:szCs w:val="22"/>
        </w:rPr>
        <w:t xml:space="preserve">      </w:t>
      </w:r>
      <w:proofErr w:type="gramStart"/>
      <w:r w:rsidRPr="005B6996">
        <w:rPr>
          <w:sz w:val="22"/>
          <w:szCs w:val="22"/>
        </w:rPr>
        <w:t>tarafından</w:t>
      </w:r>
      <w:proofErr w:type="gramEnd"/>
      <w:r w:rsidRPr="005B6996">
        <w:rPr>
          <w:sz w:val="22"/>
          <w:szCs w:val="22"/>
        </w:rPr>
        <w:t xml:space="preserve"> gösterilen yere bırakılacaktır.</w:t>
      </w:r>
    </w:p>
    <w:p w:rsidR="003F0F85" w:rsidRDefault="003F0F85" w:rsidP="003F0F85">
      <w:pPr>
        <w:rPr>
          <w:sz w:val="22"/>
          <w:szCs w:val="22"/>
        </w:rPr>
      </w:pPr>
      <w:r w:rsidRPr="005B6996">
        <w:rPr>
          <w:sz w:val="22"/>
          <w:szCs w:val="22"/>
        </w:rPr>
        <w:t xml:space="preserve">      </w:t>
      </w:r>
      <w:r w:rsidRPr="005B6996">
        <w:rPr>
          <w:b/>
          <w:sz w:val="22"/>
          <w:szCs w:val="22"/>
        </w:rPr>
        <w:t xml:space="preserve">14. </w:t>
      </w:r>
      <w:r w:rsidRPr="005B6996">
        <w:rPr>
          <w:sz w:val="22"/>
          <w:szCs w:val="22"/>
        </w:rPr>
        <w:t xml:space="preserve">Yüklenici firma tamirat ve montaj işini taşeron firmaya vermesi halinde oluşan problemlerden yüklenici firma </w:t>
      </w:r>
    </w:p>
    <w:p w:rsidR="003F0F85" w:rsidRPr="005B6996" w:rsidRDefault="003F0F85" w:rsidP="003F0F85">
      <w:pPr>
        <w:rPr>
          <w:sz w:val="22"/>
          <w:szCs w:val="22"/>
        </w:rPr>
      </w:pPr>
      <w:r>
        <w:rPr>
          <w:sz w:val="22"/>
          <w:szCs w:val="22"/>
        </w:rPr>
        <w:t xml:space="preserve">      </w:t>
      </w:r>
      <w:proofErr w:type="gramStart"/>
      <w:r w:rsidRPr="005B6996">
        <w:rPr>
          <w:sz w:val="22"/>
          <w:szCs w:val="22"/>
        </w:rPr>
        <w:t>sorumludur</w:t>
      </w:r>
      <w:proofErr w:type="gramEnd"/>
      <w:r w:rsidRPr="005B6996">
        <w:rPr>
          <w:sz w:val="22"/>
          <w:szCs w:val="22"/>
        </w:rPr>
        <w:t>.</w:t>
      </w:r>
    </w:p>
    <w:p w:rsidR="003F0F85" w:rsidRPr="005B6996" w:rsidRDefault="003F0F85" w:rsidP="003F0F85">
      <w:pPr>
        <w:rPr>
          <w:sz w:val="22"/>
          <w:szCs w:val="22"/>
        </w:rPr>
      </w:pPr>
      <w:r w:rsidRPr="005B6996">
        <w:rPr>
          <w:sz w:val="22"/>
          <w:szCs w:val="22"/>
        </w:rPr>
        <w:t xml:space="preserve">      </w:t>
      </w:r>
      <w:r w:rsidRPr="005B6996">
        <w:rPr>
          <w:b/>
          <w:sz w:val="22"/>
          <w:szCs w:val="22"/>
        </w:rPr>
        <w:t xml:space="preserve">15. </w:t>
      </w:r>
      <w:r w:rsidRPr="005B6996">
        <w:rPr>
          <w:sz w:val="22"/>
          <w:szCs w:val="22"/>
        </w:rPr>
        <w:t>Yüklenici firmaya işçilik fiyat farkı ödenmeyecektir.</w:t>
      </w:r>
    </w:p>
    <w:p w:rsidR="003F0F85" w:rsidRPr="005B6996" w:rsidRDefault="003F0F85" w:rsidP="003F0F85">
      <w:pPr>
        <w:rPr>
          <w:sz w:val="22"/>
          <w:szCs w:val="22"/>
        </w:rPr>
      </w:pPr>
      <w:r w:rsidRPr="005B6996">
        <w:rPr>
          <w:sz w:val="22"/>
          <w:szCs w:val="22"/>
        </w:rPr>
        <w:t xml:space="preserve">      </w:t>
      </w:r>
      <w:r w:rsidRPr="005B6996">
        <w:rPr>
          <w:b/>
          <w:sz w:val="22"/>
          <w:szCs w:val="22"/>
        </w:rPr>
        <w:t xml:space="preserve">16. </w:t>
      </w:r>
      <w:r w:rsidRPr="005B6996">
        <w:rPr>
          <w:sz w:val="22"/>
          <w:szCs w:val="22"/>
        </w:rPr>
        <w:t>Yüklenici firmaya fiyat farkı ve nakliyat bedeli ödenmeyecektir.</w:t>
      </w:r>
    </w:p>
    <w:p w:rsidR="003F0F85" w:rsidRDefault="003F0F85" w:rsidP="003F0F85">
      <w:pPr>
        <w:rPr>
          <w:sz w:val="22"/>
          <w:szCs w:val="22"/>
        </w:rPr>
      </w:pPr>
      <w:r w:rsidRPr="005B6996">
        <w:rPr>
          <w:sz w:val="22"/>
          <w:szCs w:val="22"/>
        </w:rPr>
        <w:t xml:space="preserve">     </w:t>
      </w:r>
      <w:r w:rsidRPr="005B6996">
        <w:rPr>
          <w:b/>
          <w:sz w:val="22"/>
          <w:szCs w:val="22"/>
        </w:rPr>
        <w:t xml:space="preserve"> 17. </w:t>
      </w:r>
      <w:r w:rsidRPr="005B6996">
        <w:rPr>
          <w:sz w:val="22"/>
          <w:szCs w:val="22"/>
        </w:rPr>
        <w:t xml:space="preserve">Plan ve şartnamede olmamasına rağmen bu işin yapılması için gerekli standartlar, malzemeler ve işler bu </w:t>
      </w:r>
    </w:p>
    <w:p w:rsidR="003F0F85" w:rsidRPr="005B6996" w:rsidRDefault="003F0F85" w:rsidP="003F0F85">
      <w:pPr>
        <w:rPr>
          <w:sz w:val="22"/>
          <w:szCs w:val="22"/>
        </w:rPr>
      </w:pPr>
      <w:r>
        <w:rPr>
          <w:sz w:val="22"/>
          <w:szCs w:val="22"/>
        </w:rPr>
        <w:t xml:space="preserve">      </w:t>
      </w:r>
      <w:proofErr w:type="gramStart"/>
      <w:r w:rsidRPr="005B6996">
        <w:rPr>
          <w:sz w:val="22"/>
          <w:szCs w:val="22"/>
        </w:rPr>
        <w:t>şartnamenin</w:t>
      </w:r>
      <w:proofErr w:type="gramEnd"/>
      <w:r w:rsidRPr="005B6996">
        <w:rPr>
          <w:sz w:val="22"/>
          <w:szCs w:val="22"/>
        </w:rPr>
        <w:t xml:space="preserve"> bir parçasıdır.</w:t>
      </w:r>
    </w:p>
    <w:p w:rsidR="003F0F85" w:rsidRDefault="003F0F85" w:rsidP="003F0F85">
      <w:pPr>
        <w:rPr>
          <w:sz w:val="22"/>
          <w:szCs w:val="22"/>
        </w:rPr>
      </w:pPr>
      <w:r w:rsidRPr="005B6996">
        <w:rPr>
          <w:sz w:val="22"/>
          <w:szCs w:val="22"/>
        </w:rPr>
        <w:t xml:space="preserve">      </w:t>
      </w:r>
      <w:r w:rsidRPr="005B6996">
        <w:rPr>
          <w:b/>
          <w:sz w:val="22"/>
          <w:szCs w:val="22"/>
        </w:rPr>
        <w:t>18.</w:t>
      </w:r>
      <w:r w:rsidRPr="005B6996">
        <w:rPr>
          <w:sz w:val="22"/>
          <w:szCs w:val="22"/>
        </w:rPr>
        <w:t xml:space="preserve"> Müdahale süresi arıza bildiriminden itibaren en geç 6 saat içerisinde olacaktır. Sözleşme kapsamındaki</w:t>
      </w:r>
      <w:r>
        <w:rPr>
          <w:sz w:val="22"/>
          <w:szCs w:val="22"/>
        </w:rPr>
        <w:t xml:space="preserve"> </w:t>
      </w:r>
    </w:p>
    <w:p w:rsidR="003F0F85" w:rsidRDefault="003F0F85" w:rsidP="003F0F85">
      <w:pPr>
        <w:rPr>
          <w:sz w:val="22"/>
          <w:szCs w:val="22"/>
        </w:rPr>
      </w:pPr>
      <w:r>
        <w:rPr>
          <w:sz w:val="22"/>
          <w:szCs w:val="22"/>
        </w:rPr>
        <w:t xml:space="preserve">      </w:t>
      </w:r>
      <w:proofErr w:type="gramStart"/>
      <w:r w:rsidRPr="005B6996">
        <w:rPr>
          <w:sz w:val="22"/>
          <w:szCs w:val="22"/>
        </w:rPr>
        <w:t>cihazların</w:t>
      </w:r>
      <w:proofErr w:type="gramEnd"/>
      <w:r w:rsidRPr="005B6996">
        <w:rPr>
          <w:sz w:val="22"/>
          <w:szCs w:val="22"/>
        </w:rPr>
        <w:t xml:space="preserve"> yüklenici firma yükümlülüğünde bulunduğu sürece yüklenici bilgisi olmadan</w:t>
      </w:r>
      <w:r>
        <w:rPr>
          <w:sz w:val="22"/>
          <w:szCs w:val="22"/>
        </w:rPr>
        <w:t xml:space="preserve"> </w:t>
      </w:r>
      <w:r w:rsidRPr="005B6996">
        <w:rPr>
          <w:sz w:val="22"/>
          <w:szCs w:val="22"/>
        </w:rPr>
        <w:t xml:space="preserve">veya </w:t>
      </w:r>
      <w:r>
        <w:rPr>
          <w:sz w:val="22"/>
          <w:szCs w:val="22"/>
        </w:rPr>
        <w:t xml:space="preserve">onayı </w:t>
      </w:r>
      <w:r w:rsidRPr="005B6996">
        <w:rPr>
          <w:sz w:val="22"/>
          <w:szCs w:val="22"/>
        </w:rPr>
        <w:t xml:space="preserve">alınmadan, </w:t>
      </w:r>
    </w:p>
    <w:p w:rsidR="003F0F85" w:rsidRDefault="003F0F85" w:rsidP="003F0F85">
      <w:pPr>
        <w:rPr>
          <w:sz w:val="22"/>
          <w:szCs w:val="22"/>
        </w:rPr>
      </w:pPr>
      <w:r>
        <w:rPr>
          <w:sz w:val="22"/>
          <w:szCs w:val="22"/>
        </w:rPr>
        <w:t xml:space="preserve">      </w:t>
      </w:r>
      <w:proofErr w:type="gramStart"/>
      <w:r w:rsidRPr="005B6996">
        <w:rPr>
          <w:sz w:val="22"/>
          <w:szCs w:val="22"/>
        </w:rPr>
        <w:t>müdahale</w:t>
      </w:r>
      <w:proofErr w:type="gramEnd"/>
      <w:r w:rsidRPr="005B6996">
        <w:rPr>
          <w:sz w:val="22"/>
          <w:szCs w:val="22"/>
        </w:rPr>
        <w:t xml:space="preserve"> süresince başka firmadan hiçbir kimse bu cihazlara müdahale</w:t>
      </w:r>
      <w:r>
        <w:rPr>
          <w:sz w:val="22"/>
          <w:szCs w:val="22"/>
        </w:rPr>
        <w:t xml:space="preserve"> </w:t>
      </w:r>
      <w:r w:rsidRPr="005B6996">
        <w:rPr>
          <w:sz w:val="22"/>
          <w:szCs w:val="22"/>
        </w:rPr>
        <w:t>etmesine izin verilmeyecektir.</w:t>
      </w:r>
      <w:r>
        <w:rPr>
          <w:sz w:val="22"/>
          <w:szCs w:val="22"/>
        </w:rPr>
        <w:t xml:space="preserve"> </w:t>
      </w:r>
      <w:r w:rsidRPr="005B6996">
        <w:rPr>
          <w:sz w:val="22"/>
          <w:szCs w:val="22"/>
        </w:rPr>
        <w:t xml:space="preserve">Müdahale </w:t>
      </w:r>
    </w:p>
    <w:p w:rsidR="003F0F85" w:rsidRPr="005B6996" w:rsidRDefault="003F0F85" w:rsidP="003F0F85">
      <w:pPr>
        <w:rPr>
          <w:sz w:val="22"/>
          <w:szCs w:val="22"/>
        </w:rPr>
      </w:pPr>
      <w:r>
        <w:rPr>
          <w:sz w:val="22"/>
          <w:szCs w:val="22"/>
        </w:rPr>
        <w:t xml:space="preserve">      </w:t>
      </w:r>
      <w:proofErr w:type="gramStart"/>
      <w:r w:rsidRPr="005B6996">
        <w:rPr>
          <w:sz w:val="22"/>
          <w:szCs w:val="22"/>
        </w:rPr>
        <w:t>süresince</w:t>
      </w:r>
      <w:proofErr w:type="gramEnd"/>
      <w:r w:rsidRPr="005B6996">
        <w:rPr>
          <w:sz w:val="22"/>
          <w:szCs w:val="22"/>
        </w:rPr>
        <w:t xml:space="preserve"> yüklenici herhangi bir müdahalede</w:t>
      </w:r>
      <w:r>
        <w:rPr>
          <w:sz w:val="22"/>
          <w:szCs w:val="22"/>
        </w:rPr>
        <w:t xml:space="preserve"> </w:t>
      </w:r>
      <w:r w:rsidRPr="005B6996">
        <w:rPr>
          <w:sz w:val="22"/>
          <w:szCs w:val="22"/>
        </w:rPr>
        <w:t>bulunmaması durumunda idare bir başka firma ile</w:t>
      </w:r>
      <w:r>
        <w:rPr>
          <w:sz w:val="22"/>
          <w:szCs w:val="22"/>
        </w:rPr>
        <w:t xml:space="preserve"> </w:t>
      </w:r>
      <w:r w:rsidRPr="005B6996">
        <w:rPr>
          <w:sz w:val="22"/>
          <w:szCs w:val="22"/>
        </w:rPr>
        <w:t>çalışabilir.</w:t>
      </w:r>
      <w:r w:rsidRPr="005B6996">
        <w:rPr>
          <w:sz w:val="22"/>
          <w:szCs w:val="22"/>
        </w:rPr>
        <w:cr/>
        <w:t xml:space="preserve">      </w:t>
      </w:r>
    </w:p>
    <w:p w:rsidR="003F0F85" w:rsidRPr="005B6996" w:rsidRDefault="003F0F85" w:rsidP="003F0F85">
      <w:pPr>
        <w:ind w:firstLine="708"/>
        <w:rPr>
          <w:sz w:val="22"/>
          <w:szCs w:val="22"/>
        </w:rPr>
      </w:pPr>
      <w:r w:rsidRPr="005B6996">
        <w:rPr>
          <w:b/>
          <w:sz w:val="22"/>
          <w:szCs w:val="22"/>
        </w:rPr>
        <w:t xml:space="preserve">E- </w:t>
      </w:r>
      <w:r w:rsidRPr="005B6996">
        <w:rPr>
          <w:b/>
          <w:sz w:val="22"/>
          <w:szCs w:val="22"/>
          <w:u w:val="single"/>
        </w:rPr>
        <w:t>TAAHÜTNAME</w:t>
      </w:r>
    </w:p>
    <w:p w:rsidR="003F0F85" w:rsidRPr="005B6996" w:rsidRDefault="003F0F85" w:rsidP="003F0F85">
      <w:pPr>
        <w:rPr>
          <w:sz w:val="22"/>
          <w:szCs w:val="22"/>
        </w:rPr>
      </w:pPr>
      <w:r w:rsidRPr="005B6996">
        <w:rPr>
          <w:sz w:val="22"/>
          <w:szCs w:val="22"/>
        </w:rPr>
        <w:t xml:space="preserve">   </w:t>
      </w:r>
    </w:p>
    <w:p w:rsidR="003F0F85" w:rsidRPr="005B6996" w:rsidRDefault="003F0F85" w:rsidP="003F0F85">
      <w:pPr>
        <w:rPr>
          <w:sz w:val="22"/>
          <w:szCs w:val="22"/>
        </w:rPr>
      </w:pPr>
      <w:r w:rsidRPr="005B6996">
        <w:rPr>
          <w:sz w:val="22"/>
          <w:szCs w:val="22"/>
        </w:rPr>
        <w:t xml:space="preserve">      </w:t>
      </w:r>
      <w:r w:rsidRPr="005B6996">
        <w:rPr>
          <w:b/>
          <w:sz w:val="22"/>
          <w:szCs w:val="22"/>
        </w:rPr>
        <w:t>1.</w:t>
      </w:r>
      <w:r w:rsidRPr="005B6996">
        <w:rPr>
          <w:sz w:val="22"/>
          <w:szCs w:val="22"/>
        </w:rPr>
        <w:t xml:space="preserve"> Çalışacak personel, iş disipline ve çalışma mahalline uygun olarak hareket edecektir.</w:t>
      </w:r>
    </w:p>
    <w:p w:rsidR="003F0F85" w:rsidRPr="005B6996" w:rsidRDefault="003F0F85" w:rsidP="003F0F85">
      <w:pPr>
        <w:rPr>
          <w:sz w:val="22"/>
          <w:szCs w:val="22"/>
        </w:rPr>
      </w:pPr>
      <w:r w:rsidRPr="005B6996">
        <w:rPr>
          <w:sz w:val="22"/>
          <w:szCs w:val="22"/>
        </w:rPr>
        <w:t xml:space="preserve">      </w:t>
      </w:r>
      <w:r w:rsidRPr="005B6996">
        <w:rPr>
          <w:b/>
          <w:sz w:val="22"/>
          <w:szCs w:val="22"/>
        </w:rPr>
        <w:t>2.</w:t>
      </w:r>
      <w:r w:rsidRPr="005B6996">
        <w:rPr>
          <w:sz w:val="22"/>
          <w:szCs w:val="22"/>
        </w:rPr>
        <w:t xml:space="preserve"> Çalışılan iş alanında eşyalara ve iç dekorasyona zarar verilmeyecektir.</w:t>
      </w:r>
    </w:p>
    <w:p w:rsidR="003F0F85" w:rsidRPr="005B6996" w:rsidRDefault="003F0F85" w:rsidP="003F0F85">
      <w:pPr>
        <w:rPr>
          <w:sz w:val="22"/>
          <w:szCs w:val="22"/>
        </w:rPr>
      </w:pPr>
      <w:r w:rsidRPr="005B6996">
        <w:rPr>
          <w:sz w:val="22"/>
          <w:szCs w:val="22"/>
        </w:rPr>
        <w:t xml:space="preserve">      </w:t>
      </w:r>
      <w:r w:rsidRPr="005B6996">
        <w:rPr>
          <w:b/>
          <w:sz w:val="22"/>
          <w:szCs w:val="22"/>
        </w:rPr>
        <w:t>3.</w:t>
      </w:r>
      <w:r w:rsidRPr="005B6996">
        <w:rPr>
          <w:sz w:val="22"/>
          <w:szCs w:val="22"/>
        </w:rPr>
        <w:t xml:space="preserve"> Çalışma alanında bulunan araç ve gereç mesai bitiminde tertipli ve düzenli olarak toplanacaktır.</w:t>
      </w:r>
    </w:p>
    <w:p w:rsidR="003F0F85" w:rsidRDefault="003F0F85" w:rsidP="003F0F85">
      <w:pPr>
        <w:rPr>
          <w:sz w:val="22"/>
          <w:szCs w:val="22"/>
        </w:rPr>
      </w:pPr>
      <w:r w:rsidRPr="005B6996">
        <w:rPr>
          <w:sz w:val="22"/>
          <w:szCs w:val="22"/>
        </w:rPr>
        <w:t xml:space="preserve">      </w:t>
      </w:r>
      <w:r w:rsidRPr="00761304">
        <w:rPr>
          <w:b/>
          <w:sz w:val="22"/>
          <w:szCs w:val="22"/>
        </w:rPr>
        <w:t>4.</w:t>
      </w:r>
      <w:r>
        <w:rPr>
          <w:sz w:val="22"/>
          <w:szCs w:val="22"/>
        </w:rPr>
        <w:t xml:space="preserve"> </w:t>
      </w:r>
      <w:r w:rsidRPr="005B6996">
        <w:rPr>
          <w:sz w:val="22"/>
          <w:szCs w:val="22"/>
        </w:rPr>
        <w:t xml:space="preserve">Çalışılan alanlarda söküm ve montaj sırasında oluşan atık pislikler çuvallanıp belediyenin veya İdarenin izni </w:t>
      </w:r>
    </w:p>
    <w:p w:rsidR="003F0F85" w:rsidRPr="005B6996" w:rsidRDefault="003F0F85" w:rsidP="003F0F85">
      <w:pPr>
        <w:rPr>
          <w:sz w:val="22"/>
          <w:szCs w:val="22"/>
        </w:rPr>
      </w:pPr>
      <w:r>
        <w:rPr>
          <w:sz w:val="22"/>
          <w:szCs w:val="22"/>
        </w:rPr>
        <w:t xml:space="preserve">      </w:t>
      </w:r>
      <w:proofErr w:type="gramStart"/>
      <w:r w:rsidRPr="005B6996">
        <w:rPr>
          <w:sz w:val="22"/>
          <w:szCs w:val="22"/>
        </w:rPr>
        <w:t>olan</w:t>
      </w:r>
      <w:proofErr w:type="gramEnd"/>
      <w:r w:rsidRPr="005B6996">
        <w:rPr>
          <w:sz w:val="22"/>
          <w:szCs w:val="22"/>
        </w:rPr>
        <w:t xml:space="preserve"> yerlere dökülecektir.</w:t>
      </w:r>
    </w:p>
    <w:p w:rsidR="003F0F85" w:rsidRPr="005B6996" w:rsidRDefault="003F0F85" w:rsidP="003F0F85">
      <w:pPr>
        <w:rPr>
          <w:sz w:val="22"/>
          <w:szCs w:val="22"/>
        </w:rPr>
      </w:pPr>
      <w:r w:rsidRPr="005B6996">
        <w:rPr>
          <w:sz w:val="22"/>
          <w:szCs w:val="22"/>
        </w:rPr>
        <w:t xml:space="preserve">      </w:t>
      </w:r>
      <w:r w:rsidRPr="005B6996">
        <w:rPr>
          <w:b/>
          <w:sz w:val="22"/>
          <w:szCs w:val="22"/>
        </w:rPr>
        <w:t>5.</w:t>
      </w:r>
      <w:r w:rsidRPr="005B6996">
        <w:rPr>
          <w:sz w:val="22"/>
          <w:szCs w:val="22"/>
        </w:rPr>
        <w:t xml:space="preserve"> Yüklenici firmanın kalacağı yer ve yemek iaşe işleri firmaya aittir.</w:t>
      </w:r>
    </w:p>
    <w:p w:rsidR="003F0F85" w:rsidRDefault="003F0F85" w:rsidP="003F0F85">
      <w:pPr>
        <w:tabs>
          <w:tab w:val="left" w:pos="360"/>
        </w:tabs>
        <w:rPr>
          <w:sz w:val="22"/>
          <w:szCs w:val="22"/>
        </w:rPr>
      </w:pPr>
      <w:r w:rsidRPr="005B6996">
        <w:rPr>
          <w:sz w:val="22"/>
          <w:szCs w:val="22"/>
        </w:rPr>
        <w:t xml:space="preserve">      </w:t>
      </w:r>
      <w:r w:rsidRPr="005B6996">
        <w:rPr>
          <w:b/>
          <w:sz w:val="22"/>
          <w:szCs w:val="22"/>
        </w:rPr>
        <w:t>6.</w:t>
      </w:r>
      <w:r w:rsidRPr="005B6996">
        <w:rPr>
          <w:sz w:val="22"/>
          <w:szCs w:val="22"/>
        </w:rPr>
        <w:t xml:space="preserve"> Firma İşçi Sağlığı ve İş Güvenliği mevzuatı hükümlerini yerine getirmekle yükümlüdür. İş sırasında</w:t>
      </w:r>
      <w:r>
        <w:rPr>
          <w:sz w:val="22"/>
          <w:szCs w:val="22"/>
        </w:rPr>
        <w:t xml:space="preserve"> </w:t>
      </w:r>
      <w:r w:rsidRPr="005B6996">
        <w:rPr>
          <w:sz w:val="22"/>
          <w:szCs w:val="22"/>
        </w:rPr>
        <w:t xml:space="preserve">meydana </w:t>
      </w:r>
    </w:p>
    <w:p w:rsidR="003F0F85" w:rsidRDefault="003F0F85" w:rsidP="003F0F85">
      <w:pPr>
        <w:tabs>
          <w:tab w:val="left" w:pos="360"/>
        </w:tabs>
        <w:rPr>
          <w:sz w:val="22"/>
          <w:szCs w:val="22"/>
        </w:rPr>
      </w:pPr>
      <w:r>
        <w:rPr>
          <w:sz w:val="22"/>
          <w:szCs w:val="22"/>
        </w:rPr>
        <w:t xml:space="preserve">      </w:t>
      </w:r>
      <w:proofErr w:type="gramStart"/>
      <w:r w:rsidRPr="005B6996">
        <w:rPr>
          <w:sz w:val="22"/>
          <w:szCs w:val="22"/>
        </w:rPr>
        <w:t>gelebilecek</w:t>
      </w:r>
      <w:proofErr w:type="gramEnd"/>
      <w:r w:rsidRPr="005B6996">
        <w:rPr>
          <w:sz w:val="22"/>
          <w:szCs w:val="22"/>
        </w:rPr>
        <w:t xml:space="preserve"> iş kazalarında ve bu kazaların sebep olacağı zararlardan doğrudan doğruya firma</w:t>
      </w:r>
      <w:r>
        <w:rPr>
          <w:sz w:val="22"/>
          <w:szCs w:val="22"/>
        </w:rPr>
        <w:t xml:space="preserve"> </w:t>
      </w:r>
      <w:r w:rsidRPr="005B6996">
        <w:rPr>
          <w:sz w:val="22"/>
          <w:szCs w:val="22"/>
        </w:rPr>
        <w:t xml:space="preserve">sorumlu olacaktır. </w:t>
      </w:r>
    </w:p>
    <w:p w:rsidR="003F0F85" w:rsidRDefault="003F0F85" w:rsidP="003F0F85">
      <w:pPr>
        <w:tabs>
          <w:tab w:val="left" w:pos="360"/>
        </w:tabs>
        <w:rPr>
          <w:sz w:val="22"/>
          <w:szCs w:val="22"/>
        </w:rPr>
      </w:pPr>
      <w:r>
        <w:rPr>
          <w:sz w:val="22"/>
          <w:szCs w:val="22"/>
        </w:rPr>
        <w:t xml:space="preserve">      </w:t>
      </w:r>
      <w:r w:rsidRPr="005B6996">
        <w:rPr>
          <w:sz w:val="22"/>
          <w:szCs w:val="22"/>
        </w:rPr>
        <w:t>Bahse mahal ve ziyanı telafi edecektir. Yüklenici bu iş için mahiyetinde Çalıştıracağı</w:t>
      </w:r>
      <w:r>
        <w:rPr>
          <w:sz w:val="22"/>
          <w:szCs w:val="22"/>
        </w:rPr>
        <w:t xml:space="preserve"> </w:t>
      </w:r>
      <w:r w:rsidRPr="005B6996">
        <w:rPr>
          <w:sz w:val="22"/>
          <w:szCs w:val="22"/>
        </w:rPr>
        <w:t xml:space="preserve">işçilerin sigortasını ve diğer </w:t>
      </w:r>
    </w:p>
    <w:p w:rsidR="003F0F85" w:rsidRPr="005B6996" w:rsidRDefault="003F0F85" w:rsidP="003F0F85">
      <w:pPr>
        <w:tabs>
          <w:tab w:val="left" w:pos="360"/>
        </w:tabs>
        <w:rPr>
          <w:sz w:val="22"/>
          <w:szCs w:val="22"/>
        </w:rPr>
      </w:pPr>
      <w:r>
        <w:rPr>
          <w:sz w:val="22"/>
          <w:szCs w:val="22"/>
        </w:rPr>
        <w:t xml:space="preserve">      </w:t>
      </w:r>
      <w:proofErr w:type="gramStart"/>
      <w:r w:rsidRPr="005B6996">
        <w:rPr>
          <w:sz w:val="22"/>
          <w:szCs w:val="22"/>
        </w:rPr>
        <w:t>vergilerini</w:t>
      </w:r>
      <w:proofErr w:type="gramEnd"/>
      <w:r w:rsidRPr="005B6996">
        <w:rPr>
          <w:sz w:val="22"/>
          <w:szCs w:val="22"/>
        </w:rPr>
        <w:t xml:space="preserve"> karşılayacaktır.</w:t>
      </w:r>
    </w:p>
    <w:p w:rsidR="003F0F85" w:rsidRPr="005B6996" w:rsidRDefault="003F0F85" w:rsidP="003F0F85">
      <w:pPr>
        <w:rPr>
          <w:sz w:val="22"/>
          <w:szCs w:val="22"/>
        </w:rPr>
      </w:pPr>
    </w:p>
    <w:p w:rsidR="003F0F85" w:rsidRPr="005B6996" w:rsidRDefault="003F0F85" w:rsidP="003F0F85">
      <w:pPr>
        <w:rPr>
          <w:b/>
          <w:sz w:val="22"/>
          <w:szCs w:val="22"/>
          <w:u w:val="single"/>
        </w:rPr>
      </w:pPr>
      <w:r w:rsidRPr="005B6996">
        <w:rPr>
          <w:sz w:val="22"/>
          <w:szCs w:val="22"/>
        </w:rPr>
        <w:tab/>
      </w:r>
      <w:r w:rsidRPr="005B6996">
        <w:rPr>
          <w:b/>
          <w:sz w:val="22"/>
          <w:szCs w:val="22"/>
        </w:rPr>
        <w:t xml:space="preserve">F- </w:t>
      </w:r>
      <w:r w:rsidRPr="005B6996">
        <w:rPr>
          <w:b/>
          <w:sz w:val="22"/>
          <w:szCs w:val="22"/>
          <w:u w:val="single"/>
        </w:rPr>
        <w:t>YAPILACAK İŞİN TARİFİ</w:t>
      </w:r>
    </w:p>
    <w:p w:rsidR="003F0F85" w:rsidRPr="005B6996" w:rsidRDefault="003F0F85" w:rsidP="003F0F85">
      <w:pPr>
        <w:rPr>
          <w:b/>
          <w:sz w:val="22"/>
          <w:szCs w:val="22"/>
        </w:rPr>
      </w:pPr>
      <w:r w:rsidRPr="005B6996">
        <w:rPr>
          <w:b/>
          <w:sz w:val="22"/>
          <w:szCs w:val="22"/>
        </w:rPr>
        <w:t xml:space="preserve">     </w:t>
      </w:r>
      <w:r>
        <w:rPr>
          <w:b/>
          <w:sz w:val="22"/>
          <w:szCs w:val="22"/>
        </w:rPr>
        <w:tab/>
      </w:r>
      <w:r w:rsidRPr="005B6996">
        <w:rPr>
          <w:b/>
          <w:sz w:val="22"/>
          <w:szCs w:val="22"/>
        </w:rPr>
        <w:t>Cihazların Teknik Özellikleri:</w:t>
      </w:r>
    </w:p>
    <w:p w:rsidR="003F0F85" w:rsidRPr="00761304" w:rsidRDefault="003F0F85" w:rsidP="003F0F85">
      <w:pPr>
        <w:ind w:firstLine="709"/>
        <w:rPr>
          <w:b/>
          <w:sz w:val="22"/>
          <w:szCs w:val="22"/>
        </w:rPr>
      </w:pPr>
      <w:r w:rsidRPr="00761304">
        <w:rPr>
          <w:b/>
          <w:sz w:val="22"/>
          <w:szCs w:val="22"/>
        </w:rPr>
        <w:t xml:space="preserve">EMERSON (S23UA200V300020F0) </w:t>
      </w:r>
      <w:r>
        <w:rPr>
          <w:b/>
          <w:sz w:val="22"/>
          <w:szCs w:val="22"/>
        </w:rPr>
        <w:t>M</w:t>
      </w:r>
      <w:r w:rsidRPr="00761304">
        <w:rPr>
          <w:b/>
          <w:sz w:val="22"/>
          <w:szCs w:val="22"/>
        </w:rPr>
        <w:t xml:space="preserve">arka </w:t>
      </w:r>
      <w:r>
        <w:rPr>
          <w:b/>
          <w:sz w:val="22"/>
          <w:szCs w:val="22"/>
        </w:rPr>
        <w:t xml:space="preserve">Hassas </w:t>
      </w:r>
      <w:r w:rsidRPr="00761304">
        <w:rPr>
          <w:b/>
          <w:sz w:val="22"/>
          <w:szCs w:val="22"/>
        </w:rPr>
        <w:t>klima</w:t>
      </w:r>
      <w:r w:rsidRPr="00761304">
        <w:rPr>
          <w:b/>
          <w:sz w:val="22"/>
          <w:szCs w:val="22"/>
        </w:rPr>
        <w:tab/>
      </w:r>
      <w:r>
        <w:rPr>
          <w:b/>
          <w:sz w:val="22"/>
          <w:szCs w:val="22"/>
        </w:rPr>
        <w:tab/>
      </w:r>
      <w:r w:rsidRPr="00761304">
        <w:rPr>
          <w:b/>
          <w:sz w:val="22"/>
          <w:szCs w:val="22"/>
        </w:rPr>
        <w:t>2 Adet</w:t>
      </w:r>
    </w:p>
    <w:p w:rsidR="003F0F85" w:rsidRPr="005B6996" w:rsidRDefault="003F0F85" w:rsidP="003F0F85">
      <w:pPr>
        <w:ind w:firstLine="709"/>
        <w:rPr>
          <w:sz w:val="22"/>
          <w:szCs w:val="22"/>
        </w:rPr>
      </w:pPr>
      <w:r>
        <w:rPr>
          <w:noProof/>
          <w:sz w:val="22"/>
          <w:szCs w:val="22"/>
        </w:rPr>
        <w:drawing>
          <wp:inline distT="0" distB="0" distL="0" distR="0">
            <wp:extent cx="2894330" cy="3848735"/>
            <wp:effectExtent l="0" t="0" r="1270" b="0"/>
            <wp:docPr id="2" name="Resim 2" descr="em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4330" cy="3848735"/>
                    </a:xfrm>
                    <a:prstGeom prst="rect">
                      <a:avLst/>
                    </a:prstGeom>
                    <a:noFill/>
                    <a:ln>
                      <a:noFill/>
                    </a:ln>
                  </pic:spPr>
                </pic:pic>
              </a:graphicData>
            </a:graphic>
          </wp:inline>
        </w:drawing>
      </w:r>
      <w:r w:rsidRPr="005B6996">
        <w:rPr>
          <w:sz w:val="22"/>
          <w:szCs w:val="22"/>
        </w:rPr>
        <w:tab/>
      </w:r>
      <w:r w:rsidRPr="005B6996">
        <w:rPr>
          <w:sz w:val="22"/>
          <w:szCs w:val="22"/>
        </w:rPr>
        <w:tab/>
        <w:t xml:space="preserve">    </w:t>
      </w:r>
    </w:p>
    <w:p w:rsidR="003F0F85" w:rsidRPr="00EA78A8" w:rsidRDefault="003F0F85" w:rsidP="003F0F85">
      <w:pPr>
        <w:ind w:firstLine="709"/>
        <w:rPr>
          <w:b/>
        </w:rPr>
      </w:pPr>
      <w:r w:rsidRPr="00EA78A8">
        <w:rPr>
          <w:b/>
        </w:rPr>
        <w:lastRenderedPageBreak/>
        <w:t>ARÇELİK (7210 RA) marka klima</w:t>
      </w:r>
      <w:r w:rsidRPr="00EA78A8">
        <w:rPr>
          <w:b/>
        </w:rPr>
        <w:tab/>
      </w:r>
      <w:r w:rsidRPr="00EA78A8">
        <w:rPr>
          <w:b/>
        </w:rPr>
        <w:tab/>
      </w:r>
      <w:r w:rsidRPr="00EA78A8">
        <w:rPr>
          <w:b/>
        </w:rPr>
        <w:tab/>
        <w:t>2 Adet</w:t>
      </w:r>
    </w:p>
    <w:p w:rsidR="003F0F85" w:rsidRDefault="003F0F85" w:rsidP="003F0F85">
      <w:pPr>
        <w:ind w:firstLine="709"/>
      </w:pPr>
      <w:r>
        <w:rPr>
          <w:noProof/>
        </w:rPr>
        <w:drawing>
          <wp:inline distT="0" distB="0" distL="0" distR="0">
            <wp:extent cx="4102735" cy="3061335"/>
            <wp:effectExtent l="0" t="0" r="0" b="5715"/>
            <wp:docPr id="1" name="Resim 1" descr="7210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210RA"/>
                    <pic:cNvPicPr>
                      <a:picLocks noChangeAspect="1" noChangeArrowheads="1"/>
                    </pic:cNvPicPr>
                  </pic:nvPicPr>
                  <pic:blipFill>
                    <a:blip r:embed="rId10">
                      <a:extLst>
                        <a:ext uri="{28A0092B-C50C-407E-A947-70E740481C1C}">
                          <a14:useLocalDpi xmlns:a14="http://schemas.microsoft.com/office/drawing/2010/main" val="0"/>
                        </a:ext>
                      </a:extLst>
                    </a:blip>
                    <a:srcRect t="6613"/>
                    <a:stretch>
                      <a:fillRect/>
                    </a:stretch>
                  </pic:blipFill>
                  <pic:spPr bwMode="auto">
                    <a:xfrm>
                      <a:off x="0" y="0"/>
                      <a:ext cx="4102735" cy="3061335"/>
                    </a:xfrm>
                    <a:prstGeom prst="rect">
                      <a:avLst/>
                    </a:prstGeom>
                    <a:noFill/>
                    <a:ln>
                      <a:noFill/>
                    </a:ln>
                  </pic:spPr>
                </pic:pic>
              </a:graphicData>
            </a:graphic>
          </wp:inline>
        </w:drawing>
      </w:r>
    </w:p>
    <w:p w:rsidR="003F0F85" w:rsidRDefault="003F0F85" w:rsidP="003F0F85">
      <w:pPr>
        <w:ind w:firstLine="709"/>
        <w:rPr>
          <w:b/>
        </w:rPr>
      </w:pPr>
      <w:r w:rsidRPr="00EA78A8">
        <w:rPr>
          <w:b/>
        </w:rPr>
        <w:t>ARÇELİK (24511 AA) marka klima</w:t>
      </w:r>
      <w:r w:rsidRPr="00EA78A8">
        <w:rPr>
          <w:b/>
        </w:rPr>
        <w:tab/>
      </w:r>
      <w:r w:rsidRPr="00EA78A8">
        <w:rPr>
          <w:b/>
        </w:rPr>
        <w:tab/>
      </w:r>
      <w:r w:rsidRPr="00EA78A8">
        <w:rPr>
          <w:b/>
        </w:rPr>
        <w:tab/>
        <w:t>2 Adet</w:t>
      </w:r>
      <w:r w:rsidRPr="00EA78A8">
        <w:rPr>
          <w:b/>
        </w:rPr>
        <w:tab/>
      </w:r>
    </w:p>
    <w:p w:rsidR="003F0F85" w:rsidRPr="00EA78A8" w:rsidRDefault="003F0F85" w:rsidP="003F0F85">
      <w:pPr>
        <w:ind w:firstLine="709"/>
        <w:rPr>
          <w:b/>
        </w:rPr>
      </w:pPr>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Kapasite Sınıfı</w:t>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hyperlink r:id="rId11" w:tooltip="24000 BTU Klimalar" w:history="1">
        <w:r>
          <w:rPr>
            <w:rStyle w:val="Kpr"/>
            <w:rFonts w:ascii="Arial" w:hAnsi="Arial" w:cs="Arial"/>
            <w:color w:val="000000"/>
            <w:sz w:val="20"/>
            <w:szCs w:val="20"/>
          </w:rPr>
          <w:t>24000</w:t>
        </w:r>
      </w:hyperlink>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Klima Tipi</w:t>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hyperlink r:id="rId12" w:tooltip="Duvar Tipi Klimalar" w:history="1">
        <w:r>
          <w:rPr>
            <w:rStyle w:val="Kpr"/>
            <w:rFonts w:ascii="Arial" w:hAnsi="Arial" w:cs="Arial"/>
            <w:color w:val="000000"/>
            <w:sz w:val="20"/>
            <w:szCs w:val="20"/>
          </w:rPr>
          <w:t>Duvar Tipi</w:t>
        </w:r>
      </w:hyperlink>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Klima Teknolojisi</w:t>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hyperlink r:id="rId13" w:tooltip="Inverter Klimalar" w:history="1">
        <w:proofErr w:type="spellStart"/>
        <w:r>
          <w:rPr>
            <w:rStyle w:val="Kpr"/>
            <w:rFonts w:ascii="Arial" w:hAnsi="Arial" w:cs="Arial"/>
            <w:color w:val="000000"/>
            <w:sz w:val="20"/>
            <w:szCs w:val="20"/>
          </w:rPr>
          <w:t>Inverter</w:t>
        </w:r>
        <w:proofErr w:type="spellEnd"/>
      </w:hyperlink>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Style w:val="cell"/>
          <w:rFonts w:ascii="Arial" w:hAnsi="Arial" w:cs="Arial"/>
          <w:color w:val="000000"/>
          <w:sz w:val="20"/>
          <w:szCs w:val="20"/>
        </w:rPr>
      </w:pPr>
      <w:r w:rsidRPr="002656C8">
        <w:rPr>
          <w:rStyle w:val="Gl"/>
          <w:rFonts w:ascii="Arial" w:hAnsi="Arial" w:cs="Arial"/>
          <w:color w:val="000000"/>
          <w:sz w:val="20"/>
          <w:szCs w:val="20"/>
          <w:shd w:val="clear" w:color="auto" w:fill="F8F4E0"/>
        </w:rPr>
        <w:t>Gaz Tipi</w:t>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hyperlink r:id="rId14" w:tooltip="R410A Gazı Kullanan Klimalar" w:history="1">
        <w:r w:rsidRPr="002656C8">
          <w:rPr>
            <w:rStyle w:val="Kpr"/>
            <w:rFonts w:ascii="Arial" w:hAnsi="Arial" w:cs="Arial"/>
            <w:color w:val="000000"/>
            <w:sz w:val="20"/>
            <w:szCs w:val="20"/>
          </w:rPr>
          <w:t>R410A</w:t>
        </w:r>
      </w:hyperlink>
    </w:p>
    <w:p w:rsidR="003F0F85" w:rsidRPr="002656C8"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sidRPr="002656C8">
        <w:rPr>
          <w:rStyle w:val="Gl"/>
          <w:rFonts w:ascii="Arial" w:hAnsi="Arial" w:cs="Arial"/>
          <w:color w:val="000000"/>
          <w:sz w:val="20"/>
          <w:szCs w:val="20"/>
          <w:shd w:val="clear" w:color="auto" w:fill="F8F4E0"/>
        </w:rPr>
        <w:t>Soğutma Kapasitesi</w:t>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hyperlink r:id="rId15" w:tooltip="24000 BTU Klimalar" w:history="1">
        <w:r w:rsidRPr="002656C8">
          <w:rPr>
            <w:rStyle w:val="Kpr"/>
            <w:rFonts w:ascii="Arial" w:hAnsi="Arial" w:cs="Arial"/>
            <w:color w:val="000000"/>
            <w:sz w:val="20"/>
            <w:szCs w:val="20"/>
          </w:rPr>
          <w:t>24000 BTU</w:t>
        </w:r>
      </w:hyperlink>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Soğutma Güç Tüketimi</w:t>
      </w:r>
      <w:r>
        <w:rPr>
          <w:rStyle w:val="Gl"/>
          <w:rFonts w:ascii="Arial" w:hAnsi="Arial" w:cs="Arial"/>
          <w:color w:val="000000"/>
          <w:sz w:val="20"/>
          <w:szCs w:val="20"/>
          <w:shd w:val="clear" w:color="auto" w:fill="F8F4E0"/>
        </w:rPr>
        <w:tab/>
      </w:r>
      <w:proofErr w:type="gramStart"/>
      <w:r>
        <w:rPr>
          <w:rStyle w:val="cell"/>
          <w:rFonts w:ascii="Arial" w:hAnsi="Arial" w:cs="Arial"/>
          <w:color w:val="000000"/>
          <w:sz w:val="20"/>
          <w:szCs w:val="20"/>
        </w:rPr>
        <w:t>2.1</w:t>
      </w:r>
      <w:proofErr w:type="gramEnd"/>
      <w:r>
        <w:rPr>
          <w:rStyle w:val="cell"/>
          <w:rFonts w:ascii="Arial" w:hAnsi="Arial" w:cs="Arial"/>
          <w:color w:val="000000"/>
          <w:sz w:val="20"/>
          <w:szCs w:val="20"/>
        </w:rPr>
        <w:t xml:space="preserve"> kW</w:t>
      </w:r>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Yıllık Soğutma Güç Tüketimi</w:t>
      </w:r>
      <w:r>
        <w:rPr>
          <w:rStyle w:val="Gl"/>
          <w:rFonts w:ascii="Arial" w:hAnsi="Arial" w:cs="Arial"/>
          <w:color w:val="000000"/>
          <w:sz w:val="20"/>
          <w:szCs w:val="20"/>
          <w:shd w:val="clear" w:color="auto" w:fill="F8F4E0"/>
        </w:rPr>
        <w:tab/>
      </w:r>
      <w:r>
        <w:rPr>
          <w:rStyle w:val="cell"/>
          <w:rFonts w:ascii="Arial" w:hAnsi="Arial" w:cs="Arial"/>
          <w:color w:val="000000"/>
          <w:sz w:val="20"/>
          <w:szCs w:val="20"/>
        </w:rPr>
        <w:t xml:space="preserve">403 </w:t>
      </w:r>
      <w:proofErr w:type="spellStart"/>
      <w:r>
        <w:rPr>
          <w:rStyle w:val="cell"/>
          <w:rFonts w:ascii="Arial" w:hAnsi="Arial" w:cs="Arial"/>
          <w:color w:val="000000"/>
          <w:sz w:val="20"/>
          <w:szCs w:val="20"/>
        </w:rPr>
        <w:t>kWh</w:t>
      </w:r>
      <w:proofErr w:type="spellEnd"/>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Soğutma Verimliliği</w:t>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hyperlink r:id="rId16" w:tooltip="A++ Sınıfı (Soğutma) Klimalar" w:history="1">
        <w:r>
          <w:rPr>
            <w:rStyle w:val="Kpr"/>
            <w:rFonts w:ascii="Arial" w:hAnsi="Arial" w:cs="Arial"/>
            <w:color w:val="000000"/>
            <w:sz w:val="20"/>
            <w:szCs w:val="20"/>
          </w:rPr>
          <w:t>A++</w:t>
        </w:r>
      </w:hyperlink>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SEER (</w:t>
      </w:r>
      <w:proofErr w:type="spellStart"/>
      <w:r>
        <w:rPr>
          <w:rStyle w:val="Gl"/>
          <w:rFonts w:ascii="Arial" w:hAnsi="Arial" w:cs="Arial"/>
          <w:color w:val="000000"/>
          <w:sz w:val="20"/>
          <w:szCs w:val="20"/>
          <w:shd w:val="clear" w:color="auto" w:fill="F8F4E0"/>
        </w:rPr>
        <w:t>Sezonsal</w:t>
      </w:r>
      <w:proofErr w:type="spellEnd"/>
      <w:r>
        <w:rPr>
          <w:rStyle w:val="Gl"/>
          <w:rFonts w:ascii="Arial" w:hAnsi="Arial" w:cs="Arial"/>
          <w:color w:val="000000"/>
          <w:sz w:val="20"/>
          <w:szCs w:val="20"/>
          <w:shd w:val="clear" w:color="auto" w:fill="F8F4E0"/>
        </w:rPr>
        <w:t xml:space="preserve"> Verimlilik)</w:t>
      </w:r>
      <w:r>
        <w:rPr>
          <w:rStyle w:val="Gl"/>
          <w:rFonts w:ascii="Arial" w:hAnsi="Arial" w:cs="Arial"/>
          <w:color w:val="000000"/>
          <w:sz w:val="20"/>
          <w:szCs w:val="20"/>
          <w:shd w:val="clear" w:color="auto" w:fill="F8F4E0"/>
        </w:rPr>
        <w:tab/>
      </w:r>
      <w:proofErr w:type="gramStart"/>
      <w:r>
        <w:rPr>
          <w:rStyle w:val="cell"/>
          <w:rFonts w:ascii="Arial" w:hAnsi="Arial" w:cs="Arial"/>
          <w:color w:val="000000"/>
          <w:sz w:val="20"/>
          <w:szCs w:val="20"/>
        </w:rPr>
        <w:t>6.3</w:t>
      </w:r>
      <w:proofErr w:type="gramEnd"/>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Isıtma Kapasitesi</w:t>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hyperlink r:id="rId17" w:tooltip="28000 BTU Isıtma Kapasiteli Klimalar" w:history="1">
        <w:r>
          <w:rPr>
            <w:rStyle w:val="Kpr"/>
            <w:rFonts w:ascii="Arial" w:hAnsi="Arial" w:cs="Arial"/>
            <w:color w:val="000000"/>
            <w:sz w:val="20"/>
            <w:szCs w:val="20"/>
          </w:rPr>
          <w:t>28000 BTU</w:t>
        </w:r>
      </w:hyperlink>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Isıtma Güç Tüketimi</w:t>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r>
        <w:rPr>
          <w:rStyle w:val="cell"/>
          <w:rFonts w:ascii="Arial" w:hAnsi="Arial" w:cs="Arial"/>
          <w:color w:val="000000"/>
          <w:sz w:val="20"/>
          <w:szCs w:val="20"/>
        </w:rPr>
        <w:t>2.27 kW</w:t>
      </w:r>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Yıllık Isıtma Güç Tüketimi</w:t>
      </w:r>
      <w:r>
        <w:rPr>
          <w:rStyle w:val="Gl"/>
          <w:rFonts w:ascii="Arial" w:hAnsi="Arial" w:cs="Arial"/>
          <w:color w:val="000000"/>
          <w:sz w:val="20"/>
          <w:szCs w:val="20"/>
          <w:shd w:val="clear" w:color="auto" w:fill="F8F4E0"/>
        </w:rPr>
        <w:tab/>
      </w:r>
      <w:r>
        <w:rPr>
          <w:rStyle w:val="cell"/>
          <w:rFonts w:ascii="Arial" w:hAnsi="Arial" w:cs="Arial"/>
          <w:color w:val="000000"/>
          <w:sz w:val="20"/>
          <w:szCs w:val="20"/>
        </w:rPr>
        <w:t xml:space="preserve">2616 </w:t>
      </w:r>
      <w:proofErr w:type="spellStart"/>
      <w:r>
        <w:rPr>
          <w:rStyle w:val="cell"/>
          <w:rFonts w:ascii="Arial" w:hAnsi="Arial" w:cs="Arial"/>
          <w:color w:val="000000"/>
          <w:sz w:val="20"/>
          <w:szCs w:val="20"/>
        </w:rPr>
        <w:t>kWh</w:t>
      </w:r>
      <w:proofErr w:type="spellEnd"/>
    </w:p>
    <w:p w:rsidR="003F0F85"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Isıtma Verimliliği</w:t>
      </w:r>
      <w:r>
        <w:rPr>
          <w:rStyle w:val="Gl"/>
          <w:rFonts w:ascii="Arial" w:hAnsi="Arial" w:cs="Arial"/>
          <w:color w:val="000000"/>
          <w:sz w:val="20"/>
          <w:szCs w:val="20"/>
          <w:shd w:val="clear" w:color="auto" w:fill="F8F4E0"/>
        </w:rPr>
        <w:tab/>
      </w:r>
      <w:r>
        <w:rPr>
          <w:rStyle w:val="Gl"/>
          <w:rFonts w:ascii="Arial" w:hAnsi="Arial" w:cs="Arial"/>
          <w:color w:val="000000"/>
          <w:sz w:val="20"/>
          <w:szCs w:val="20"/>
          <w:shd w:val="clear" w:color="auto" w:fill="F8F4E0"/>
        </w:rPr>
        <w:tab/>
      </w:r>
      <w:hyperlink r:id="rId18" w:tooltip="A Sınıfı (Isıtma) Klimalar" w:history="1">
        <w:r>
          <w:rPr>
            <w:rStyle w:val="Kpr"/>
            <w:rFonts w:ascii="Arial" w:hAnsi="Arial" w:cs="Arial"/>
            <w:color w:val="000000"/>
            <w:sz w:val="20"/>
            <w:szCs w:val="20"/>
          </w:rPr>
          <w:t>A</w:t>
        </w:r>
      </w:hyperlink>
    </w:p>
    <w:p w:rsidR="003F0F85" w:rsidRPr="002656C8" w:rsidRDefault="003F0F85" w:rsidP="003F0F85">
      <w:pPr>
        <w:pBdr>
          <w:top w:val="single" w:sz="6" w:space="0" w:color="F8F4E0"/>
          <w:left w:val="single" w:sz="6" w:space="0" w:color="F8F4E0"/>
          <w:bottom w:val="single" w:sz="2" w:space="0" w:color="F8F4E0"/>
          <w:right w:val="single" w:sz="6" w:space="0" w:color="F8F4E0"/>
        </w:pBdr>
        <w:shd w:val="clear" w:color="auto" w:fill="FFFFFF"/>
        <w:ind w:left="-357" w:firstLine="1066"/>
        <w:rPr>
          <w:rFonts w:ascii="Arial" w:hAnsi="Arial" w:cs="Arial"/>
          <w:color w:val="000000"/>
          <w:sz w:val="20"/>
          <w:szCs w:val="20"/>
        </w:rPr>
      </w:pPr>
      <w:r>
        <w:rPr>
          <w:rStyle w:val="Gl"/>
          <w:rFonts w:ascii="Arial" w:hAnsi="Arial" w:cs="Arial"/>
          <w:color w:val="000000"/>
          <w:sz w:val="20"/>
          <w:szCs w:val="20"/>
          <w:shd w:val="clear" w:color="auto" w:fill="F8F4E0"/>
        </w:rPr>
        <w:t>SCOP (</w:t>
      </w:r>
      <w:proofErr w:type="spellStart"/>
      <w:r>
        <w:rPr>
          <w:rStyle w:val="Gl"/>
          <w:rFonts w:ascii="Arial" w:hAnsi="Arial" w:cs="Arial"/>
          <w:color w:val="000000"/>
          <w:sz w:val="20"/>
          <w:szCs w:val="20"/>
          <w:shd w:val="clear" w:color="auto" w:fill="F8F4E0"/>
        </w:rPr>
        <w:t>Sezonsal</w:t>
      </w:r>
      <w:proofErr w:type="spellEnd"/>
      <w:r>
        <w:rPr>
          <w:rStyle w:val="Gl"/>
          <w:rFonts w:ascii="Arial" w:hAnsi="Arial" w:cs="Arial"/>
          <w:color w:val="000000"/>
          <w:sz w:val="20"/>
          <w:szCs w:val="20"/>
          <w:shd w:val="clear" w:color="auto" w:fill="F8F4E0"/>
        </w:rPr>
        <w:t xml:space="preserve"> Verimlilik)</w:t>
      </w:r>
      <w:r>
        <w:rPr>
          <w:rStyle w:val="Gl"/>
          <w:rFonts w:ascii="Arial" w:hAnsi="Arial" w:cs="Arial"/>
          <w:color w:val="000000"/>
          <w:sz w:val="20"/>
          <w:szCs w:val="20"/>
          <w:shd w:val="clear" w:color="auto" w:fill="F8F4E0"/>
        </w:rPr>
        <w:tab/>
      </w:r>
      <w:proofErr w:type="gramStart"/>
      <w:r>
        <w:rPr>
          <w:rStyle w:val="cell"/>
          <w:rFonts w:ascii="Arial" w:hAnsi="Arial" w:cs="Arial"/>
          <w:color w:val="000000"/>
          <w:sz w:val="20"/>
          <w:szCs w:val="20"/>
        </w:rPr>
        <w:t>3.8</w:t>
      </w:r>
      <w:proofErr w:type="gramEnd"/>
    </w:p>
    <w:p w:rsidR="003F0F85" w:rsidRPr="005B6996" w:rsidRDefault="003F0F85" w:rsidP="003F0F85">
      <w:pPr>
        <w:rPr>
          <w:sz w:val="22"/>
          <w:szCs w:val="22"/>
        </w:rPr>
      </w:pPr>
    </w:p>
    <w:p w:rsidR="003F0F85" w:rsidRPr="005B6996" w:rsidRDefault="003F0F85" w:rsidP="003F0F85">
      <w:pPr>
        <w:ind w:firstLine="709"/>
        <w:rPr>
          <w:b/>
          <w:sz w:val="22"/>
          <w:szCs w:val="22"/>
        </w:rPr>
      </w:pPr>
      <w:r w:rsidRPr="005B6996">
        <w:rPr>
          <w:b/>
          <w:sz w:val="22"/>
          <w:szCs w:val="22"/>
        </w:rPr>
        <w:t xml:space="preserve">Bakım/Onarım Hizmetinin </w:t>
      </w:r>
      <w:proofErr w:type="gramStart"/>
      <w:r w:rsidRPr="005B6996">
        <w:rPr>
          <w:b/>
          <w:sz w:val="22"/>
          <w:szCs w:val="22"/>
        </w:rPr>
        <w:t>Kapsamı :</w:t>
      </w:r>
      <w:proofErr w:type="gramEnd"/>
    </w:p>
    <w:p w:rsidR="003F0F85" w:rsidRPr="005B6996" w:rsidRDefault="003F0F85" w:rsidP="003F0F85">
      <w:pPr>
        <w:ind w:firstLine="709"/>
        <w:rPr>
          <w:b/>
          <w:sz w:val="22"/>
          <w:szCs w:val="22"/>
        </w:rPr>
      </w:pPr>
    </w:p>
    <w:p w:rsidR="003F0F85" w:rsidRPr="005B6996" w:rsidRDefault="003F0F85" w:rsidP="003F0F85">
      <w:pPr>
        <w:ind w:firstLine="709"/>
        <w:rPr>
          <w:b/>
          <w:sz w:val="22"/>
          <w:szCs w:val="22"/>
        </w:rPr>
      </w:pPr>
      <w:r w:rsidRPr="005B6996">
        <w:rPr>
          <w:b/>
          <w:sz w:val="22"/>
          <w:szCs w:val="22"/>
        </w:rPr>
        <w:t xml:space="preserve">Periyodik </w:t>
      </w:r>
      <w:proofErr w:type="gramStart"/>
      <w:r w:rsidRPr="005B6996">
        <w:rPr>
          <w:b/>
          <w:sz w:val="22"/>
          <w:szCs w:val="22"/>
        </w:rPr>
        <w:t>Bakımlar :</w:t>
      </w:r>
      <w:proofErr w:type="gramEnd"/>
      <w:r w:rsidRPr="005B6996">
        <w:rPr>
          <w:b/>
          <w:sz w:val="22"/>
          <w:szCs w:val="22"/>
        </w:rPr>
        <w:t xml:space="preserve"> </w:t>
      </w:r>
    </w:p>
    <w:p w:rsidR="003F0F85" w:rsidRPr="005B6996" w:rsidRDefault="003F0F85" w:rsidP="003F0F85">
      <w:pPr>
        <w:ind w:firstLine="709"/>
        <w:rPr>
          <w:b/>
          <w:sz w:val="22"/>
          <w:szCs w:val="22"/>
        </w:rPr>
      </w:pPr>
    </w:p>
    <w:p w:rsidR="003F0F85" w:rsidRPr="005B6996" w:rsidRDefault="003F0F85" w:rsidP="003F0F85">
      <w:pPr>
        <w:numPr>
          <w:ilvl w:val="0"/>
          <w:numId w:val="50"/>
        </w:numPr>
        <w:rPr>
          <w:sz w:val="22"/>
          <w:szCs w:val="22"/>
        </w:rPr>
      </w:pPr>
      <w:r w:rsidRPr="005B6996">
        <w:rPr>
          <w:sz w:val="22"/>
          <w:szCs w:val="22"/>
        </w:rPr>
        <w:t>Cihazların ses ve titreşim kontrolü yapılacaktır.</w:t>
      </w:r>
    </w:p>
    <w:p w:rsidR="003F0F85" w:rsidRPr="005B6996" w:rsidRDefault="003F0F85" w:rsidP="003F0F85">
      <w:pPr>
        <w:numPr>
          <w:ilvl w:val="0"/>
          <w:numId w:val="50"/>
        </w:numPr>
        <w:rPr>
          <w:sz w:val="22"/>
          <w:szCs w:val="22"/>
        </w:rPr>
      </w:pPr>
      <w:r w:rsidRPr="005B6996">
        <w:rPr>
          <w:sz w:val="22"/>
          <w:szCs w:val="22"/>
        </w:rPr>
        <w:t xml:space="preserve">Soğutucu gaz kaçak kontrolü ve </w:t>
      </w:r>
      <w:r w:rsidRPr="009768DB">
        <w:rPr>
          <w:b/>
          <w:sz w:val="22"/>
          <w:szCs w:val="22"/>
        </w:rPr>
        <w:t>gerekiyorsa şarjı</w:t>
      </w:r>
      <w:r w:rsidRPr="005B6996">
        <w:rPr>
          <w:sz w:val="22"/>
          <w:szCs w:val="22"/>
        </w:rPr>
        <w:t xml:space="preserve"> yapılacaktır.</w:t>
      </w:r>
    </w:p>
    <w:p w:rsidR="003F0F85" w:rsidRPr="005B6996" w:rsidRDefault="003F0F85" w:rsidP="003F0F85">
      <w:pPr>
        <w:numPr>
          <w:ilvl w:val="0"/>
          <w:numId w:val="50"/>
        </w:numPr>
        <w:rPr>
          <w:sz w:val="22"/>
          <w:szCs w:val="22"/>
        </w:rPr>
      </w:pPr>
      <w:r w:rsidRPr="005B6996">
        <w:rPr>
          <w:sz w:val="22"/>
          <w:szCs w:val="22"/>
        </w:rPr>
        <w:t xml:space="preserve">Şebekeden gelen elektrik akımını kontrolü (faz </w:t>
      </w:r>
      <w:proofErr w:type="spellStart"/>
      <w:r w:rsidRPr="005B6996">
        <w:rPr>
          <w:sz w:val="22"/>
          <w:szCs w:val="22"/>
        </w:rPr>
        <w:t>anbalansı</w:t>
      </w:r>
      <w:proofErr w:type="spellEnd"/>
      <w:r w:rsidRPr="005B6996">
        <w:rPr>
          <w:sz w:val="22"/>
          <w:szCs w:val="22"/>
        </w:rPr>
        <w:t>) yapılacaktır.</w:t>
      </w:r>
    </w:p>
    <w:p w:rsidR="003F0F85" w:rsidRPr="005B6996" w:rsidRDefault="003F0F85" w:rsidP="003F0F85">
      <w:pPr>
        <w:numPr>
          <w:ilvl w:val="0"/>
          <w:numId w:val="50"/>
        </w:numPr>
        <w:rPr>
          <w:sz w:val="22"/>
          <w:szCs w:val="22"/>
        </w:rPr>
      </w:pPr>
      <w:r w:rsidRPr="005B6996">
        <w:rPr>
          <w:sz w:val="22"/>
          <w:szCs w:val="22"/>
        </w:rPr>
        <w:t>Bütün elektrik bağlantılarının sıkılık kontrolü yapılacaktır.</w:t>
      </w:r>
    </w:p>
    <w:p w:rsidR="003F0F85" w:rsidRPr="005B6996" w:rsidRDefault="003F0F85" w:rsidP="003F0F85">
      <w:pPr>
        <w:numPr>
          <w:ilvl w:val="0"/>
          <w:numId w:val="50"/>
        </w:numPr>
        <w:rPr>
          <w:sz w:val="22"/>
          <w:szCs w:val="22"/>
        </w:rPr>
      </w:pPr>
      <w:r w:rsidRPr="005B6996">
        <w:rPr>
          <w:sz w:val="22"/>
          <w:szCs w:val="22"/>
        </w:rPr>
        <w:t>Elektrik panosu bakımı ve kontrolü (</w:t>
      </w:r>
      <w:proofErr w:type="spellStart"/>
      <w:r w:rsidRPr="005B6996">
        <w:rPr>
          <w:sz w:val="22"/>
          <w:szCs w:val="22"/>
        </w:rPr>
        <w:t>kontaktör</w:t>
      </w:r>
      <w:proofErr w:type="spellEnd"/>
      <w:r w:rsidRPr="005B6996">
        <w:rPr>
          <w:sz w:val="22"/>
          <w:szCs w:val="22"/>
        </w:rPr>
        <w:t>, termik, sigorta) yapılacaktır.</w:t>
      </w:r>
    </w:p>
    <w:p w:rsidR="003F0F85" w:rsidRPr="005B6996" w:rsidRDefault="003F0F85" w:rsidP="003F0F85">
      <w:pPr>
        <w:numPr>
          <w:ilvl w:val="0"/>
          <w:numId w:val="50"/>
        </w:numPr>
        <w:rPr>
          <w:sz w:val="22"/>
          <w:szCs w:val="22"/>
        </w:rPr>
      </w:pPr>
      <w:r w:rsidRPr="005B6996">
        <w:rPr>
          <w:sz w:val="22"/>
          <w:szCs w:val="22"/>
        </w:rPr>
        <w:t xml:space="preserve">Kompresörlerin ve fanların akım kontrolleri yapılacaktır. </w:t>
      </w:r>
    </w:p>
    <w:p w:rsidR="003F0F85" w:rsidRPr="005B6996" w:rsidRDefault="003F0F85" w:rsidP="003F0F85">
      <w:pPr>
        <w:numPr>
          <w:ilvl w:val="0"/>
          <w:numId w:val="50"/>
        </w:numPr>
        <w:rPr>
          <w:sz w:val="22"/>
          <w:szCs w:val="22"/>
        </w:rPr>
      </w:pPr>
      <w:r w:rsidRPr="005B6996">
        <w:rPr>
          <w:sz w:val="22"/>
          <w:szCs w:val="22"/>
        </w:rPr>
        <w:t xml:space="preserve">Elektronik kartların bakımı (temizlik, </w:t>
      </w:r>
      <w:proofErr w:type="spellStart"/>
      <w:r w:rsidRPr="005B6996">
        <w:rPr>
          <w:sz w:val="22"/>
          <w:szCs w:val="22"/>
        </w:rPr>
        <w:t>izolotör</w:t>
      </w:r>
      <w:proofErr w:type="spellEnd"/>
      <w:r w:rsidRPr="005B6996">
        <w:rPr>
          <w:sz w:val="22"/>
          <w:szCs w:val="22"/>
        </w:rPr>
        <w:t>) yapılacaktır.</w:t>
      </w:r>
    </w:p>
    <w:p w:rsidR="003F0F85" w:rsidRPr="005B6996" w:rsidRDefault="003F0F85" w:rsidP="003F0F85">
      <w:pPr>
        <w:numPr>
          <w:ilvl w:val="0"/>
          <w:numId w:val="50"/>
        </w:numPr>
        <w:rPr>
          <w:sz w:val="22"/>
          <w:szCs w:val="22"/>
        </w:rPr>
      </w:pPr>
      <w:r w:rsidRPr="005B6996">
        <w:rPr>
          <w:sz w:val="22"/>
          <w:szCs w:val="22"/>
        </w:rPr>
        <w:t>Çalışma saatlerinin kontrolü yapılacaktır.</w:t>
      </w:r>
    </w:p>
    <w:p w:rsidR="003F0F85" w:rsidRPr="005B6996" w:rsidRDefault="003F0F85" w:rsidP="003F0F85">
      <w:pPr>
        <w:numPr>
          <w:ilvl w:val="0"/>
          <w:numId w:val="50"/>
        </w:numPr>
        <w:rPr>
          <w:sz w:val="22"/>
          <w:szCs w:val="22"/>
        </w:rPr>
      </w:pPr>
      <w:r w:rsidRPr="005B6996">
        <w:rPr>
          <w:sz w:val="22"/>
          <w:szCs w:val="22"/>
        </w:rPr>
        <w:t>Geçmişe dönük alarm kodlarının kontrolü yapılacaktır.</w:t>
      </w:r>
    </w:p>
    <w:p w:rsidR="003F0F85" w:rsidRPr="005B6996" w:rsidRDefault="003F0F85" w:rsidP="003F0F85">
      <w:pPr>
        <w:numPr>
          <w:ilvl w:val="0"/>
          <w:numId w:val="50"/>
        </w:numPr>
        <w:rPr>
          <w:sz w:val="22"/>
          <w:szCs w:val="22"/>
        </w:rPr>
      </w:pPr>
      <w:r w:rsidRPr="005B6996">
        <w:rPr>
          <w:sz w:val="22"/>
          <w:szCs w:val="22"/>
        </w:rPr>
        <w:t>Cihazın set ayarlarının kontrolü yapılacaktır.</w:t>
      </w:r>
    </w:p>
    <w:p w:rsidR="003F0F85" w:rsidRPr="005B6996" w:rsidRDefault="003F0F85" w:rsidP="003F0F85">
      <w:pPr>
        <w:numPr>
          <w:ilvl w:val="0"/>
          <w:numId w:val="50"/>
        </w:numPr>
        <w:rPr>
          <w:sz w:val="22"/>
          <w:szCs w:val="22"/>
        </w:rPr>
      </w:pPr>
      <w:r w:rsidRPr="005B6996">
        <w:rPr>
          <w:sz w:val="22"/>
          <w:szCs w:val="22"/>
        </w:rPr>
        <w:t>Cihazın otomatik kontrol elemanlarının kontrolü ve testi yapılacaktır.</w:t>
      </w:r>
    </w:p>
    <w:p w:rsidR="003F0F85" w:rsidRPr="005B6996" w:rsidRDefault="003F0F85" w:rsidP="003F0F85">
      <w:pPr>
        <w:numPr>
          <w:ilvl w:val="0"/>
          <w:numId w:val="50"/>
        </w:numPr>
        <w:rPr>
          <w:sz w:val="22"/>
          <w:szCs w:val="22"/>
        </w:rPr>
      </w:pPr>
      <w:r w:rsidRPr="005B6996">
        <w:rPr>
          <w:sz w:val="22"/>
          <w:szCs w:val="22"/>
        </w:rPr>
        <w:t>Kompresör kontrolü (sistem uygun ise) yapılacaktır.</w:t>
      </w:r>
    </w:p>
    <w:p w:rsidR="003F0F85" w:rsidRPr="005B6996" w:rsidRDefault="003F0F85" w:rsidP="003F0F85">
      <w:pPr>
        <w:numPr>
          <w:ilvl w:val="0"/>
          <w:numId w:val="50"/>
        </w:numPr>
        <w:rPr>
          <w:sz w:val="22"/>
          <w:szCs w:val="22"/>
        </w:rPr>
      </w:pPr>
      <w:r w:rsidRPr="005B6996">
        <w:rPr>
          <w:sz w:val="22"/>
          <w:szCs w:val="22"/>
        </w:rPr>
        <w:t>Kompresör yağ kontrolü ve/veya yağ seviyesi kontrolü yapılacaktır.</w:t>
      </w:r>
    </w:p>
    <w:p w:rsidR="003F0F85" w:rsidRPr="005B6996" w:rsidRDefault="003F0F85" w:rsidP="003F0F85">
      <w:pPr>
        <w:numPr>
          <w:ilvl w:val="0"/>
          <w:numId w:val="50"/>
        </w:numPr>
        <w:rPr>
          <w:sz w:val="22"/>
          <w:szCs w:val="22"/>
        </w:rPr>
      </w:pPr>
      <w:r w:rsidRPr="005B6996">
        <w:rPr>
          <w:sz w:val="22"/>
          <w:szCs w:val="22"/>
        </w:rPr>
        <w:t xml:space="preserve">Sıcaklık </w:t>
      </w:r>
      <w:proofErr w:type="spellStart"/>
      <w:r w:rsidRPr="005B6996">
        <w:rPr>
          <w:sz w:val="22"/>
          <w:szCs w:val="22"/>
        </w:rPr>
        <w:t>sensörlerinin</w:t>
      </w:r>
      <w:proofErr w:type="spellEnd"/>
      <w:r w:rsidRPr="005B6996">
        <w:rPr>
          <w:sz w:val="22"/>
          <w:szCs w:val="22"/>
        </w:rPr>
        <w:t xml:space="preserve"> kontrolü yapılacaktır.</w:t>
      </w:r>
    </w:p>
    <w:p w:rsidR="003F0F85" w:rsidRPr="005B6996" w:rsidRDefault="003F0F85" w:rsidP="003F0F85">
      <w:pPr>
        <w:numPr>
          <w:ilvl w:val="0"/>
          <w:numId w:val="50"/>
        </w:numPr>
        <w:rPr>
          <w:sz w:val="22"/>
          <w:szCs w:val="22"/>
        </w:rPr>
      </w:pPr>
      <w:r w:rsidRPr="005B6996">
        <w:rPr>
          <w:sz w:val="22"/>
          <w:szCs w:val="22"/>
        </w:rPr>
        <w:t>Hava filtreleri kontrolü yapılacaktır.</w:t>
      </w:r>
    </w:p>
    <w:p w:rsidR="003F0F85" w:rsidRPr="005B6996" w:rsidRDefault="003F0F85" w:rsidP="003F0F85">
      <w:pPr>
        <w:numPr>
          <w:ilvl w:val="0"/>
          <w:numId w:val="50"/>
        </w:numPr>
        <w:rPr>
          <w:sz w:val="22"/>
          <w:szCs w:val="22"/>
        </w:rPr>
      </w:pPr>
      <w:r w:rsidRPr="005B6996">
        <w:rPr>
          <w:sz w:val="22"/>
          <w:szCs w:val="22"/>
        </w:rPr>
        <w:t>Ünitelerin drenaj ve su besleme boru ve yolları kontrol edilecek, tıkalı ise temizlenecektir.</w:t>
      </w:r>
    </w:p>
    <w:p w:rsidR="003F0F85" w:rsidRPr="005B6996" w:rsidRDefault="003F0F85" w:rsidP="003F0F85">
      <w:pPr>
        <w:numPr>
          <w:ilvl w:val="0"/>
          <w:numId w:val="50"/>
        </w:numPr>
        <w:rPr>
          <w:sz w:val="22"/>
          <w:szCs w:val="22"/>
        </w:rPr>
      </w:pPr>
      <w:r w:rsidRPr="005B6996">
        <w:rPr>
          <w:sz w:val="22"/>
          <w:szCs w:val="22"/>
        </w:rPr>
        <w:lastRenderedPageBreak/>
        <w:t>Gruba gelen su debisi ve fark basınç kontrolü yapılacaktır.</w:t>
      </w:r>
    </w:p>
    <w:p w:rsidR="003F0F85" w:rsidRPr="005B6996" w:rsidRDefault="003F0F85" w:rsidP="003F0F85">
      <w:pPr>
        <w:numPr>
          <w:ilvl w:val="0"/>
          <w:numId w:val="50"/>
        </w:numPr>
        <w:rPr>
          <w:sz w:val="22"/>
          <w:szCs w:val="22"/>
        </w:rPr>
      </w:pPr>
      <w:r w:rsidRPr="005B6996">
        <w:rPr>
          <w:sz w:val="22"/>
          <w:szCs w:val="22"/>
        </w:rPr>
        <w:t>Değişimi gerekli görülebilecek bütün malzemeler idareye bildirilecektir.</w:t>
      </w:r>
    </w:p>
    <w:p w:rsidR="003F0F85" w:rsidRPr="005B6996" w:rsidRDefault="003F0F85" w:rsidP="003F0F85">
      <w:pPr>
        <w:numPr>
          <w:ilvl w:val="0"/>
          <w:numId w:val="50"/>
        </w:numPr>
        <w:rPr>
          <w:sz w:val="22"/>
          <w:szCs w:val="22"/>
        </w:rPr>
      </w:pPr>
      <w:r w:rsidRPr="005B6996">
        <w:rPr>
          <w:sz w:val="22"/>
          <w:szCs w:val="22"/>
        </w:rPr>
        <w:t xml:space="preserve">Yukarıda bahsi geçen ölçme ve kontrollerde yapılan tespitlerin, giderilen arızaların, bakım esnasında </w:t>
      </w:r>
    </w:p>
    <w:p w:rsidR="003F0F85" w:rsidRPr="005B6996" w:rsidRDefault="003F0F85" w:rsidP="003F0F85">
      <w:pPr>
        <w:ind w:left="360"/>
        <w:rPr>
          <w:sz w:val="22"/>
          <w:szCs w:val="22"/>
        </w:rPr>
      </w:pPr>
      <w:proofErr w:type="gramStart"/>
      <w:r w:rsidRPr="005B6996">
        <w:rPr>
          <w:sz w:val="22"/>
          <w:szCs w:val="22"/>
        </w:rPr>
        <w:t>sarf</w:t>
      </w:r>
      <w:proofErr w:type="gramEnd"/>
      <w:r w:rsidRPr="005B6996">
        <w:rPr>
          <w:sz w:val="22"/>
          <w:szCs w:val="22"/>
        </w:rPr>
        <w:t xml:space="preserve"> edilen yedek parçaların yazıldığı bir form bakım bitiminde Yüklenici tarafından İdarenin yetki verdiği personel nezdinde 2 kopya olarak düzenlenip imza altına alınarak, taraflarca 1’er kopya alınacaktır.</w:t>
      </w:r>
      <w:r w:rsidRPr="005B6996">
        <w:rPr>
          <w:sz w:val="22"/>
          <w:szCs w:val="22"/>
        </w:rPr>
        <w:cr/>
      </w:r>
    </w:p>
    <w:p w:rsidR="003F0F85" w:rsidRPr="005B6996" w:rsidRDefault="003F0F85" w:rsidP="003F0F85">
      <w:pPr>
        <w:ind w:firstLine="709"/>
        <w:jc w:val="both"/>
        <w:rPr>
          <w:b/>
          <w:sz w:val="22"/>
          <w:szCs w:val="22"/>
        </w:rPr>
      </w:pPr>
      <w:r w:rsidRPr="005B6996">
        <w:rPr>
          <w:b/>
          <w:sz w:val="22"/>
          <w:szCs w:val="22"/>
        </w:rPr>
        <w:t>Arıza Bakımları</w:t>
      </w:r>
    </w:p>
    <w:p w:rsidR="003F0F85" w:rsidRPr="005B6996" w:rsidRDefault="003F0F85" w:rsidP="003F0F85">
      <w:pPr>
        <w:jc w:val="both"/>
        <w:rPr>
          <w:sz w:val="22"/>
          <w:szCs w:val="22"/>
        </w:rPr>
      </w:pPr>
      <w:r w:rsidRPr="005B6996">
        <w:rPr>
          <w:sz w:val="22"/>
          <w:szCs w:val="22"/>
        </w:rPr>
        <w:t xml:space="preserve"> </w:t>
      </w:r>
    </w:p>
    <w:p w:rsidR="003F0F85" w:rsidRPr="005B6996" w:rsidRDefault="003F0F85" w:rsidP="003F0F85">
      <w:pPr>
        <w:jc w:val="both"/>
        <w:rPr>
          <w:sz w:val="22"/>
          <w:szCs w:val="22"/>
        </w:rPr>
      </w:pPr>
      <w:r w:rsidRPr="005B6996">
        <w:rPr>
          <w:b/>
          <w:sz w:val="22"/>
          <w:szCs w:val="22"/>
        </w:rPr>
        <w:t xml:space="preserve">      1. </w:t>
      </w:r>
      <w:r w:rsidRPr="005B6996">
        <w:rPr>
          <w:sz w:val="22"/>
          <w:szCs w:val="22"/>
        </w:rPr>
        <w:t>İdarenin yetki vereceği görevli/görevlilerin talebi üzerine arızalara 6 saat içerisinde müdahale</w:t>
      </w:r>
      <w:r>
        <w:rPr>
          <w:sz w:val="22"/>
          <w:szCs w:val="22"/>
        </w:rPr>
        <w:t xml:space="preserve"> </w:t>
      </w:r>
      <w:r w:rsidRPr="005B6996">
        <w:rPr>
          <w:sz w:val="22"/>
          <w:szCs w:val="22"/>
        </w:rPr>
        <w:t>edilecektir.</w:t>
      </w:r>
    </w:p>
    <w:p w:rsidR="003F0F85" w:rsidRPr="005B6996" w:rsidRDefault="003F0F85" w:rsidP="003F0F85">
      <w:pPr>
        <w:ind w:left="300"/>
        <w:jc w:val="both"/>
        <w:rPr>
          <w:sz w:val="22"/>
          <w:szCs w:val="22"/>
        </w:rPr>
      </w:pPr>
      <w:r w:rsidRPr="005B6996">
        <w:rPr>
          <w:b/>
          <w:sz w:val="22"/>
          <w:szCs w:val="22"/>
        </w:rPr>
        <w:t xml:space="preserve"> 2.</w:t>
      </w:r>
      <w:r w:rsidRPr="005B6996">
        <w:rPr>
          <w:sz w:val="22"/>
          <w:szCs w:val="22"/>
        </w:rPr>
        <w:t xml:space="preserve"> Yüklenici tarafından, belirtmiş olduğu telefon numaralarından en az 1 tanesinin resmi ve dini tatiller </w:t>
      </w:r>
      <w:proofErr w:type="gramStart"/>
      <w:r w:rsidRPr="005B6996">
        <w:rPr>
          <w:sz w:val="22"/>
          <w:szCs w:val="22"/>
        </w:rPr>
        <w:t>dahil</w:t>
      </w:r>
      <w:proofErr w:type="gramEnd"/>
      <w:r w:rsidRPr="005B6996">
        <w:rPr>
          <w:sz w:val="22"/>
          <w:szCs w:val="22"/>
        </w:rPr>
        <w:t xml:space="preserve"> olmak üzere 24 saat ulaşılabilir olması sağlanacaktır.</w:t>
      </w:r>
    </w:p>
    <w:p w:rsidR="003F0F85" w:rsidRPr="005B6996" w:rsidRDefault="003F0F85" w:rsidP="003F0F85">
      <w:pPr>
        <w:ind w:left="300"/>
        <w:jc w:val="both"/>
        <w:rPr>
          <w:sz w:val="22"/>
          <w:szCs w:val="22"/>
        </w:rPr>
      </w:pPr>
      <w:r w:rsidRPr="005B6996">
        <w:rPr>
          <w:sz w:val="22"/>
          <w:szCs w:val="22"/>
        </w:rPr>
        <w:t xml:space="preserve"> </w:t>
      </w:r>
      <w:r w:rsidRPr="005B6996">
        <w:rPr>
          <w:b/>
          <w:sz w:val="22"/>
          <w:szCs w:val="22"/>
        </w:rPr>
        <w:t>3.</w:t>
      </w:r>
      <w:r w:rsidRPr="005B6996">
        <w:rPr>
          <w:sz w:val="22"/>
          <w:szCs w:val="22"/>
        </w:rPr>
        <w:t xml:space="preserve"> Arızanın giderilmesi için İdarenin yetki verdiği personel nezdinde arızanın mahiyeti, yapılan işlem,</w:t>
      </w:r>
      <w:r>
        <w:rPr>
          <w:sz w:val="22"/>
          <w:szCs w:val="22"/>
        </w:rPr>
        <w:t xml:space="preserve"> </w:t>
      </w:r>
      <w:r w:rsidRPr="005B6996">
        <w:rPr>
          <w:sz w:val="22"/>
          <w:szCs w:val="22"/>
        </w:rPr>
        <w:t>gerekli malzemelerin dökümü ve arıza giderme için cihaz başında veya atölyede sarf edilecek iş saati gibi bilgileri içeren Servis Formu 2 kopya olarak düzenlenip imza altına alınarak, taraflarca 1’er kopya</w:t>
      </w:r>
      <w:r>
        <w:rPr>
          <w:sz w:val="22"/>
          <w:szCs w:val="22"/>
        </w:rPr>
        <w:t xml:space="preserve"> </w:t>
      </w:r>
      <w:r w:rsidRPr="005B6996">
        <w:rPr>
          <w:sz w:val="22"/>
          <w:szCs w:val="22"/>
        </w:rPr>
        <w:t>alınacaktır.</w:t>
      </w:r>
    </w:p>
    <w:p w:rsidR="003F0F85" w:rsidRPr="00F542A6" w:rsidRDefault="003F0F85" w:rsidP="003F0F85">
      <w:pPr>
        <w:ind w:left="300"/>
        <w:jc w:val="both"/>
        <w:rPr>
          <w:b/>
          <w:sz w:val="22"/>
          <w:szCs w:val="22"/>
        </w:rPr>
      </w:pPr>
      <w:r w:rsidRPr="005B6996">
        <w:rPr>
          <w:b/>
          <w:sz w:val="22"/>
          <w:szCs w:val="22"/>
        </w:rPr>
        <w:t xml:space="preserve"> 4.</w:t>
      </w:r>
      <w:r w:rsidRPr="005B6996">
        <w:rPr>
          <w:sz w:val="22"/>
          <w:szCs w:val="22"/>
        </w:rPr>
        <w:t xml:space="preserve"> Yüklenici arıza tespiti ve arızaya müdahale için İdareden işbu antlaşma hükümleri haricinde </w:t>
      </w:r>
      <w:r w:rsidRPr="00F542A6">
        <w:rPr>
          <w:b/>
          <w:sz w:val="22"/>
          <w:szCs w:val="22"/>
        </w:rPr>
        <w:t>ücret talep etmeyecektir.</w:t>
      </w:r>
    </w:p>
    <w:p w:rsidR="003F0F85" w:rsidRPr="005B6996" w:rsidRDefault="003F0F85" w:rsidP="003F0F85">
      <w:pPr>
        <w:ind w:left="360"/>
        <w:rPr>
          <w:sz w:val="22"/>
          <w:szCs w:val="22"/>
        </w:rPr>
      </w:pPr>
    </w:p>
    <w:p w:rsidR="003F0F85" w:rsidRPr="005B6996" w:rsidRDefault="003F0F85" w:rsidP="003F0F85">
      <w:pPr>
        <w:ind w:firstLine="709"/>
        <w:jc w:val="both"/>
        <w:rPr>
          <w:b/>
          <w:sz w:val="22"/>
          <w:szCs w:val="22"/>
        </w:rPr>
      </w:pPr>
      <w:r w:rsidRPr="005B6996">
        <w:rPr>
          <w:b/>
          <w:sz w:val="22"/>
          <w:szCs w:val="22"/>
        </w:rPr>
        <w:t>Denetim ve Muayene Notları</w:t>
      </w:r>
    </w:p>
    <w:p w:rsidR="003F0F85" w:rsidRPr="005B6996" w:rsidRDefault="003F0F85" w:rsidP="003F0F85">
      <w:pPr>
        <w:ind w:left="360"/>
        <w:rPr>
          <w:b/>
          <w:sz w:val="22"/>
          <w:szCs w:val="22"/>
        </w:rPr>
      </w:pPr>
      <w:r w:rsidRPr="005B6996">
        <w:rPr>
          <w:sz w:val="22"/>
          <w:szCs w:val="22"/>
        </w:rPr>
        <w:cr/>
      </w:r>
      <w:r w:rsidRPr="005B6996">
        <w:rPr>
          <w:b/>
          <w:sz w:val="22"/>
          <w:szCs w:val="22"/>
        </w:rPr>
        <w:t>1.</w:t>
      </w:r>
      <w:r w:rsidRPr="005B6996">
        <w:rPr>
          <w:sz w:val="22"/>
          <w:szCs w:val="22"/>
        </w:rPr>
        <w:t xml:space="preserve"> Her türlü muayene masrafları yükleniciye aittir.</w:t>
      </w:r>
      <w:r w:rsidRPr="005B6996">
        <w:rPr>
          <w:sz w:val="22"/>
          <w:szCs w:val="22"/>
        </w:rPr>
        <w:cr/>
      </w:r>
      <w:r w:rsidRPr="005B6996">
        <w:rPr>
          <w:b/>
          <w:sz w:val="22"/>
          <w:szCs w:val="22"/>
        </w:rPr>
        <w:t>2.</w:t>
      </w:r>
      <w:r w:rsidRPr="005B6996">
        <w:rPr>
          <w:sz w:val="22"/>
          <w:szCs w:val="22"/>
        </w:rPr>
        <w:t xml:space="preserve"> Bakım/onarım esnasında lüzumlu her türlü personel ve test cihazları yüklenici tarafından temin edilir.</w:t>
      </w:r>
      <w:r w:rsidRPr="005B6996">
        <w:rPr>
          <w:sz w:val="22"/>
          <w:szCs w:val="22"/>
        </w:rPr>
        <w:cr/>
      </w:r>
      <w:r w:rsidRPr="005B6996">
        <w:rPr>
          <w:b/>
          <w:sz w:val="22"/>
          <w:szCs w:val="22"/>
        </w:rPr>
        <w:t>3.</w:t>
      </w:r>
      <w:r w:rsidRPr="005B6996">
        <w:rPr>
          <w:sz w:val="22"/>
          <w:szCs w:val="22"/>
        </w:rPr>
        <w:t xml:space="preserve"> Bakım/onarım esnasında tasarım ve imalat hataları sebebiyle meydana gelecek kaza ve hasarlardan</w:t>
      </w:r>
      <w:r>
        <w:rPr>
          <w:sz w:val="22"/>
          <w:szCs w:val="22"/>
        </w:rPr>
        <w:t xml:space="preserve"> </w:t>
      </w:r>
      <w:r w:rsidRPr="005B6996">
        <w:rPr>
          <w:sz w:val="22"/>
          <w:szCs w:val="22"/>
        </w:rPr>
        <w:t>yüklenici sorumludur.</w:t>
      </w:r>
      <w:r w:rsidRPr="005B6996">
        <w:rPr>
          <w:sz w:val="22"/>
          <w:szCs w:val="22"/>
        </w:rPr>
        <w:cr/>
      </w:r>
      <w:r w:rsidRPr="005B6996">
        <w:rPr>
          <w:b/>
          <w:sz w:val="22"/>
          <w:szCs w:val="22"/>
        </w:rPr>
        <w:t>4.</w:t>
      </w:r>
      <w:r w:rsidRPr="005B6996">
        <w:rPr>
          <w:sz w:val="22"/>
          <w:szCs w:val="22"/>
        </w:rPr>
        <w:t xml:space="preserve"> Bakım ve onarım yapılacak her bir cihaz ve </w:t>
      </w:r>
      <w:proofErr w:type="gramStart"/>
      <w:r w:rsidRPr="005B6996">
        <w:rPr>
          <w:sz w:val="22"/>
          <w:szCs w:val="22"/>
        </w:rPr>
        <w:t>ekipman</w:t>
      </w:r>
      <w:proofErr w:type="gramEnd"/>
      <w:r w:rsidRPr="005B6996">
        <w:rPr>
          <w:sz w:val="22"/>
          <w:szCs w:val="22"/>
        </w:rPr>
        <w:t xml:space="preserve"> % 100 ( Yüzde yüz ) göz muayenesi ve yerinde</w:t>
      </w:r>
      <w:r w:rsidRPr="005B6996">
        <w:rPr>
          <w:sz w:val="22"/>
          <w:szCs w:val="22"/>
        </w:rPr>
        <w:cr/>
      </w:r>
      <w:proofErr w:type="gramStart"/>
      <w:r w:rsidRPr="005B6996">
        <w:rPr>
          <w:sz w:val="22"/>
          <w:szCs w:val="22"/>
        </w:rPr>
        <w:t>çalışma</w:t>
      </w:r>
      <w:proofErr w:type="gramEnd"/>
      <w:r w:rsidRPr="005B6996">
        <w:rPr>
          <w:sz w:val="22"/>
          <w:szCs w:val="22"/>
        </w:rPr>
        <w:t xml:space="preserve"> fonksiyon testine tabi tutulacaktır.</w:t>
      </w:r>
      <w:r w:rsidRPr="005B6996">
        <w:rPr>
          <w:sz w:val="22"/>
          <w:szCs w:val="22"/>
        </w:rPr>
        <w:cr/>
      </w:r>
      <w:r w:rsidRPr="005B6996">
        <w:rPr>
          <w:b/>
          <w:sz w:val="22"/>
          <w:szCs w:val="22"/>
        </w:rPr>
        <w:t>5.</w:t>
      </w:r>
      <w:r w:rsidRPr="005B6996">
        <w:rPr>
          <w:sz w:val="22"/>
          <w:szCs w:val="22"/>
        </w:rPr>
        <w:t xml:space="preserve"> Ölçme ve kontrollerde elektronik pens ampermetre, voltmetre, yağ test kiti, vb. cihazlar kullanılacaktır.</w:t>
      </w:r>
      <w:r w:rsidRPr="005B6996">
        <w:rPr>
          <w:sz w:val="22"/>
          <w:szCs w:val="22"/>
        </w:rPr>
        <w:cr/>
      </w:r>
      <w:r w:rsidRPr="005B6996">
        <w:rPr>
          <w:b/>
          <w:sz w:val="22"/>
          <w:szCs w:val="22"/>
        </w:rPr>
        <w:t>6.</w:t>
      </w:r>
      <w:r w:rsidRPr="005B6996">
        <w:rPr>
          <w:sz w:val="22"/>
          <w:szCs w:val="22"/>
        </w:rPr>
        <w:t xml:space="preserve"> İdare tarafından belirlenecek heyet, sistem ve </w:t>
      </w:r>
      <w:proofErr w:type="spellStart"/>
      <w:r w:rsidRPr="005B6996">
        <w:rPr>
          <w:sz w:val="22"/>
          <w:szCs w:val="22"/>
        </w:rPr>
        <w:t>teçhizatların</w:t>
      </w:r>
      <w:proofErr w:type="spellEnd"/>
      <w:r w:rsidRPr="005B6996">
        <w:rPr>
          <w:sz w:val="22"/>
          <w:szCs w:val="22"/>
        </w:rPr>
        <w:t xml:space="preserve"> normal çalışıp, çalışmadığını periyodik</w:t>
      </w:r>
      <w:r>
        <w:rPr>
          <w:sz w:val="22"/>
          <w:szCs w:val="22"/>
        </w:rPr>
        <w:t xml:space="preserve"> </w:t>
      </w:r>
      <w:r w:rsidRPr="005B6996">
        <w:rPr>
          <w:sz w:val="22"/>
          <w:szCs w:val="22"/>
        </w:rPr>
        <w:t>bakım ve arıza onarımı esnasında değiştirilecek parçaların orijinal ve standartlara uygun olup</w:t>
      </w:r>
      <w:r>
        <w:rPr>
          <w:sz w:val="22"/>
          <w:szCs w:val="22"/>
        </w:rPr>
        <w:t xml:space="preserve"> </w:t>
      </w:r>
      <w:r w:rsidRPr="005B6996">
        <w:rPr>
          <w:sz w:val="22"/>
          <w:szCs w:val="22"/>
        </w:rPr>
        <w:t>olmadığını kontrol edecek ve uygunluğuna karar verildikten sonra kullanılacaktır.</w:t>
      </w:r>
    </w:p>
    <w:p w:rsidR="003F0F85" w:rsidRPr="005B6996" w:rsidRDefault="003F0F85" w:rsidP="003F0F85">
      <w:pPr>
        <w:ind w:left="340"/>
        <w:rPr>
          <w:sz w:val="22"/>
          <w:szCs w:val="22"/>
        </w:rPr>
      </w:pPr>
    </w:p>
    <w:p w:rsidR="003F0F85" w:rsidRPr="005B6996" w:rsidRDefault="003F0F85" w:rsidP="003F0F85">
      <w:pPr>
        <w:ind w:firstLine="600"/>
        <w:rPr>
          <w:b/>
          <w:sz w:val="22"/>
          <w:szCs w:val="22"/>
        </w:rPr>
      </w:pPr>
      <w:r w:rsidRPr="005B6996">
        <w:rPr>
          <w:b/>
          <w:sz w:val="22"/>
          <w:szCs w:val="22"/>
        </w:rPr>
        <w:t>Yapılacak İşler:</w:t>
      </w:r>
    </w:p>
    <w:p w:rsidR="003F0F85" w:rsidRPr="005B6996" w:rsidRDefault="003F0F85" w:rsidP="003F0F85">
      <w:pPr>
        <w:rPr>
          <w:b/>
          <w:sz w:val="22"/>
          <w:szCs w:val="22"/>
        </w:rPr>
      </w:pPr>
    </w:p>
    <w:p w:rsidR="003F0F85" w:rsidRDefault="003F0F85" w:rsidP="003F0F85">
      <w:pPr>
        <w:ind w:firstLine="600"/>
        <w:rPr>
          <w:b/>
          <w:sz w:val="22"/>
          <w:szCs w:val="22"/>
        </w:rPr>
      </w:pPr>
      <w:proofErr w:type="spellStart"/>
      <w:r w:rsidRPr="005B6996">
        <w:rPr>
          <w:sz w:val="22"/>
          <w:szCs w:val="22"/>
        </w:rPr>
        <w:t>Emerson</w:t>
      </w:r>
      <w:proofErr w:type="spellEnd"/>
      <w:r w:rsidRPr="005B6996">
        <w:rPr>
          <w:sz w:val="22"/>
          <w:szCs w:val="22"/>
        </w:rPr>
        <w:t xml:space="preserve"> marka(2 adet) ve Arçelik marka(</w:t>
      </w:r>
      <w:r>
        <w:rPr>
          <w:sz w:val="22"/>
          <w:szCs w:val="22"/>
        </w:rPr>
        <w:t>4</w:t>
      </w:r>
      <w:r w:rsidRPr="005B6996">
        <w:rPr>
          <w:sz w:val="22"/>
          <w:szCs w:val="22"/>
        </w:rPr>
        <w:t xml:space="preserve"> adet) iklimlendirme ve klima cihazına, </w:t>
      </w:r>
      <w:r w:rsidRPr="00CA13E5">
        <w:rPr>
          <w:b/>
          <w:sz w:val="22"/>
          <w:szCs w:val="22"/>
        </w:rPr>
        <w:t xml:space="preserve">her bir cihaz için yıllık 3 </w:t>
      </w:r>
      <w:r>
        <w:rPr>
          <w:b/>
          <w:sz w:val="22"/>
          <w:szCs w:val="22"/>
        </w:rPr>
        <w:t xml:space="preserve">  </w:t>
      </w:r>
    </w:p>
    <w:p w:rsidR="003F0F85" w:rsidRDefault="003F0F85" w:rsidP="003F0F85">
      <w:pPr>
        <w:rPr>
          <w:sz w:val="22"/>
          <w:szCs w:val="22"/>
        </w:rPr>
      </w:pPr>
      <w:r>
        <w:rPr>
          <w:b/>
          <w:sz w:val="22"/>
          <w:szCs w:val="22"/>
        </w:rPr>
        <w:t xml:space="preserve">       </w:t>
      </w:r>
      <w:proofErr w:type="gramStart"/>
      <w:r w:rsidRPr="00CA13E5">
        <w:rPr>
          <w:b/>
          <w:sz w:val="22"/>
          <w:szCs w:val="22"/>
        </w:rPr>
        <w:t>bakım</w:t>
      </w:r>
      <w:proofErr w:type="gramEnd"/>
      <w:r w:rsidRPr="00CA13E5">
        <w:rPr>
          <w:b/>
          <w:sz w:val="22"/>
          <w:szCs w:val="22"/>
        </w:rPr>
        <w:t>, toplam 18 bakım</w:t>
      </w:r>
      <w:r w:rsidRPr="005B6996">
        <w:rPr>
          <w:sz w:val="22"/>
          <w:szCs w:val="22"/>
        </w:rPr>
        <w:t xml:space="preserve"> yapılacaktır.</w:t>
      </w:r>
    </w:p>
    <w:p w:rsidR="003F0F85" w:rsidRDefault="003F0F85" w:rsidP="003F0F85">
      <w:pPr>
        <w:rPr>
          <w:sz w:val="22"/>
          <w:szCs w:val="22"/>
        </w:rPr>
      </w:pPr>
    </w:p>
    <w:p w:rsidR="003F0F85" w:rsidRDefault="003F0F85" w:rsidP="003F0F85">
      <w:pPr>
        <w:ind w:firstLine="600"/>
        <w:rPr>
          <w:b/>
          <w:sz w:val="22"/>
          <w:szCs w:val="22"/>
        </w:rPr>
      </w:pPr>
      <w:r w:rsidRPr="00E97AC8">
        <w:rPr>
          <w:sz w:val="22"/>
          <w:szCs w:val="22"/>
        </w:rPr>
        <w:t>EMERSON (S23UA200V300020F0) Marka Hassas klima</w:t>
      </w:r>
      <w:r>
        <w:rPr>
          <w:sz w:val="22"/>
          <w:szCs w:val="22"/>
        </w:rPr>
        <w:t xml:space="preserve">ya ait </w:t>
      </w:r>
      <w:r w:rsidRPr="009768DB">
        <w:rPr>
          <w:b/>
          <w:sz w:val="22"/>
          <w:szCs w:val="22"/>
        </w:rPr>
        <w:t xml:space="preserve">arızalı olan 1 adet 23 KW </w:t>
      </w:r>
      <w:proofErr w:type="spellStart"/>
      <w:r w:rsidRPr="009768DB">
        <w:rPr>
          <w:b/>
          <w:sz w:val="22"/>
          <w:szCs w:val="22"/>
        </w:rPr>
        <w:t>expension</w:t>
      </w:r>
      <w:proofErr w:type="spellEnd"/>
      <w:r w:rsidRPr="009768DB">
        <w:rPr>
          <w:b/>
          <w:sz w:val="22"/>
          <w:szCs w:val="22"/>
        </w:rPr>
        <w:t xml:space="preserve"> valf ve </w:t>
      </w:r>
    </w:p>
    <w:p w:rsidR="003F0F85" w:rsidRDefault="003F0F85" w:rsidP="003F0F85">
      <w:pPr>
        <w:rPr>
          <w:sz w:val="22"/>
          <w:szCs w:val="22"/>
        </w:rPr>
      </w:pPr>
      <w:r>
        <w:rPr>
          <w:b/>
          <w:sz w:val="22"/>
          <w:szCs w:val="22"/>
        </w:rPr>
        <w:t xml:space="preserve">      </w:t>
      </w:r>
      <w:r w:rsidRPr="009768DB">
        <w:rPr>
          <w:b/>
          <w:sz w:val="22"/>
          <w:szCs w:val="22"/>
        </w:rPr>
        <w:t>1 adet 407 C fan kontrol panelinin değişimi</w:t>
      </w:r>
      <w:r>
        <w:rPr>
          <w:sz w:val="22"/>
          <w:szCs w:val="22"/>
        </w:rPr>
        <w:t xml:space="preserve"> yapılacaktır. Yüklenici tarafından arızalı olan parçaların değişimi </w:t>
      </w:r>
    </w:p>
    <w:p w:rsidR="003F0F85" w:rsidRPr="005B6996" w:rsidRDefault="003F0F85" w:rsidP="003F0F85">
      <w:pPr>
        <w:rPr>
          <w:sz w:val="22"/>
          <w:szCs w:val="22"/>
        </w:rPr>
      </w:pPr>
      <w:r>
        <w:rPr>
          <w:sz w:val="22"/>
          <w:szCs w:val="22"/>
        </w:rPr>
        <w:t xml:space="preserve">      </w:t>
      </w:r>
      <w:proofErr w:type="gramStart"/>
      <w:r>
        <w:rPr>
          <w:sz w:val="22"/>
          <w:szCs w:val="22"/>
        </w:rPr>
        <w:t>için</w:t>
      </w:r>
      <w:proofErr w:type="gramEnd"/>
      <w:r>
        <w:rPr>
          <w:sz w:val="22"/>
          <w:szCs w:val="22"/>
        </w:rPr>
        <w:t xml:space="preserve"> arıza müdahale, gaz değişimi gibi işlemler için ilave ücret talep edilmeyecektir.</w:t>
      </w:r>
    </w:p>
    <w:p w:rsidR="003F0F85" w:rsidRPr="005B6996" w:rsidRDefault="003F0F85" w:rsidP="003F0F85">
      <w:pPr>
        <w:tabs>
          <w:tab w:val="left" w:pos="0"/>
          <w:tab w:val="left" w:pos="360"/>
          <w:tab w:val="left" w:pos="540"/>
        </w:tabs>
        <w:ind w:right="23"/>
        <w:jc w:val="both"/>
        <w:rPr>
          <w:sz w:val="22"/>
          <w:szCs w:val="22"/>
        </w:rPr>
      </w:pPr>
      <w:r w:rsidRPr="005B6996">
        <w:rPr>
          <w:sz w:val="22"/>
          <w:szCs w:val="22"/>
        </w:rPr>
        <w:tab/>
      </w:r>
      <w:r w:rsidRPr="005B6996">
        <w:rPr>
          <w:sz w:val="22"/>
          <w:szCs w:val="22"/>
        </w:rPr>
        <w:tab/>
      </w:r>
      <w:r w:rsidRPr="005B6996">
        <w:rPr>
          <w:sz w:val="22"/>
          <w:szCs w:val="22"/>
        </w:rPr>
        <w:tab/>
      </w:r>
    </w:p>
    <w:p w:rsidR="003F0F85" w:rsidRPr="005B6996" w:rsidRDefault="003F0F85" w:rsidP="003F0F85">
      <w:pPr>
        <w:tabs>
          <w:tab w:val="left" w:pos="0"/>
          <w:tab w:val="left" w:pos="360"/>
          <w:tab w:val="left" w:pos="540"/>
        </w:tabs>
        <w:ind w:right="23"/>
        <w:jc w:val="both"/>
        <w:rPr>
          <w:b/>
          <w:color w:val="000000"/>
          <w:sz w:val="22"/>
          <w:szCs w:val="22"/>
          <w:vertAlign w:val="superscript"/>
        </w:rPr>
      </w:pPr>
      <w:r>
        <w:rPr>
          <w:b/>
          <w:color w:val="000000"/>
          <w:sz w:val="22"/>
          <w:szCs w:val="22"/>
        </w:rPr>
        <w:tab/>
      </w:r>
      <w:r w:rsidRPr="005B6996">
        <w:rPr>
          <w:b/>
          <w:color w:val="000000"/>
          <w:sz w:val="22"/>
          <w:szCs w:val="22"/>
        </w:rPr>
        <w:t>G-İşin Yapılacağı Yerin Görülmesi</w:t>
      </w:r>
    </w:p>
    <w:p w:rsidR="003F0F85" w:rsidRDefault="003F0F85" w:rsidP="003F0F85">
      <w:pPr>
        <w:widowControl w:val="0"/>
        <w:ind w:left="360" w:right="23"/>
        <w:jc w:val="both"/>
        <w:rPr>
          <w:color w:val="000000"/>
        </w:rPr>
      </w:pPr>
    </w:p>
    <w:p w:rsidR="003F0F85" w:rsidRPr="004701F4" w:rsidRDefault="003F0F85" w:rsidP="003F0F85">
      <w:pPr>
        <w:widowControl w:val="0"/>
        <w:ind w:left="360" w:right="23" w:firstLine="349"/>
        <w:jc w:val="both"/>
        <w:rPr>
          <w:color w:val="000000"/>
        </w:rPr>
      </w:pPr>
      <w:r w:rsidRPr="004701F4">
        <w:rPr>
          <w:color w:val="000000"/>
        </w:rPr>
        <w:t>İşin yapılacağı yeri ve çevresini gezmek, inceleme yapmak; teklifini hazırlamak ve taahhüde girmek için gerekli olabilecek tüm bilgileri temin etmek isteklinin sorumluluğundadır. İşyeri ve çevresinin görülmesiyle ilgili bütün masraflar istekliye aittir.</w:t>
      </w:r>
    </w:p>
    <w:p w:rsidR="003F0F85" w:rsidRPr="004701F4" w:rsidRDefault="003F0F85" w:rsidP="003F0F85">
      <w:pPr>
        <w:widowControl w:val="0"/>
        <w:ind w:left="360" w:right="23" w:firstLine="349"/>
        <w:jc w:val="both"/>
        <w:rPr>
          <w:color w:val="000000"/>
        </w:rPr>
      </w:pPr>
      <w:r w:rsidRPr="004701F4">
        <w:rPr>
          <w:color w:val="000000"/>
        </w:rPr>
        <w:t>Tekliflerin değerlendirilmesinde, isteklinin işin yapılacağı yeri incelediği ve teklifini buna göre hazırladığı kabul edilir.</w:t>
      </w:r>
    </w:p>
    <w:p w:rsidR="003F0F85" w:rsidRPr="005B6996" w:rsidRDefault="003F0F85" w:rsidP="003F0F85">
      <w:pPr>
        <w:widowControl w:val="0"/>
        <w:ind w:left="360" w:right="23"/>
        <w:jc w:val="both"/>
        <w:rPr>
          <w:b/>
          <w:sz w:val="22"/>
          <w:szCs w:val="22"/>
        </w:rPr>
      </w:pPr>
    </w:p>
    <w:p w:rsidR="003F0F85" w:rsidRPr="005B6996" w:rsidRDefault="003F0F85" w:rsidP="003F0F85">
      <w:pPr>
        <w:widowControl w:val="0"/>
        <w:ind w:left="360" w:right="23"/>
        <w:jc w:val="both"/>
        <w:rPr>
          <w:b/>
          <w:sz w:val="22"/>
          <w:szCs w:val="22"/>
        </w:rPr>
      </w:pPr>
      <w:r w:rsidRPr="005B6996">
        <w:rPr>
          <w:b/>
          <w:sz w:val="22"/>
          <w:szCs w:val="22"/>
        </w:rPr>
        <w:t xml:space="preserve">  H- İŞİN SÜRESİ</w:t>
      </w:r>
    </w:p>
    <w:p w:rsidR="003F0F85" w:rsidRPr="005B6996" w:rsidRDefault="003F0F85" w:rsidP="003F0F85">
      <w:pPr>
        <w:rPr>
          <w:sz w:val="22"/>
          <w:szCs w:val="22"/>
        </w:rPr>
      </w:pPr>
      <w:r w:rsidRPr="005B6996">
        <w:rPr>
          <w:sz w:val="22"/>
          <w:szCs w:val="22"/>
        </w:rPr>
        <w:t xml:space="preserve">     İşin bitimi yer tesliminden itibaren (</w:t>
      </w:r>
      <w:r>
        <w:rPr>
          <w:sz w:val="22"/>
          <w:szCs w:val="22"/>
        </w:rPr>
        <w:t>12</w:t>
      </w:r>
      <w:r w:rsidRPr="005B6996">
        <w:rPr>
          <w:sz w:val="22"/>
          <w:szCs w:val="22"/>
        </w:rPr>
        <w:t>) Aydır.</w:t>
      </w:r>
    </w:p>
    <w:p w:rsidR="003F0F85" w:rsidRPr="005B6996" w:rsidRDefault="003F0F85" w:rsidP="003F0F85">
      <w:pPr>
        <w:rPr>
          <w:sz w:val="22"/>
          <w:szCs w:val="22"/>
        </w:rPr>
      </w:pPr>
    </w:p>
    <w:p w:rsidR="003F0F85" w:rsidRDefault="003F0F85" w:rsidP="003F0F85">
      <w:pPr>
        <w:rPr>
          <w:sz w:val="22"/>
          <w:szCs w:val="22"/>
        </w:rPr>
      </w:pPr>
    </w:p>
    <w:p w:rsidR="00926CC2" w:rsidRPr="002E0EB9" w:rsidRDefault="00926CC2" w:rsidP="00E674D7">
      <w:pPr>
        <w:pStyle w:val="Balk2"/>
        <w:rPr>
          <w:b w:val="0"/>
        </w:rPr>
      </w:pPr>
      <w:bookmarkStart w:id="0" w:name="_GoBack"/>
      <w:bookmarkEnd w:id="0"/>
    </w:p>
    <w:sectPr w:rsidR="00926CC2" w:rsidRPr="002E0EB9" w:rsidSect="004701F4">
      <w:footerReference w:type="even" r:id="rId19"/>
      <w:footerReference w:type="default" r:id="rId20"/>
      <w:pgSz w:w="11906" w:h="16838"/>
      <w:pgMar w:top="1304" w:right="748" w:bottom="130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8E" w:rsidRDefault="0065788E" w:rsidP="0043275F">
      <w:r>
        <w:separator/>
      </w:r>
    </w:p>
  </w:endnote>
  <w:endnote w:type="continuationSeparator" w:id="0">
    <w:p w:rsidR="0065788E" w:rsidRDefault="0065788E" w:rsidP="0043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erdana">
    <w:altName w:val="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B8" w:rsidRDefault="0065788E" w:rsidP="00897D2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C0DB8" w:rsidRDefault="0065788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B8" w:rsidRDefault="0065788E" w:rsidP="00897D2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0F85">
      <w:rPr>
        <w:rStyle w:val="SayfaNumaras"/>
        <w:noProof/>
      </w:rPr>
      <w:t>3</w:t>
    </w:r>
    <w:r>
      <w:rPr>
        <w:rStyle w:val="SayfaNumaras"/>
      </w:rPr>
      <w:fldChar w:fldCharType="end"/>
    </w:r>
  </w:p>
  <w:p w:rsidR="000C0DB8" w:rsidRDefault="006578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8E" w:rsidRDefault="0065788E" w:rsidP="0043275F">
      <w:r>
        <w:separator/>
      </w:r>
    </w:p>
  </w:footnote>
  <w:footnote w:type="continuationSeparator" w:id="0">
    <w:p w:rsidR="0065788E" w:rsidRDefault="0065788E" w:rsidP="0043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3"/>
      <w:numFmt w:val="decimal"/>
      <w:lvlText w:val="%1"/>
      <w:lvlJc w:val="left"/>
      <w:pPr>
        <w:tabs>
          <w:tab w:val="num" w:pos="0"/>
        </w:tabs>
        <w:ind w:left="360" w:hanging="360"/>
      </w:pPr>
    </w:lvl>
    <w:lvl w:ilvl="1">
      <w:start w:val="1"/>
      <w:numFmt w:val="decimal"/>
      <w:lvlText w:val="%1.%2"/>
      <w:lvlJc w:val="left"/>
      <w:pPr>
        <w:tabs>
          <w:tab w:val="num" w:pos="0"/>
        </w:tabs>
        <w:ind w:left="70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740" w:hanging="720"/>
      </w:pPr>
    </w:lvl>
    <w:lvl w:ilvl="4">
      <w:start w:val="1"/>
      <w:numFmt w:val="decimal"/>
      <w:lvlText w:val="%1.%2.%3.%4.%5"/>
      <w:lvlJc w:val="left"/>
      <w:pPr>
        <w:tabs>
          <w:tab w:val="num" w:pos="0"/>
        </w:tabs>
        <w:ind w:left="2440" w:hanging="1080"/>
      </w:pPr>
    </w:lvl>
    <w:lvl w:ilvl="5">
      <w:start w:val="1"/>
      <w:numFmt w:val="decimal"/>
      <w:lvlText w:val="%1.%2.%3.%4.%5.%6"/>
      <w:lvlJc w:val="left"/>
      <w:pPr>
        <w:tabs>
          <w:tab w:val="num" w:pos="0"/>
        </w:tabs>
        <w:ind w:left="2780" w:hanging="1080"/>
      </w:pPr>
    </w:lvl>
    <w:lvl w:ilvl="6">
      <w:start w:val="1"/>
      <w:numFmt w:val="decimal"/>
      <w:lvlText w:val="%1.%2.%3.%4.%5.%6.%7"/>
      <w:lvlJc w:val="left"/>
      <w:pPr>
        <w:tabs>
          <w:tab w:val="num" w:pos="0"/>
        </w:tabs>
        <w:ind w:left="3480" w:hanging="1440"/>
      </w:pPr>
    </w:lvl>
    <w:lvl w:ilvl="7">
      <w:start w:val="1"/>
      <w:numFmt w:val="decimal"/>
      <w:lvlText w:val="%1.%2.%3.%4.%5.%6.%7.%8"/>
      <w:lvlJc w:val="left"/>
      <w:pPr>
        <w:tabs>
          <w:tab w:val="num" w:pos="0"/>
        </w:tabs>
        <w:ind w:left="3820" w:hanging="1440"/>
      </w:pPr>
    </w:lvl>
    <w:lvl w:ilvl="8">
      <w:start w:val="1"/>
      <w:numFmt w:val="decimal"/>
      <w:lvlText w:val="%1.%2.%3.%4.%5.%6.%7.%8.%9"/>
      <w:lvlJc w:val="left"/>
      <w:pPr>
        <w:tabs>
          <w:tab w:val="num" w:pos="0"/>
        </w:tabs>
        <w:ind w:left="4160" w:hanging="1440"/>
      </w:pPr>
    </w:lvl>
  </w:abstractNum>
  <w:abstractNum w:abstractNumId="1">
    <w:nsid w:val="00000003"/>
    <w:multiLevelType w:val="multilevel"/>
    <w:tmpl w:val="00000003"/>
    <w:name w:val="WW8Num3"/>
    <w:lvl w:ilvl="0">
      <w:start w:val="3"/>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4"/>
    <w:multiLevelType w:val="multilevel"/>
    <w:tmpl w:val="00000004"/>
    <w:name w:val="WW8Num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5"/>
    <w:multiLevelType w:val="multilevel"/>
    <w:tmpl w:val="00000005"/>
    <w:name w:val="WW8Num5"/>
    <w:lvl w:ilvl="0">
      <w:start w:val="1"/>
      <w:numFmt w:val="decimal"/>
      <w:lvlText w:val="%1."/>
      <w:lvlJc w:val="left"/>
      <w:pPr>
        <w:tabs>
          <w:tab w:val="num" w:pos="720"/>
        </w:tabs>
        <w:ind w:left="720" w:hanging="363"/>
      </w:pPr>
    </w:lvl>
    <w:lvl w:ilvl="1">
      <w:start w:val="1"/>
      <w:numFmt w:val="decimal"/>
      <w:lvlText w:val="%1.%2"/>
      <w:lvlJc w:val="left"/>
      <w:pPr>
        <w:tabs>
          <w:tab w:val="num" w:pos="0"/>
        </w:tabs>
        <w:ind w:left="720" w:hanging="363"/>
      </w:pPr>
    </w:lvl>
    <w:lvl w:ilvl="2">
      <w:start w:val="1"/>
      <w:numFmt w:val="decimal"/>
      <w:lvlText w:val="%1.%2.%3"/>
      <w:lvlJc w:val="left"/>
      <w:pPr>
        <w:tabs>
          <w:tab w:val="num" w:pos="720"/>
        </w:tabs>
        <w:ind w:left="720" w:hanging="363"/>
      </w:pPr>
    </w:lvl>
    <w:lvl w:ilvl="3">
      <w:start w:val="1"/>
      <w:numFmt w:val="decimal"/>
      <w:lvlText w:val="%1.%2.%3.%4"/>
      <w:lvlJc w:val="left"/>
      <w:pPr>
        <w:tabs>
          <w:tab w:val="num" w:pos="720"/>
        </w:tabs>
        <w:ind w:left="720" w:hanging="363"/>
      </w:pPr>
    </w:lvl>
    <w:lvl w:ilvl="4">
      <w:start w:val="1"/>
      <w:numFmt w:val="decimal"/>
      <w:lvlText w:val="%1.%2.%3.%4.%5"/>
      <w:lvlJc w:val="left"/>
      <w:pPr>
        <w:tabs>
          <w:tab w:val="num" w:pos="720"/>
        </w:tabs>
        <w:ind w:left="720" w:hanging="363"/>
      </w:pPr>
    </w:lvl>
    <w:lvl w:ilvl="5">
      <w:start w:val="1"/>
      <w:numFmt w:val="decimal"/>
      <w:lvlText w:val="%1.%2.%3.%4.%5.%6"/>
      <w:lvlJc w:val="left"/>
      <w:pPr>
        <w:tabs>
          <w:tab w:val="num" w:pos="720"/>
        </w:tabs>
        <w:ind w:left="720" w:hanging="363"/>
      </w:pPr>
    </w:lvl>
    <w:lvl w:ilvl="6">
      <w:start w:val="1"/>
      <w:numFmt w:val="decimal"/>
      <w:lvlText w:val="%1.%2.%3.%4.%5.%6.%7"/>
      <w:lvlJc w:val="left"/>
      <w:pPr>
        <w:tabs>
          <w:tab w:val="num" w:pos="720"/>
        </w:tabs>
        <w:ind w:left="720" w:hanging="363"/>
      </w:pPr>
    </w:lvl>
    <w:lvl w:ilvl="7">
      <w:start w:val="1"/>
      <w:numFmt w:val="decimal"/>
      <w:lvlText w:val="%1.%2.%3.%4.%5.%6.%7.%8"/>
      <w:lvlJc w:val="left"/>
      <w:pPr>
        <w:tabs>
          <w:tab w:val="num" w:pos="720"/>
        </w:tabs>
        <w:ind w:left="720" w:hanging="363"/>
      </w:pPr>
    </w:lvl>
    <w:lvl w:ilvl="8">
      <w:start w:val="1"/>
      <w:numFmt w:val="decimal"/>
      <w:lvlText w:val="%1.%2.%3.%4.%5.%6.%7.%8.%9"/>
      <w:lvlJc w:val="left"/>
      <w:pPr>
        <w:tabs>
          <w:tab w:val="num" w:pos="720"/>
        </w:tabs>
        <w:ind w:left="720" w:hanging="363"/>
      </w:pPr>
    </w:lvl>
  </w:abstractNum>
  <w:abstractNum w:abstractNumId="4">
    <w:nsid w:val="00000006"/>
    <w:multiLevelType w:val="multilevel"/>
    <w:tmpl w:val="00000006"/>
    <w:name w:val="WW8Num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7"/>
    <w:multiLevelType w:val="multilevel"/>
    <w:tmpl w:val="6C009402"/>
    <w:lvl w:ilvl="0">
      <w:start w:val="1"/>
      <w:numFmt w:val="decimal"/>
      <w:lvlText w:val="%1."/>
      <w:lvlJc w:val="left"/>
      <w:pPr>
        <w:tabs>
          <w:tab w:val="num" w:pos="720"/>
        </w:tabs>
        <w:ind w:left="720" w:hanging="363"/>
      </w:pPr>
      <w:rPr>
        <w:rFonts w:hint="default"/>
      </w:rPr>
    </w:lvl>
    <w:lvl w:ilvl="1">
      <w:start w:val="1"/>
      <w:numFmt w:val="decimal"/>
      <w:lvlText w:val="2.%2"/>
      <w:lvlJc w:val="left"/>
      <w:pPr>
        <w:tabs>
          <w:tab w:val="num" w:pos="-340"/>
        </w:tabs>
        <w:ind w:left="624" w:hanging="624"/>
      </w:pPr>
      <w:rPr>
        <w:rFonts w:hint="default"/>
      </w:rPr>
    </w:lvl>
    <w:lvl w:ilvl="2">
      <w:start w:val="1"/>
      <w:numFmt w:val="decimal"/>
      <w:lvlText w:val="%1.%2.%3"/>
      <w:lvlJc w:val="left"/>
      <w:pPr>
        <w:tabs>
          <w:tab w:val="num" w:pos="720"/>
        </w:tabs>
        <w:ind w:left="720" w:hanging="363"/>
      </w:pPr>
      <w:rPr>
        <w:rFonts w:hint="default"/>
      </w:rPr>
    </w:lvl>
    <w:lvl w:ilvl="3">
      <w:start w:val="1"/>
      <w:numFmt w:val="decimal"/>
      <w:lvlText w:val="%1.%2.%3.%4"/>
      <w:lvlJc w:val="left"/>
      <w:pPr>
        <w:tabs>
          <w:tab w:val="num" w:pos="720"/>
        </w:tabs>
        <w:ind w:left="720" w:hanging="363"/>
      </w:pPr>
      <w:rPr>
        <w:rFonts w:hint="default"/>
      </w:rPr>
    </w:lvl>
    <w:lvl w:ilvl="4">
      <w:start w:val="1"/>
      <w:numFmt w:val="decimal"/>
      <w:lvlText w:val="%1.%2.%3.%4.%5"/>
      <w:lvlJc w:val="left"/>
      <w:pPr>
        <w:tabs>
          <w:tab w:val="num" w:pos="720"/>
        </w:tabs>
        <w:ind w:left="720" w:hanging="363"/>
      </w:pPr>
      <w:rPr>
        <w:rFonts w:hint="default"/>
      </w:rPr>
    </w:lvl>
    <w:lvl w:ilvl="5">
      <w:start w:val="1"/>
      <w:numFmt w:val="decimal"/>
      <w:lvlText w:val="%1.%2.%3.%4.%5.%6"/>
      <w:lvlJc w:val="left"/>
      <w:pPr>
        <w:tabs>
          <w:tab w:val="num" w:pos="720"/>
        </w:tabs>
        <w:ind w:left="720" w:hanging="363"/>
      </w:pPr>
      <w:rPr>
        <w:rFonts w:hint="default"/>
      </w:rPr>
    </w:lvl>
    <w:lvl w:ilvl="6">
      <w:start w:val="1"/>
      <w:numFmt w:val="decimal"/>
      <w:lvlText w:val="%1.%2.%3.%4.%5.%6.%7"/>
      <w:lvlJc w:val="left"/>
      <w:pPr>
        <w:tabs>
          <w:tab w:val="num" w:pos="720"/>
        </w:tabs>
        <w:ind w:left="720" w:hanging="363"/>
      </w:pPr>
      <w:rPr>
        <w:rFonts w:hint="default"/>
      </w:rPr>
    </w:lvl>
    <w:lvl w:ilvl="7">
      <w:start w:val="1"/>
      <w:numFmt w:val="decimal"/>
      <w:lvlText w:val="%1.%2.%3.%4.%5.%6.%7.%8"/>
      <w:lvlJc w:val="left"/>
      <w:pPr>
        <w:tabs>
          <w:tab w:val="num" w:pos="720"/>
        </w:tabs>
        <w:ind w:left="720" w:hanging="363"/>
      </w:pPr>
      <w:rPr>
        <w:rFonts w:hint="default"/>
      </w:rPr>
    </w:lvl>
    <w:lvl w:ilvl="8">
      <w:start w:val="1"/>
      <w:numFmt w:val="decimal"/>
      <w:lvlText w:val="%1.%2.%3.%4.%5.%6.%7.%8.%9"/>
      <w:lvlJc w:val="left"/>
      <w:pPr>
        <w:tabs>
          <w:tab w:val="num" w:pos="720"/>
        </w:tabs>
        <w:ind w:left="720" w:hanging="363"/>
      </w:pPr>
      <w:rPr>
        <w:rFonts w:hint="default"/>
      </w:rPr>
    </w:lvl>
  </w:abstractNum>
  <w:abstractNum w:abstractNumId="6">
    <w:nsid w:val="0000404D"/>
    <w:multiLevelType w:val="hybridMultilevel"/>
    <w:tmpl w:val="A476B58A"/>
    <w:lvl w:ilvl="0" w:tplc="65CCE39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3D06725"/>
    <w:multiLevelType w:val="singleLevel"/>
    <w:tmpl w:val="7FB263A2"/>
    <w:lvl w:ilvl="0">
      <w:start w:val="1"/>
      <w:numFmt w:val="decimal"/>
      <w:lvlText w:val="%1-"/>
      <w:lvlJc w:val="left"/>
      <w:pPr>
        <w:tabs>
          <w:tab w:val="num" w:pos="360"/>
        </w:tabs>
        <w:ind w:left="360" w:hanging="360"/>
      </w:pPr>
      <w:rPr>
        <w:rFonts w:hint="default"/>
        <w:b/>
      </w:rPr>
    </w:lvl>
  </w:abstractNum>
  <w:abstractNum w:abstractNumId="8">
    <w:nsid w:val="07266675"/>
    <w:multiLevelType w:val="multilevel"/>
    <w:tmpl w:val="7D662FAC"/>
    <w:lvl w:ilvl="0">
      <w:start w:val="1"/>
      <w:numFmt w:val="decimal"/>
      <w:lvlText w:val="%1."/>
      <w:lvlJc w:val="left"/>
      <w:pPr>
        <w:ind w:left="0" w:firstLine="0"/>
      </w:pPr>
      <w:rPr>
        <w:rFonts w:hint="default"/>
        <w:b/>
        <w:i w:val="0"/>
        <w:sz w:val="24"/>
        <w:szCs w:val="24"/>
      </w:rPr>
    </w:lvl>
    <w:lvl w:ilvl="1">
      <w:start w:val="1"/>
      <w:numFmt w:val="decimal"/>
      <w:lvlText w:val="%1.%2"/>
      <w:lvlJc w:val="left"/>
      <w:pPr>
        <w:tabs>
          <w:tab w:val="num" w:pos="0"/>
        </w:tabs>
        <w:ind w:left="0" w:firstLine="0"/>
      </w:pPr>
      <w:rPr>
        <w:rFonts w:hint="default"/>
        <w:b/>
        <w:sz w:val="24"/>
        <w:szCs w:val="24"/>
      </w:rPr>
    </w:lvl>
    <w:lvl w:ilvl="2">
      <w:start w:val="1"/>
      <w:numFmt w:val="decimal"/>
      <w:lvlText w:val="%1.%2.%3"/>
      <w:lvlJc w:val="left"/>
      <w:pPr>
        <w:tabs>
          <w:tab w:val="num" w:pos="0"/>
        </w:tabs>
        <w:ind w:left="0" w:firstLine="0"/>
      </w:pPr>
      <w:rPr>
        <w:rFonts w:hint="default"/>
        <w:b/>
      </w:rPr>
    </w:lvl>
    <w:lvl w:ilvl="3">
      <w:start w:val="1"/>
      <w:numFmt w:val="decimal"/>
      <w:lvlText w:val="%1.%2.%3.%4"/>
      <w:lvlJc w:val="left"/>
      <w:pPr>
        <w:tabs>
          <w:tab w:val="num" w:pos="0"/>
        </w:tabs>
        <w:ind w:left="0" w:firstLine="0"/>
      </w:pPr>
      <w:rPr>
        <w:rFonts w:hint="default"/>
        <w:b/>
        <w:color w:val="auto"/>
      </w:rPr>
    </w:lvl>
    <w:lvl w:ilvl="4">
      <w:start w:val="1"/>
      <w:numFmt w:val="decimal"/>
      <w:lvlText w:val="%1.%2.%3.%4.%5"/>
      <w:lvlJc w:val="left"/>
      <w:pPr>
        <w:tabs>
          <w:tab w:val="num" w:pos="0"/>
        </w:tabs>
        <w:ind w:left="0" w:firstLine="0"/>
      </w:pPr>
      <w:rPr>
        <w:rFonts w:hint="default"/>
        <w:b/>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nsid w:val="09A708D8"/>
    <w:multiLevelType w:val="hybridMultilevel"/>
    <w:tmpl w:val="0338C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A67429B"/>
    <w:multiLevelType w:val="multilevel"/>
    <w:tmpl w:val="EAFC564E"/>
    <w:lvl w:ilvl="0">
      <w:start w:val="1"/>
      <w:numFmt w:val="lowerLetter"/>
      <w:lvlText w:val="%1)"/>
      <w:lvlJc w:val="left"/>
      <w:pPr>
        <w:tabs>
          <w:tab w:val="num" w:pos="1440"/>
        </w:tabs>
        <w:ind w:left="1440" w:hanging="36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B4E64F0"/>
    <w:multiLevelType w:val="multilevel"/>
    <w:tmpl w:val="3BF8269E"/>
    <w:lvl w:ilvl="0">
      <w:start w:val="1"/>
      <w:numFmt w:val="lowerLetter"/>
      <w:lvlText w:val="%1)"/>
      <w:lvlJc w:val="left"/>
      <w:pPr>
        <w:tabs>
          <w:tab w:val="num" w:pos="1440"/>
        </w:tabs>
        <w:ind w:left="1440" w:hanging="360"/>
      </w:pPr>
      <w:rPr>
        <w:rFonts w:hint="default"/>
      </w:rPr>
    </w:lvl>
    <w:lvl w:ilvl="1">
      <w:start w:val="1"/>
      <w:numFmt w:val="decimal"/>
      <w:lvlText w:val="6-%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12B53E5"/>
    <w:multiLevelType w:val="hybridMultilevel"/>
    <w:tmpl w:val="87C62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26738DA"/>
    <w:multiLevelType w:val="multilevel"/>
    <w:tmpl w:val="A6D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512C0C"/>
    <w:multiLevelType w:val="hybridMultilevel"/>
    <w:tmpl w:val="1EE24DCC"/>
    <w:lvl w:ilvl="0" w:tplc="041F0001">
      <w:start w:val="1"/>
      <w:numFmt w:val="bullet"/>
      <w:lvlText w:val=""/>
      <w:lvlJc w:val="left"/>
      <w:pPr>
        <w:tabs>
          <w:tab w:val="num" w:pos="720"/>
        </w:tabs>
        <w:ind w:left="720" w:hanging="360"/>
      </w:pPr>
      <w:rPr>
        <w:rFonts w:ascii="Symbol" w:hAnsi="Symbol" w:hint="default"/>
      </w:rPr>
    </w:lvl>
    <w:lvl w:ilvl="1" w:tplc="041F0017">
      <w:start w:val="1"/>
      <w:numFmt w:val="lowerLetter"/>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A655048"/>
    <w:multiLevelType w:val="hybridMultilevel"/>
    <w:tmpl w:val="C9DCB136"/>
    <w:lvl w:ilvl="0" w:tplc="FBAA71E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C6E508A"/>
    <w:multiLevelType w:val="hybridMultilevel"/>
    <w:tmpl w:val="1C2C2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D655941"/>
    <w:multiLevelType w:val="hybridMultilevel"/>
    <w:tmpl w:val="D368F0BA"/>
    <w:lvl w:ilvl="0" w:tplc="DEF624A2">
      <w:start w:val="4"/>
      <w:numFmt w:val="bullet"/>
      <w:lvlText w:val="—"/>
      <w:lvlJc w:val="left"/>
      <w:pPr>
        <w:ind w:left="1426" w:hanging="360"/>
      </w:pPr>
      <w:rPr>
        <w:rFonts w:ascii="Times New Roman" w:eastAsia="Times New Roman" w:hAnsi="Times New Roman" w:cs="Times New Roman"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8">
    <w:nsid w:val="1DAF09EE"/>
    <w:multiLevelType w:val="hybridMultilevel"/>
    <w:tmpl w:val="57E68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F054C54"/>
    <w:multiLevelType w:val="hybridMultilevel"/>
    <w:tmpl w:val="F4526D8A"/>
    <w:lvl w:ilvl="0" w:tplc="041F0001">
      <w:numFmt w:val="bullet"/>
      <w:lvlText w:val=""/>
      <w:lvlJc w:val="left"/>
      <w:pPr>
        <w:tabs>
          <w:tab w:val="num" w:pos="720"/>
        </w:tabs>
        <w:ind w:left="720" w:hanging="360"/>
      </w:pPr>
      <w:rPr>
        <w:rFonts w:ascii="Symbol" w:eastAsia="Times New Roman"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Times New Roman" w:hint="default"/>
      </w:rPr>
    </w:lvl>
    <w:lvl w:ilvl="3" w:tplc="041F0001">
      <w:start w:val="1"/>
      <w:numFmt w:val="bullet"/>
      <w:lvlText w:val=""/>
      <w:lvlJc w:val="left"/>
      <w:pPr>
        <w:tabs>
          <w:tab w:val="num" w:pos="2880"/>
        </w:tabs>
        <w:ind w:left="2880" w:hanging="360"/>
      </w:pPr>
      <w:rPr>
        <w:rFonts w:ascii="Symbol" w:hAnsi="Symbol" w:cs="Times New Roman"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Times New Roman" w:hint="default"/>
      </w:rPr>
    </w:lvl>
    <w:lvl w:ilvl="6" w:tplc="041F0001">
      <w:start w:val="1"/>
      <w:numFmt w:val="bullet"/>
      <w:lvlText w:val=""/>
      <w:lvlJc w:val="left"/>
      <w:pPr>
        <w:tabs>
          <w:tab w:val="num" w:pos="5040"/>
        </w:tabs>
        <w:ind w:left="5040" w:hanging="360"/>
      </w:pPr>
      <w:rPr>
        <w:rFonts w:ascii="Symbol" w:hAnsi="Symbol" w:cs="Times New Roman"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Times New Roman" w:hint="default"/>
      </w:rPr>
    </w:lvl>
  </w:abstractNum>
  <w:abstractNum w:abstractNumId="20">
    <w:nsid w:val="2005144B"/>
    <w:multiLevelType w:val="hybridMultilevel"/>
    <w:tmpl w:val="20E2C426"/>
    <w:lvl w:ilvl="0" w:tplc="041F0011">
      <w:start w:val="1"/>
      <w:numFmt w:val="decimal"/>
      <w:lvlText w:val="%1)"/>
      <w:lvlJc w:val="left"/>
      <w:pPr>
        <w:ind w:left="644" w:hanging="360"/>
      </w:pPr>
      <w:rPr>
        <w:rFonts w:hint="default"/>
      </w:rPr>
    </w:lvl>
    <w:lvl w:ilvl="1" w:tplc="7B922C20">
      <w:start w:val="1"/>
      <w:numFmt w:val="decimal"/>
      <w:lvlText w:val="%2-"/>
      <w:lvlJc w:val="left"/>
      <w:pPr>
        <w:tabs>
          <w:tab w:val="num" w:pos="2055"/>
        </w:tabs>
        <w:ind w:left="2055" w:hanging="97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29034B3"/>
    <w:multiLevelType w:val="hybridMultilevel"/>
    <w:tmpl w:val="21BEE110"/>
    <w:lvl w:ilvl="0" w:tplc="041F000F">
      <w:start w:val="1"/>
      <w:numFmt w:val="decimal"/>
      <w:lvlText w:val="%1."/>
      <w:lvlJc w:val="left"/>
      <w:pPr>
        <w:tabs>
          <w:tab w:val="num" w:pos="720"/>
        </w:tabs>
        <w:ind w:left="720" w:hanging="360"/>
      </w:pPr>
      <w:rPr>
        <w:rFonts w:hint="default"/>
      </w:rPr>
    </w:lvl>
    <w:lvl w:ilvl="1" w:tplc="E8C8C5F0">
      <w:start w:val="47"/>
      <w:numFmt w:val="bullet"/>
      <w:lvlText w:val="-"/>
      <w:lvlJc w:val="left"/>
      <w:pPr>
        <w:tabs>
          <w:tab w:val="num" w:pos="1440"/>
        </w:tabs>
        <w:ind w:left="1440" w:hanging="360"/>
      </w:pPr>
      <w:rPr>
        <w:rFonts w:ascii="Times New Roman" w:eastAsia="Times New Roman" w:hAnsi="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2">
    <w:nsid w:val="27F34A1C"/>
    <w:multiLevelType w:val="multilevel"/>
    <w:tmpl w:val="8E7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D75C1"/>
    <w:multiLevelType w:val="hybridMultilevel"/>
    <w:tmpl w:val="9EDA7B5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2E2D2DF7"/>
    <w:multiLevelType w:val="multilevel"/>
    <w:tmpl w:val="F554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280C72"/>
    <w:multiLevelType w:val="hybridMultilevel"/>
    <w:tmpl w:val="31E80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7851C20"/>
    <w:multiLevelType w:val="multilevel"/>
    <w:tmpl w:val="997466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0" w:firstLine="0"/>
      </w:pPr>
      <w:rPr>
        <w:rFonts w:hint="default"/>
        <w:b w:val="0"/>
        <w:bCs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3815322B"/>
    <w:multiLevelType w:val="hybridMultilevel"/>
    <w:tmpl w:val="8C563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A174ABC"/>
    <w:multiLevelType w:val="hybridMultilevel"/>
    <w:tmpl w:val="AE080420"/>
    <w:lvl w:ilvl="0" w:tplc="041F0017">
      <w:start w:val="1"/>
      <w:numFmt w:val="lowerLetter"/>
      <w:lvlText w:val="%1)"/>
      <w:lvlJc w:val="left"/>
      <w:pPr>
        <w:tabs>
          <w:tab w:val="num" w:pos="1440"/>
        </w:tabs>
        <w:ind w:left="1440" w:hanging="360"/>
      </w:pPr>
      <w:rPr>
        <w:rFont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nsid w:val="3BCB11CF"/>
    <w:multiLevelType w:val="singleLevel"/>
    <w:tmpl w:val="A99EBAE4"/>
    <w:lvl w:ilvl="0">
      <w:start w:val="1"/>
      <w:numFmt w:val="decimal"/>
      <w:lvlText w:val="%1."/>
      <w:lvlJc w:val="left"/>
      <w:pPr>
        <w:tabs>
          <w:tab w:val="num" w:pos="360"/>
        </w:tabs>
        <w:ind w:left="113" w:hanging="113"/>
      </w:pPr>
      <w:rPr>
        <w:b w:val="0"/>
        <w:i w:val="0"/>
        <w:sz w:val="24"/>
      </w:rPr>
    </w:lvl>
  </w:abstractNum>
  <w:abstractNum w:abstractNumId="30">
    <w:nsid w:val="3D702B54"/>
    <w:multiLevelType w:val="hybridMultilevel"/>
    <w:tmpl w:val="E9E4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EE272A"/>
    <w:multiLevelType w:val="hybridMultilevel"/>
    <w:tmpl w:val="CE08AA7E"/>
    <w:lvl w:ilvl="0" w:tplc="0DDC1CB6">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2">
    <w:nsid w:val="40CF0266"/>
    <w:multiLevelType w:val="multilevel"/>
    <w:tmpl w:val="31108346"/>
    <w:lvl w:ilvl="0">
      <w:start w:val="1"/>
      <w:numFmt w:val="decimal"/>
      <w:lvlText w:val="%1."/>
      <w:lvlJc w:val="left"/>
      <w:pPr>
        <w:tabs>
          <w:tab w:val="num" w:pos="851"/>
        </w:tabs>
        <w:ind w:left="0" w:firstLine="0"/>
      </w:pPr>
      <w:rPr>
        <w:rFonts w:hint="default"/>
        <w:b/>
      </w:rPr>
    </w:lvl>
    <w:lvl w:ilvl="1">
      <w:start w:val="2"/>
      <w:numFmt w:val="decimal"/>
      <w:isLgl/>
      <w:lvlText w:val="%1.%2."/>
      <w:lvlJc w:val="left"/>
      <w:pPr>
        <w:tabs>
          <w:tab w:val="num" w:pos="851"/>
        </w:tabs>
        <w:ind w:left="0" w:firstLine="0"/>
      </w:pPr>
      <w:rPr>
        <w:rFonts w:hint="default"/>
        <w:b/>
      </w:rPr>
    </w:lvl>
    <w:lvl w:ilvl="2">
      <w:start w:val="1"/>
      <w:numFmt w:val="decimal"/>
      <w:isLgl/>
      <w:lvlText w:val="%1.%2.%3."/>
      <w:lvlJc w:val="left"/>
      <w:pPr>
        <w:tabs>
          <w:tab w:val="num" w:pos="851"/>
        </w:tabs>
        <w:ind w:left="0" w:firstLine="0"/>
      </w:pPr>
      <w:rPr>
        <w:rFonts w:hint="default"/>
        <w:b w:val="0"/>
      </w:rPr>
    </w:lvl>
    <w:lvl w:ilvl="3">
      <w:start w:val="1"/>
      <w:numFmt w:val="decimal"/>
      <w:isLgl/>
      <w:lvlText w:val="%1.%2.%3.%4."/>
      <w:lvlJc w:val="left"/>
      <w:pPr>
        <w:tabs>
          <w:tab w:val="num" w:pos="851"/>
        </w:tabs>
        <w:ind w:left="0" w:firstLine="0"/>
      </w:pPr>
      <w:rPr>
        <w:rFonts w:hint="default"/>
        <w:b w:val="0"/>
      </w:rPr>
    </w:lvl>
    <w:lvl w:ilvl="4">
      <w:start w:val="1"/>
      <w:numFmt w:val="decimal"/>
      <w:isLgl/>
      <w:lvlText w:val="%1.%2.%3.%4.%5."/>
      <w:lvlJc w:val="left"/>
      <w:pPr>
        <w:tabs>
          <w:tab w:val="num" w:pos="851"/>
        </w:tabs>
        <w:ind w:left="0" w:firstLine="0"/>
      </w:pPr>
      <w:rPr>
        <w:rFonts w:hint="default"/>
        <w:b/>
      </w:rPr>
    </w:lvl>
    <w:lvl w:ilvl="5">
      <w:start w:val="1"/>
      <w:numFmt w:val="decimal"/>
      <w:isLgl/>
      <w:lvlText w:val="%1.%2.%3.%4.%5.%6."/>
      <w:lvlJc w:val="left"/>
      <w:pPr>
        <w:tabs>
          <w:tab w:val="num" w:pos="851"/>
        </w:tabs>
        <w:ind w:left="0" w:firstLine="0"/>
      </w:pPr>
      <w:rPr>
        <w:rFonts w:hint="default"/>
        <w:b/>
      </w:rPr>
    </w:lvl>
    <w:lvl w:ilvl="6">
      <w:start w:val="1"/>
      <w:numFmt w:val="decimal"/>
      <w:isLgl/>
      <w:lvlText w:val="%1.%2.%3.%4.%5.%6.%7."/>
      <w:lvlJc w:val="left"/>
      <w:pPr>
        <w:tabs>
          <w:tab w:val="num" w:pos="851"/>
        </w:tabs>
        <w:ind w:left="0" w:firstLine="0"/>
      </w:pPr>
      <w:rPr>
        <w:rFonts w:hint="default"/>
        <w:b/>
      </w:rPr>
    </w:lvl>
    <w:lvl w:ilvl="7">
      <w:start w:val="1"/>
      <w:numFmt w:val="decimal"/>
      <w:isLgl/>
      <w:lvlText w:val="%1.%2.%3.%4.%5.%6.%7.%8."/>
      <w:lvlJc w:val="left"/>
      <w:pPr>
        <w:tabs>
          <w:tab w:val="num" w:pos="851"/>
        </w:tabs>
        <w:ind w:left="0" w:firstLine="0"/>
      </w:pPr>
      <w:rPr>
        <w:rFonts w:hint="default"/>
        <w:b/>
      </w:rPr>
    </w:lvl>
    <w:lvl w:ilvl="8">
      <w:start w:val="1"/>
      <w:numFmt w:val="decimal"/>
      <w:isLgl/>
      <w:lvlText w:val="%1.%2.%3.%4.%5.%6.%7.%8.%9."/>
      <w:lvlJc w:val="left"/>
      <w:pPr>
        <w:tabs>
          <w:tab w:val="num" w:pos="851"/>
        </w:tabs>
        <w:ind w:left="0" w:firstLine="0"/>
      </w:pPr>
      <w:rPr>
        <w:rFonts w:hint="default"/>
        <w:b/>
      </w:rPr>
    </w:lvl>
  </w:abstractNum>
  <w:abstractNum w:abstractNumId="33">
    <w:nsid w:val="410D5E6E"/>
    <w:multiLevelType w:val="multilevel"/>
    <w:tmpl w:val="FD7E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7B57A8"/>
    <w:multiLevelType w:val="hybridMultilevel"/>
    <w:tmpl w:val="144E7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49A187F"/>
    <w:multiLevelType w:val="hybridMultilevel"/>
    <w:tmpl w:val="CA221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6991616"/>
    <w:multiLevelType w:val="hybridMultilevel"/>
    <w:tmpl w:val="2254631A"/>
    <w:lvl w:ilvl="0" w:tplc="041F0017">
      <w:start w:val="1"/>
      <w:numFmt w:val="lowerLetter"/>
      <w:lvlText w:val="%1)"/>
      <w:lvlJc w:val="left"/>
      <w:pPr>
        <w:tabs>
          <w:tab w:val="num" w:pos="1428"/>
        </w:tabs>
        <w:ind w:left="1428" w:hanging="360"/>
      </w:pPr>
      <w:rPr>
        <w:rFont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7">
    <w:nsid w:val="47112176"/>
    <w:multiLevelType w:val="hybridMultilevel"/>
    <w:tmpl w:val="CACEC4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EEC046B"/>
    <w:multiLevelType w:val="hybridMultilevel"/>
    <w:tmpl w:val="5F2CA7F6"/>
    <w:lvl w:ilvl="0" w:tplc="041F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9D0A9C"/>
    <w:multiLevelType w:val="hybridMultilevel"/>
    <w:tmpl w:val="BD60883A"/>
    <w:lvl w:ilvl="0" w:tplc="C270FE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C3F206A"/>
    <w:multiLevelType w:val="hybridMultilevel"/>
    <w:tmpl w:val="6FCA27D0"/>
    <w:lvl w:ilvl="0" w:tplc="041F0017">
      <w:start w:val="1"/>
      <w:numFmt w:val="lowerLetter"/>
      <w:lvlText w:val="%1)"/>
      <w:lvlJc w:val="left"/>
      <w:pPr>
        <w:ind w:left="1425" w:hanging="360"/>
      </w:pPr>
      <w:rPr>
        <w:rFont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41">
    <w:nsid w:val="5E7B502D"/>
    <w:multiLevelType w:val="multilevel"/>
    <w:tmpl w:val="3DECD7E6"/>
    <w:lvl w:ilvl="0">
      <w:start w:val="1"/>
      <w:numFmt w:val="decimal"/>
      <w:lvlText w:val="%1."/>
      <w:lvlJc w:val="left"/>
      <w:pPr>
        <w:tabs>
          <w:tab w:val="num" w:pos="360"/>
        </w:tabs>
        <w:ind w:left="360" w:hanging="360"/>
      </w:pPr>
      <w:rPr>
        <w:rFonts w:ascii="Tahoma" w:eastAsia="Times New Roman" w:hAnsi="Tahoma" w:cs="Tahom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61FC58BD"/>
    <w:multiLevelType w:val="hybridMultilevel"/>
    <w:tmpl w:val="3638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D508E9"/>
    <w:multiLevelType w:val="hybridMultilevel"/>
    <w:tmpl w:val="EE04B43E"/>
    <w:lvl w:ilvl="0" w:tplc="041F0017">
      <w:start w:val="1"/>
      <w:numFmt w:val="lowerLetter"/>
      <w:lvlText w:val="%1)"/>
      <w:lvlJc w:val="left"/>
      <w:pPr>
        <w:tabs>
          <w:tab w:val="num" w:pos="1440"/>
        </w:tabs>
        <w:ind w:left="1440" w:hanging="360"/>
      </w:pPr>
      <w:rPr>
        <w:rFont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4">
    <w:nsid w:val="69786BC1"/>
    <w:multiLevelType w:val="hybridMultilevel"/>
    <w:tmpl w:val="3A787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EF628AD"/>
    <w:multiLevelType w:val="hybridMultilevel"/>
    <w:tmpl w:val="3E00DDD0"/>
    <w:lvl w:ilvl="0" w:tplc="041F0017">
      <w:start w:val="1"/>
      <w:numFmt w:val="lowerLetter"/>
      <w:lvlText w:val="%1)"/>
      <w:lvlJc w:val="left"/>
      <w:pPr>
        <w:tabs>
          <w:tab w:val="num" w:pos="1440"/>
        </w:tabs>
        <w:ind w:left="1440" w:hanging="360"/>
      </w:pPr>
      <w:rPr>
        <w:rFont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6">
    <w:nsid w:val="6FE03769"/>
    <w:multiLevelType w:val="hybridMultilevel"/>
    <w:tmpl w:val="69A08508"/>
    <w:lvl w:ilvl="0" w:tplc="21169664">
      <w:start w:val="1"/>
      <w:numFmt w:val="lowerLetter"/>
      <w:lvlText w:val="%1)"/>
      <w:lvlJc w:val="left"/>
      <w:pPr>
        <w:ind w:left="1425" w:hanging="360"/>
      </w:pPr>
      <w:rPr>
        <w:rFonts w:hint="default"/>
        <w:b w:val="0"/>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47">
    <w:nsid w:val="77F003A6"/>
    <w:multiLevelType w:val="hybridMultilevel"/>
    <w:tmpl w:val="6E669704"/>
    <w:lvl w:ilvl="0" w:tplc="041F0017">
      <w:start w:val="1"/>
      <w:numFmt w:val="lowerLetter"/>
      <w:lvlText w:val="%1)"/>
      <w:lvlJc w:val="left"/>
      <w:pPr>
        <w:tabs>
          <w:tab w:val="num" w:pos="1428"/>
        </w:tabs>
        <w:ind w:left="1428" w:hanging="360"/>
      </w:pPr>
      <w:rPr>
        <w:rFont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8">
    <w:nsid w:val="7A195285"/>
    <w:multiLevelType w:val="hybridMultilevel"/>
    <w:tmpl w:val="0472D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3"/>
  </w:num>
  <w:num w:numId="4">
    <w:abstractNumId w:val="24"/>
  </w:num>
  <w:num w:numId="5">
    <w:abstractNumId w:val="22"/>
  </w:num>
  <w:num w:numId="6">
    <w:abstractNumId w:val="16"/>
  </w:num>
  <w:num w:numId="7">
    <w:abstractNumId w:val="37"/>
  </w:num>
  <w:num w:numId="8">
    <w:abstractNumId w:val="25"/>
  </w:num>
  <w:num w:numId="9">
    <w:abstractNumId w:val="34"/>
  </w:num>
  <w:num w:numId="10">
    <w:abstractNumId w:val="29"/>
  </w:num>
  <w:num w:numId="11">
    <w:abstractNumId w:val="18"/>
  </w:num>
  <w:num w:numId="12">
    <w:abstractNumId w:val="41"/>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3"/>
  </w:num>
  <w:num w:numId="20">
    <w:abstractNumId w:val="33"/>
  </w:num>
  <w:num w:numId="21">
    <w:abstractNumId w:val="27"/>
  </w:num>
  <w:num w:numId="22">
    <w:abstractNumId w:val="48"/>
  </w:num>
  <w:num w:numId="23">
    <w:abstractNumId w:val="12"/>
  </w:num>
  <w:num w:numId="24">
    <w:abstractNumId w:val="44"/>
  </w:num>
  <w:num w:numId="25">
    <w:abstractNumId w:val="35"/>
  </w:num>
  <w:num w:numId="26">
    <w:abstractNumId w:val="9"/>
  </w:num>
  <w:num w:numId="27">
    <w:abstractNumId w:val="42"/>
  </w:num>
  <w:num w:numId="28">
    <w:abstractNumId w:val="30"/>
  </w:num>
  <w:num w:numId="29">
    <w:abstractNumId w:val="7"/>
  </w:num>
  <w:num w:numId="30">
    <w:abstractNumId w:val="38"/>
  </w:num>
  <w:num w:numId="31">
    <w:abstractNumId w:val="21"/>
  </w:num>
  <w:num w:numId="32">
    <w:abstractNumId w:val="19"/>
  </w:num>
  <w:num w:numId="33">
    <w:abstractNumId w:val="6"/>
  </w:num>
  <w:num w:numId="34">
    <w:abstractNumId w:val="47"/>
  </w:num>
  <w:num w:numId="35">
    <w:abstractNumId w:val="14"/>
  </w:num>
  <w:num w:numId="36">
    <w:abstractNumId w:val="43"/>
  </w:num>
  <w:num w:numId="37">
    <w:abstractNumId w:val="45"/>
  </w:num>
  <w:num w:numId="38">
    <w:abstractNumId w:val="10"/>
  </w:num>
  <w:num w:numId="39">
    <w:abstractNumId w:val="11"/>
  </w:num>
  <w:num w:numId="40">
    <w:abstractNumId w:val="28"/>
  </w:num>
  <w:num w:numId="41">
    <w:abstractNumId w:val="46"/>
  </w:num>
  <w:num w:numId="42">
    <w:abstractNumId w:val="40"/>
  </w:num>
  <w:num w:numId="43">
    <w:abstractNumId w:val="36"/>
  </w:num>
  <w:num w:numId="44">
    <w:abstractNumId w:val="32"/>
  </w:num>
  <w:num w:numId="45">
    <w:abstractNumId w:val="8"/>
  </w:num>
  <w:num w:numId="46">
    <w:abstractNumId w:val="8"/>
    <w:lvlOverride w:ilvl="0">
      <w:lvl w:ilvl="0">
        <w:start w:val="1"/>
        <w:numFmt w:val="decimal"/>
        <w:lvlText w:val="%1."/>
        <w:lvlJc w:val="left"/>
        <w:pPr>
          <w:tabs>
            <w:tab w:val="num" w:pos="567"/>
          </w:tabs>
          <w:ind w:left="0" w:firstLine="0"/>
        </w:pPr>
        <w:rPr>
          <w:rFonts w:hint="default"/>
          <w:b/>
          <w:i w:val="0"/>
          <w:sz w:val="24"/>
          <w:szCs w:val="24"/>
        </w:rPr>
      </w:lvl>
    </w:lvlOverride>
    <w:lvlOverride w:ilvl="1">
      <w:lvl w:ilvl="1">
        <w:start w:val="1"/>
        <w:numFmt w:val="decimal"/>
        <w:lvlText w:val="%1.%2"/>
        <w:lvlJc w:val="left"/>
        <w:pPr>
          <w:tabs>
            <w:tab w:val="num" w:pos="567"/>
          </w:tabs>
          <w:ind w:left="0" w:firstLine="0"/>
        </w:pPr>
        <w:rPr>
          <w:rFonts w:hint="default"/>
          <w:b/>
          <w:sz w:val="24"/>
          <w:szCs w:val="24"/>
        </w:rPr>
      </w:lvl>
    </w:lvlOverride>
    <w:lvlOverride w:ilvl="2">
      <w:lvl w:ilvl="2">
        <w:start w:val="1"/>
        <w:numFmt w:val="decimal"/>
        <w:lvlText w:val="%1.%2.%3"/>
        <w:lvlJc w:val="left"/>
        <w:pPr>
          <w:tabs>
            <w:tab w:val="num" w:pos="567"/>
          </w:tabs>
          <w:ind w:left="0" w:firstLine="0"/>
        </w:pPr>
        <w:rPr>
          <w:rFonts w:hint="default"/>
          <w:b/>
        </w:rPr>
      </w:lvl>
    </w:lvlOverride>
    <w:lvlOverride w:ilvl="3">
      <w:lvl w:ilvl="3">
        <w:start w:val="1"/>
        <w:numFmt w:val="decimal"/>
        <w:lvlText w:val="%1.%2.%3.%4"/>
        <w:lvlJc w:val="left"/>
        <w:pPr>
          <w:tabs>
            <w:tab w:val="num" w:pos="567"/>
          </w:tabs>
          <w:ind w:left="0" w:firstLine="0"/>
        </w:pPr>
        <w:rPr>
          <w:rFonts w:hint="default"/>
          <w:b/>
          <w:color w:val="auto"/>
        </w:rPr>
      </w:lvl>
    </w:lvlOverride>
    <w:lvlOverride w:ilvl="4">
      <w:lvl w:ilvl="4">
        <w:start w:val="1"/>
        <w:numFmt w:val="decimal"/>
        <w:lvlText w:val="%1.%2.%3.%4.%5"/>
        <w:lvlJc w:val="left"/>
        <w:pPr>
          <w:tabs>
            <w:tab w:val="num" w:pos="567"/>
          </w:tabs>
          <w:ind w:left="0" w:firstLine="0"/>
        </w:pPr>
        <w:rPr>
          <w:rFonts w:hint="default"/>
          <w:b/>
        </w:rPr>
      </w:lvl>
    </w:lvlOverride>
    <w:lvlOverride w:ilvl="5">
      <w:lvl w:ilvl="5">
        <w:start w:val="1"/>
        <w:numFmt w:val="decimal"/>
        <w:lvlText w:val="%1.%2.%3.%4.%5.%6"/>
        <w:lvlJc w:val="left"/>
        <w:pPr>
          <w:tabs>
            <w:tab w:val="num" w:pos="567"/>
          </w:tabs>
          <w:ind w:left="0" w:firstLine="0"/>
        </w:pPr>
        <w:rPr>
          <w:rFonts w:hint="default"/>
        </w:rPr>
      </w:lvl>
    </w:lvlOverride>
    <w:lvlOverride w:ilvl="6">
      <w:lvl w:ilvl="6">
        <w:start w:val="1"/>
        <w:numFmt w:val="decimal"/>
        <w:lvlText w:val="%1.%2.%3.%4.%5.%6.%7"/>
        <w:lvlJc w:val="left"/>
        <w:pPr>
          <w:tabs>
            <w:tab w:val="num" w:pos="567"/>
          </w:tabs>
          <w:ind w:left="0" w:firstLine="0"/>
        </w:pPr>
        <w:rPr>
          <w:rFonts w:hint="default"/>
        </w:rPr>
      </w:lvl>
    </w:lvlOverride>
    <w:lvlOverride w:ilvl="7">
      <w:lvl w:ilvl="7">
        <w:start w:val="1"/>
        <w:numFmt w:val="decimal"/>
        <w:lvlText w:val="%1.%2.%3.%4.%5.%6.%7.%8"/>
        <w:lvlJc w:val="left"/>
        <w:pPr>
          <w:tabs>
            <w:tab w:val="num" w:pos="567"/>
          </w:tabs>
          <w:ind w:left="0" w:firstLine="0"/>
        </w:pPr>
        <w:rPr>
          <w:rFonts w:hint="default"/>
        </w:rPr>
      </w:lvl>
    </w:lvlOverride>
    <w:lvlOverride w:ilvl="8">
      <w:lvl w:ilvl="8">
        <w:start w:val="1"/>
        <w:numFmt w:val="decimal"/>
        <w:lvlText w:val="%1.%2.%3.%4.%5.%6.%7.%8.%9"/>
        <w:lvlJc w:val="left"/>
        <w:pPr>
          <w:tabs>
            <w:tab w:val="num" w:pos="567"/>
          </w:tabs>
          <w:ind w:left="0" w:firstLine="0"/>
        </w:pPr>
        <w:rPr>
          <w:rFonts w:hint="default"/>
        </w:rPr>
      </w:lvl>
    </w:lvlOverride>
  </w:num>
  <w:num w:numId="47">
    <w:abstractNumId w:val="26"/>
  </w:num>
  <w:num w:numId="48">
    <w:abstractNumId w:val="15"/>
  </w:num>
  <w:num w:numId="49">
    <w:abstractNumId w:val="1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AD"/>
    <w:rsid w:val="0000163E"/>
    <w:rsid w:val="00026BC6"/>
    <w:rsid w:val="00030083"/>
    <w:rsid w:val="000454F1"/>
    <w:rsid w:val="00046253"/>
    <w:rsid w:val="00053549"/>
    <w:rsid w:val="000540B0"/>
    <w:rsid w:val="00080529"/>
    <w:rsid w:val="000875E8"/>
    <w:rsid w:val="00096BB9"/>
    <w:rsid w:val="000A2AC8"/>
    <w:rsid w:val="000B273B"/>
    <w:rsid w:val="000B67FE"/>
    <w:rsid w:val="000B7E43"/>
    <w:rsid w:val="000C1F76"/>
    <w:rsid w:val="000C3EA3"/>
    <w:rsid w:val="000E0326"/>
    <w:rsid w:val="00106237"/>
    <w:rsid w:val="00124BAF"/>
    <w:rsid w:val="00130B31"/>
    <w:rsid w:val="001428D6"/>
    <w:rsid w:val="0017088F"/>
    <w:rsid w:val="00177EAE"/>
    <w:rsid w:val="00190F78"/>
    <w:rsid w:val="00193706"/>
    <w:rsid w:val="001C4ABC"/>
    <w:rsid w:val="001C60B1"/>
    <w:rsid w:val="001C653A"/>
    <w:rsid w:val="001D6F44"/>
    <w:rsid w:val="001E5066"/>
    <w:rsid w:val="001E5D22"/>
    <w:rsid w:val="001E639B"/>
    <w:rsid w:val="001F41B9"/>
    <w:rsid w:val="00200A51"/>
    <w:rsid w:val="00201277"/>
    <w:rsid w:val="00201666"/>
    <w:rsid w:val="0023518D"/>
    <w:rsid w:val="002367C1"/>
    <w:rsid w:val="002374C9"/>
    <w:rsid w:val="00262CD7"/>
    <w:rsid w:val="00272451"/>
    <w:rsid w:val="00273A61"/>
    <w:rsid w:val="00276C2A"/>
    <w:rsid w:val="002772E3"/>
    <w:rsid w:val="002A6EB8"/>
    <w:rsid w:val="002D0CB8"/>
    <w:rsid w:val="002D18EA"/>
    <w:rsid w:val="002E0D57"/>
    <w:rsid w:val="002E24A1"/>
    <w:rsid w:val="002E5D75"/>
    <w:rsid w:val="002F201E"/>
    <w:rsid w:val="002F627A"/>
    <w:rsid w:val="002F711B"/>
    <w:rsid w:val="0030705D"/>
    <w:rsid w:val="003164AE"/>
    <w:rsid w:val="00326994"/>
    <w:rsid w:val="0032786C"/>
    <w:rsid w:val="003307EF"/>
    <w:rsid w:val="00331657"/>
    <w:rsid w:val="00333280"/>
    <w:rsid w:val="0033525F"/>
    <w:rsid w:val="00337F4E"/>
    <w:rsid w:val="00341E8F"/>
    <w:rsid w:val="003461BC"/>
    <w:rsid w:val="0034620B"/>
    <w:rsid w:val="00393E02"/>
    <w:rsid w:val="003A4750"/>
    <w:rsid w:val="003B3F4E"/>
    <w:rsid w:val="003C5AD3"/>
    <w:rsid w:val="003E1776"/>
    <w:rsid w:val="003E7F4F"/>
    <w:rsid w:val="003F0F85"/>
    <w:rsid w:val="004055C8"/>
    <w:rsid w:val="00410A74"/>
    <w:rsid w:val="00422021"/>
    <w:rsid w:val="00427EE5"/>
    <w:rsid w:val="00432231"/>
    <w:rsid w:val="0043275F"/>
    <w:rsid w:val="00443184"/>
    <w:rsid w:val="00443BA1"/>
    <w:rsid w:val="00455BB0"/>
    <w:rsid w:val="0046767E"/>
    <w:rsid w:val="00474A0A"/>
    <w:rsid w:val="004751BA"/>
    <w:rsid w:val="00493583"/>
    <w:rsid w:val="004D20FF"/>
    <w:rsid w:val="004D38F7"/>
    <w:rsid w:val="004F4700"/>
    <w:rsid w:val="004F4BD2"/>
    <w:rsid w:val="00503481"/>
    <w:rsid w:val="00515BB0"/>
    <w:rsid w:val="0053200C"/>
    <w:rsid w:val="00543C81"/>
    <w:rsid w:val="00563272"/>
    <w:rsid w:val="005735D9"/>
    <w:rsid w:val="005905A2"/>
    <w:rsid w:val="005B3EE3"/>
    <w:rsid w:val="005C6CED"/>
    <w:rsid w:val="005D1E49"/>
    <w:rsid w:val="005D5A10"/>
    <w:rsid w:val="005D7594"/>
    <w:rsid w:val="005F03B0"/>
    <w:rsid w:val="005F5C53"/>
    <w:rsid w:val="0060247C"/>
    <w:rsid w:val="00611F46"/>
    <w:rsid w:val="00613765"/>
    <w:rsid w:val="006229FB"/>
    <w:rsid w:val="006414C1"/>
    <w:rsid w:val="00655AE7"/>
    <w:rsid w:val="0065788E"/>
    <w:rsid w:val="00686C1F"/>
    <w:rsid w:val="00687A24"/>
    <w:rsid w:val="00691C7C"/>
    <w:rsid w:val="00695347"/>
    <w:rsid w:val="00695E84"/>
    <w:rsid w:val="00697168"/>
    <w:rsid w:val="006A0D1B"/>
    <w:rsid w:val="006A44C6"/>
    <w:rsid w:val="006B0703"/>
    <w:rsid w:val="006B6329"/>
    <w:rsid w:val="006B6C1F"/>
    <w:rsid w:val="006C3F10"/>
    <w:rsid w:val="006D0037"/>
    <w:rsid w:val="006D76A8"/>
    <w:rsid w:val="006E1D6D"/>
    <w:rsid w:val="006E2ED8"/>
    <w:rsid w:val="007028A2"/>
    <w:rsid w:val="0070295D"/>
    <w:rsid w:val="00711991"/>
    <w:rsid w:val="00711B21"/>
    <w:rsid w:val="0072446D"/>
    <w:rsid w:val="00731673"/>
    <w:rsid w:val="00733059"/>
    <w:rsid w:val="007404AF"/>
    <w:rsid w:val="00742C22"/>
    <w:rsid w:val="00744C52"/>
    <w:rsid w:val="007477D0"/>
    <w:rsid w:val="00757F5D"/>
    <w:rsid w:val="007669A6"/>
    <w:rsid w:val="0077316F"/>
    <w:rsid w:val="00780540"/>
    <w:rsid w:val="007909C3"/>
    <w:rsid w:val="007A39FC"/>
    <w:rsid w:val="007C706C"/>
    <w:rsid w:val="007F13A0"/>
    <w:rsid w:val="008014F6"/>
    <w:rsid w:val="00804155"/>
    <w:rsid w:val="0080798B"/>
    <w:rsid w:val="00812433"/>
    <w:rsid w:val="008166BB"/>
    <w:rsid w:val="00826B68"/>
    <w:rsid w:val="00830951"/>
    <w:rsid w:val="00846C73"/>
    <w:rsid w:val="00856AC2"/>
    <w:rsid w:val="00856F68"/>
    <w:rsid w:val="0086446C"/>
    <w:rsid w:val="00883095"/>
    <w:rsid w:val="008907E2"/>
    <w:rsid w:val="00897C47"/>
    <w:rsid w:val="008A5F56"/>
    <w:rsid w:val="008B29E1"/>
    <w:rsid w:val="008B4EBD"/>
    <w:rsid w:val="008C164B"/>
    <w:rsid w:val="008E7F03"/>
    <w:rsid w:val="009122F5"/>
    <w:rsid w:val="00917548"/>
    <w:rsid w:val="0092279C"/>
    <w:rsid w:val="00926CC2"/>
    <w:rsid w:val="00933F7C"/>
    <w:rsid w:val="009365B7"/>
    <w:rsid w:val="009378AB"/>
    <w:rsid w:val="00950217"/>
    <w:rsid w:val="00955299"/>
    <w:rsid w:val="009571B2"/>
    <w:rsid w:val="00985EDD"/>
    <w:rsid w:val="0099039A"/>
    <w:rsid w:val="009A4655"/>
    <w:rsid w:val="009F77B8"/>
    <w:rsid w:val="00A24561"/>
    <w:rsid w:val="00A34FEA"/>
    <w:rsid w:val="00A5756C"/>
    <w:rsid w:val="00A63E2D"/>
    <w:rsid w:val="00A7103E"/>
    <w:rsid w:val="00A81F5C"/>
    <w:rsid w:val="00AA0962"/>
    <w:rsid w:val="00AB09EA"/>
    <w:rsid w:val="00AB51CC"/>
    <w:rsid w:val="00AB54D6"/>
    <w:rsid w:val="00AD4A65"/>
    <w:rsid w:val="00AE0F5C"/>
    <w:rsid w:val="00AF22A7"/>
    <w:rsid w:val="00AF443B"/>
    <w:rsid w:val="00AF699F"/>
    <w:rsid w:val="00B03793"/>
    <w:rsid w:val="00B17A95"/>
    <w:rsid w:val="00B34D08"/>
    <w:rsid w:val="00B4545B"/>
    <w:rsid w:val="00B5125B"/>
    <w:rsid w:val="00B54AA6"/>
    <w:rsid w:val="00B56F52"/>
    <w:rsid w:val="00B60562"/>
    <w:rsid w:val="00B62059"/>
    <w:rsid w:val="00B64BB5"/>
    <w:rsid w:val="00B66F03"/>
    <w:rsid w:val="00B676B8"/>
    <w:rsid w:val="00B80839"/>
    <w:rsid w:val="00B8185D"/>
    <w:rsid w:val="00B8518C"/>
    <w:rsid w:val="00BA4820"/>
    <w:rsid w:val="00BA4CD5"/>
    <w:rsid w:val="00BB5182"/>
    <w:rsid w:val="00BB6094"/>
    <w:rsid w:val="00BC07D8"/>
    <w:rsid w:val="00BD7189"/>
    <w:rsid w:val="00BE09BA"/>
    <w:rsid w:val="00BE5204"/>
    <w:rsid w:val="00C03F94"/>
    <w:rsid w:val="00C04550"/>
    <w:rsid w:val="00C069E4"/>
    <w:rsid w:val="00C10FE4"/>
    <w:rsid w:val="00C1698C"/>
    <w:rsid w:val="00C17F57"/>
    <w:rsid w:val="00C24419"/>
    <w:rsid w:val="00C24C39"/>
    <w:rsid w:val="00C27D96"/>
    <w:rsid w:val="00C30DD5"/>
    <w:rsid w:val="00C42CB6"/>
    <w:rsid w:val="00C53233"/>
    <w:rsid w:val="00C54A57"/>
    <w:rsid w:val="00C565BE"/>
    <w:rsid w:val="00C62536"/>
    <w:rsid w:val="00C70C34"/>
    <w:rsid w:val="00C9040A"/>
    <w:rsid w:val="00C96104"/>
    <w:rsid w:val="00C96D75"/>
    <w:rsid w:val="00CA76F1"/>
    <w:rsid w:val="00CB5478"/>
    <w:rsid w:val="00CE058B"/>
    <w:rsid w:val="00CE0F82"/>
    <w:rsid w:val="00D23B7D"/>
    <w:rsid w:val="00D270CE"/>
    <w:rsid w:val="00D33F17"/>
    <w:rsid w:val="00D41586"/>
    <w:rsid w:val="00D70DF1"/>
    <w:rsid w:val="00D73FBC"/>
    <w:rsid w:val="00D92E4F"/>
    <w:rsid w:val="00DC737B"/>
    <w:rsid w:val="00DE142C"/>
    <w:rsid w:val="00E00D16"/>
    <w:rsid w:val="00E0649A"/>
    <w:rsid w:val="00E07F65"/>
    <w:rsid w:val="00E12EE4"/>
    <w:rsid w:val="00E15FD4"/>
    <w:rsid w:val="00E2255B"/>
    <w:rsid w:val="00E245F0"/>
    <w:rsid w:val="00E257C5"/>
    <w:rsid w:val="00E26286"/>
    <w:rsid w:val="00E36874"/>
    <w:rsid w:val="00E563D9"/>
    <w:rsid w:val="00E646C3"/>
    <w:rsid w:val="00E66EC5"/>
    <w:rsid w:val="00E674D7"/>
    <w:rsid w:val="00E70FA2"/>
    <w:rsid w:val="00E72570"/>
    <w:rsid w:val="00E74AFC"/>
    <w:rsid w:val="00E8180F"/>
    <w:rsid w:val="00E83825"/>
    <w:rsid w:val="00E918E1"/>
    <w:rsid w:val="00E92EA9"/>
    <w:rsid w:val="00E942BF"/>
    <w:rsid w:val="00EB513A"/>
    <w:rsid w:val="00EC3D09"/>
    <w:rsid w:val="00ED4AFA"/>
    <w:rsid w:val="00EE5BAD"/>
    <w:rsid w:val="00EE6FD0"/>
    <w:rsid w:val="00EF0473"/>
    <w:rsid w:val="00EF2949"/>
    <w:rsid w:val="00EF2EBB"/>
    <w:rsid w:val="00F044E4"/>
    <w:rsid w:val="00F10EAD"/>
    <w:rsid w:val="00F20304"/>
    <w:rsid w:val="00F20945"/>
    <w:rsid w:val="00F23BDA"/>
    <w:rsid w:val="00F24902"/>
    <w:rsid w:val="00F26E66"/>
    <w:rsid w:val="00F30242"/>
    <w:rsid w:val="00F30DE9"/>
    <w:rsid w:val="00F56005"/>
    <w:rsid w:val="00F57D0C"/>
    <w:rsid w:val="00F83333"/>
    <w:rsid w:val="00F84E7B"/>
    <w:rsid w:val="00F86380"/>
    <w:rsid w:val="00F97D05"/>
    <w:rsid w:val="00FA4060"/>
    <w:rsid w:val="00FA5F87"/>
    <w:rsid w:val="00FA73CA"/>
    <w:rsid w:val="00FB2C6C"/>
    <w:rsid w:val="00FC6E63"/>
    <w:rsid w:val="00FD300E"/>
    <w:rsid w:val="00FD3B86"/>
    <w:rsid w:val="00FD739B"/>
    <w:rsid w:val="00FD74FA"/>
    <w:rsid w:val="00FE291A"/>
    <w:rsid w:val="00FF0B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F30242"/>
    <w:pPr>
      <w:keepNext/>
      <w:autoSpaceDE w:val="0"/>
      <w:autoSpaceDN w:val="0"/>
      <w:adjustRightInd w:val="0"/>
      <w:outlineLvl w:val="0"/>
    </w:pPr>
    <w:rPr>
      <w:b/>
      <w:bCs/>
    </w:rPr>
  </w:style>
  <w:style w:type="paragraph" w:styleId="Balk2">
    <w:name w:val="heading 2"/>
    <w:basedOn w:val="Normal"/>
    <w:next w:val="Normal"/>
    <w:link w:val="Balk2Char"/>
    <w:unhideWhenUsed/>
    <w:qFormat/>
    <w:rsid w:val="000B27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3275F"/>
    <w:pPr>
      <w:tabs>
        <w:tab w:val="center" w:pos="4536"/>
        <w:tab w:val="right" w:pos="9072"/>
      </w:tabs>
    </w:pPr>
  </w:style>
  <w:style w:type="character" w:customStyle="1" w:styleId="stbilgiChar">
    <w:name w:val="Üstbilgi Char"/>
    <w:link w:val="stbilgi"/>
    <w:rsid w:val="0043275F"/>
    <w:rPr>
      <w:sz w:val="24"/>
      <w:szCs w:val="24"/>
    </w:rPr>
  </w:style>
  <w:style w:type="paragraph" w:styleId="Altbilgi">
    <w:name w:val="footer"/>
    <w:basedOn w:val="Normal"/>
    <w:link w:val="AltbilgiChar"/>
    <w:rsid w:val="0043275F"/>
    <w:pPr>
      <w:tabs>
        <w:tab w:val="center" w:pos="4536"/>
        <w:tab w:val="right" w:pos="9072"/>
      </w:tabs>
    </w:pPr>
  </w:style>
  <w:style w:type="character" w:customStyle="1" w:styleId="AltbilgiChar">
    <w:name w:val="Altbilgi Char"/>
    <w:link w:val="Altbilgi"/>
    <w:uiPriority w:val="99"/>
    <w:rsid w:val="0043275F"/>
    <w:rPr>
      <w:sz w:val="24"/>
      <w:szCs w:val="24"/>
    </w:rPr>
  </w:style>
  <w:style w:type="paragraph" w:styleId="NormalWeb">
    <w:name w:val="Normal (Web)"/>
    <w:basedOn w:val="Normal"/>
    <w:unhideWhenUsed/>
    <w:rsid w:val="0043275F"/>
    <w:pPr>
      <w:spacing w:before="100" w:beforeAutospacing="1" w:after="100" w:afterAutospacing="1"/>
    </w:pPr>
  </w:style>
  <w:style w:type="character" w:styleId="Gl">
    <w:name w:val="Strong"/>
    <w:uiPriority w:val="22"/>
    <w:qFormat/>
    <w:rsid w:val="0043275F"/>
    <w:rPr>
      <w:b/>
      <w:bCs/>
    </w:rPr>
  </w:style>
  <w:style w:type="character" w:styleId="Kpr">
    <w:name w:val="Hyperlink"/>
    <w:rsid w:val="005F5C53"/>
    <w:rPr>
      <w:color w:val="0000FF"/>
      <w:u w:val="single"/>
    </w:rPr>
  </w:style>
  <w:style w:type="paragraph" w:styleId="BalonMetni">
    <w:name w:val="Balloon Text"/>
    <w:basedOn w:val="Normal"/>
    <w:link w:val="BalonMetniChar"/>
    <w:rsid w:val="000A2AC8"/>
    <w:rPr>
      <w:rFonts w:ascii="Tahoma" w:hAnsi="Tahoma" w:cs="Tahoma"/>
      <w:sz w:val="16"/>
      <w:szCs w:val="16"/>
    </w:rPr>
  </w:style>
  <w:style w:type="character" w:customStyle="1" w:styleId="BalonMetniChar">
    <w:name w:val="Balon Metni Char"/>
    <w:link w:val="BalonMetni"/>
    <w:rsid w:val="000A2AC8"/>
    <w:rPr>
      <w:rFonts w:ascii="Tahoma" w:hAnsi="Tahoma" w:cs="Tahoma"/>
      <w:sz w:val="16"/>
      <w:szCs w:val="16"/>
    </w:rPr>
  </w:style>
  <w:style w:type="character" w:styleId="DipnotBavurusu">
    <w:name w:val="footnote reference"/>
    <w:rsid w:val="008014F6"/>
    <w:rPr>
      <w:sz w:val="20"/>
      <w:vertAlign w:val="superscript"/>
    </w:rPr>
  </w:style>
  <w:style w:type="paragraph" w:styleId="ListeParagraf">
    <w:name w:val="List Paragraph"/>
    <w:basedOn w:val="Normal"/>
    <w:uiPriority w:val="34"/>
    <w:qFormat/>
    <w:rsid w:val="00C30DD5"/>
    <w:pPr>
      <w:spacing w:after="200" w:line="276" w:lineRule="auto"/>
      <w:ind w:left="720"/>
      <w:contextualSpacing/>
    </w:pPr>
    <w:rPr>
      <w:rFonts w:ascii="Calibri" w:eastAsia="Calibri" w:hAnsi="Calibri"/>
      <w:sz w:val="22"/>
      <w:szCs w:val="22"/>
      <w:lang w:eastAsia="en-US"/>
    </w:rPr>
  </w:style>
  <w:style w:type="character" w:customStyle="1" w:styleId="kirmizi">
    <w:name w:val="kirmizi"/>
    <w:basedOn w:val="VarsaylanParagrafYazTipi"/>
    <w:rsid w:val="00C30DD5"/>
  </w:style>
  <w:style w:type="character" w:customStyle="1" w:styleId="menu">
    <w:name w:val="menu"/>
    <w:basedOn w:val="VarsaylanParagrafYazTipi"/>
    <w:rsid w:val="00C30DD5"/>
  </w:style>
  <w:style w:type="character" w:customStyle="1" w:styleId="yazi">
    <w:name w:val="yazi"/>
    <w:basedOn w:val="VarsaylanParagrafYazTipi"/>
    <w:rsid w:val="00C30DD5"/>
  </w:style>
  <w:style w:type="character" w:customStyle="1" w:styleId="Balk1Char">
    <w:name w:val="Başlık 1 Char"/>
    <w:link w:val="Balk1"/>
    <w:rsid w:val="00F30242"/>
    <w:rPr>
      <w:b/>
      <w:bCs/>
      <w:sz w:val="24"/>
      <w:szCs w:val="24"/>
    </w:rPr>
  </w:style>
  <w:style w:type="paragraph" w:styleId="GvdeMetniGirintisi">
    <w:name w:val="Body Text Indent"/>
    <w:basedOn w:val="Normal"/>
    <w:link w:val="GvdeMetniGirintisiChar"/>
    <w:rsid w:val="004055C8"/>
    <w:pPr>
      <w:suppressAutoHyphens/>
      <w:ind w:left="360"/>
    </w:pPr>
    <w:rPr>
      <w:lang w:eastAsia="ar-SA"/>
    </w:rPr>
  </w:style>
  <w:style w:type="character" w:customStyle="1" w:styleId="GvdeMetniGirintisiChar">
    <w:name w:val="Gövde Metni Girintisi Char"/>
    <w:link w:val="GvdeMetniGirintisi"/>
    <w:rsid w:val="004055C8"/>
    <w:rPr>
      <w:sz w:val="24"/>
      <w:szCs w:val="24"/>
      <w:lang w:eastAsia="ar-SA"/>
    </w:rPr>
  </w:style>
  <w:style w:type="table" w:styleId="TabloKlavuzu">
    <w:name w:val="Table Grid"/>
    <w:basedOn w:val="NormalTablo"/>
    <w:uiPriority w:val="59"/>
    <w:rsid w:val="00CB54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
    <w:name w:val="scayt-misspell"/>
    <w:basedOn w:val="VarsaylanParagrafYazTipi"/>
    <w:rsid w:val="00804155"/>
  </w:style>
  <w:style w:type="paragraph" w:customStyle="1" w:styleId="01-Bodynarrow">
    <w:name w:val="01 - Body (narrow)"/>
    <w:basedOn w:val="Normal"/>
    <w:rsid w:val="00080529"/>
    <w:pPr>
      <w:keepLines/>
      <w:spacing w:after="120" w:line="250" w:lineRule="atLeast"/>
      <w:ind w:right="3240"/>
    </w:pPr>
    <w:rPr>
      <w:rFonts w:ascii="Arial" w:hAnsi="Arial"/>
      <w:snapToGrid w:val="0"/>
      <w:sz w:val="20"/>
      <w:szCs w:val="20"/>
      <w:lang w:val="en-US" w:eastAsia="en-US"/>
    </w:rPr>
  </w:style>
  <w:style w:type="paragraph" w:styleId="GvdeMetni">
    <w:name w:val="Body Text"/>
    <w:basedOn w:val="Normal"/>
    <w:link w:val="GvdeMetniChar"/>
    <w:rsid w:val="00926CC2"/>
    <w:pPr>
      <w:spacing w:after="120"/>
    </w:pPr>
  </w:style>
  <w:style w:type="character" w:customStyle="1" w:styleId="GvdeMetniChar">
    <w:name w:val="Gövde Metni Char"/>
    <w:basedOn w:val="VarsaylanParagrafYazTipi"/>
    <w:link w:val="GvdeMetni"/>
    <w:rsid w:val="00926CC2"/>
    <w:rPr>
      <w:sz w:val="24"/>
      <w:szCs w:val="24"/>
    </w:rPr>
  </w:style>
  <w:style w:type="character" w:customStyle="1" w:styleId="Balk2Char">
    <w:name w:val="Başlık 2 Char"/>
    <w:basedOn w:val="VarsaylanParagrafYazTipi"/>
    <w:link w:val="Balk2"/>
    <w:rsid w:val="000B273B"/>
    <w:rPr>
      <w:rFonts w:asciiTheme="majorHAnsi" w:eastAsiaTheme="majorEastAsia" w:hAnsiTheme="majorHAnsi" w:cstheme="majorBidi"/>
      <w:b/>
      <w:bCs/>
      <w:color w:val="4F81BD" w:themeColor="accent1"/>
      <w:sz w:val="26"/>
      <w:szCs w:val="26"/>
    </w:rPr>
  </w:style>
  <w:style w:type="character" w:styleId="SayfaNumaras">
    <w:name w:val="page number"/>
    <w:basedOn w:val="VarsaylanParagrafYazTipi"/>
    <w:rsid w:val="003F0F85"/>
  </w:style>
  <w:style w:type="character" w:customStyle="1" w:styleId="cell">
    <w:name w:val="cell"/>
    <w:rsid w:val="003F0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F30242"/>
    <w:pPr>
      <w:keepNext/>
      <w:autoSpaceDE w:val="0"/>
      <w:autoSpaceDN w:val="0"/>
      <w:adjustRightInd w:val="0"/>
      <w:outlineLvl w:val="0"/>
    </w:pPr>
    <w:rPr>
      <w:b/>
      <w:bCs/>
    </w:rPr>
  </w:style>
  <w:style w:type="paragraph" w:styleId="Balk2">
    <w:name w:val="heading 2"/>
    <w:basedOn w:val="Normal"/>
    <w:next w:val="Normal"/>
    <w:link w:val="Balk2Char"/>
    <w:unhideWhenUsed/>
    <w:qFormat/>
    <w:rsid w:val="000B27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3275F"/>
    <w:pPr>
      <w:tabs>
        <w:tab w:val="center" w:pos="4536"/>
        <w:tab w:val="right" w:pos="9072"/>
      </w:tabs>
    </w:pPr>
  </w:style>
  <w:style w:type="character" w:customStyle="1" w:styleId="stbilgiChar">
    <w:name w:val="Üstbilgi Char"/>
    <w:link w:val="stbilgi"/>
    <w:rsid w:val="0043275F"/>
    <w:rPr>
      <w:sz w:val="24"/>
      <w:szCs w:val="24"/>
    </w:rPr>
  </w:style>
  <w:style w:type="paragraph" w:styleId="Altbilgi">
    <w:name w:val="footer"/>
    <w:basedOn w:val="Normal"/>
    <w:link w:val="AltbilgiChar"/>
    <w:rsid w:val="0043275F"/>
    <w:pPr>
      <w:tabs>
        <w:tab w:val="center" w:pos="4536"/>
        <w:tab w:val="right" w:pos="9072"/>
      </w:tabs>
    </w:pPr>
  </w:style>
  <w:style w:type="character" w:customStyle="1" w:styleId="AltbilgiChar">
    <w:name w:val="Altbilgi Char"/>
    <w:link w:val="Altbilgi"/>
    <w:uiPriority w:val="99"/>
    <w:rsid w:val="0043275F"/>
    <w:rPr>
      <w:sz w:val="24"/>
      <w:szCs w:val="24"/>
    </w:rPr>
  </w:style>
  <w:style w:type="paragraph" w:styleId="NormalWeb">
    <w:name w:val="Normal (Web)"/>
    <w:basedOn w:val="Normal"/>
    <w:unhideWhenUsed/>
    <w:rsid w:val="0043275F"/>
    <w:pPr>
      <w:spacing w:before="100" w:beforeAutospacing="1" w:after="100" w:afterAutospacing="1"/>
    </w:pPr>
  </w:style>
  <w:style w:type="character" w:styleId="Gl">
    <w:name w:val="Strong"/>
    <w:uiPriority w:val="22"/>
    <w:qFormat/>
    <w:rsid w:val="0043275F"/>
    <w:rPr>
      <w:b/>
      <w:bCs/>
    </w:rPr>
  </w:style>
  <w:style w:type="character" w:styleId="Kpr">
    <w:name w:val="Hyperlink"/>
    <w:rsid w:val="005F5C53"/>
    <w:rPr>
      <w:color w:val="0000FF"/>
      <w:u w:val="single"/>
    </w:rPr>
  </w:style>
  <w:style w:type="paragraph" w:styleId="BalonMetni">
    <w:name w:val="Balloon Text"/>
    <w:basedOn w:val="Normal"/>
    <w:link w:val="BalonMetniChar"/>
    <w:rsid w:val="000A2AC8"/>
    <w:rPr>
      <w:rFonts w:ascii="Tahoma" w:hAnsi="Tahoma" w:cs="Tahoma"/>
      <w:sz w:val="16"/>
      <w:szCs w:val="16"/>
    </w:rPr>
  </w:style>
  <w:style w:type="character" w:customStyle="1" w:styleId="BalonMetniChar">
    <w:name w:val="Balon Metni Char"/>
    <w:link w:val="BalonMetni"/>
    <w:rsid w:val="000A2AC8"/>
    <w:rPr>
      <w:rFonts w:ascii="Tahoma" w:hAnsi="Tahoma" w:cs="Tahoma"/>
      <w:sz w:val="16"/>
      <w:szCs w:val="16"/>
    </w:rPr>
  </w:style>
  <w:style w:type="character" w:styleId="DipnotBavurusu">
    <w:name w:val="footnote reference"/>
    <w:rsid w:val="008014F6"/>
    <w:rPr>
      <w:sz w:val="20"/>
      <w:vertAlign w:val="superscript"/>
    </w:rPr>
  </w:style>
  <w:style w:type="paragraph" w:styleId="ListeParagraf">
    <w:name w:val="List Paragraph"/>
    <w:basedOn w:val="Normal"/>
    <w:uiPriority w:val="34"/>
    <w:qFormat/>
    <w:rsid w:val="00C30DD5"/>
    <w:pPr>
      <w:spacing w:after="200" w:line="276" w:lineRule="auto"/>
      <w:ind w:left="720"/>
      <w:contextualSpacing/>
    </w:pPr>
    <w:rPr>
      <w:rFonts w:ascii="Calibri" w:eastAsia="Calibri" w:hAnsi="Calibri"/>
      <w:sz w:val="22"/>
      <w:szCs w:val="22"/>
      <w:lang w:eastAsia="en-US"/>
    </w:rPr>
  </w:style>
  <w:style w:type="character" w:customStyle="1" w:styleId="kirmizi">
    <w:name w:val="kirmizi"/>
    <w:basedOn w:val="VarsaylanParagrafYazTipi"/>
    <w:rsid w:val="00C30DD5"/>
  </w:style>
  <w:style w:type="character" w:customStyle="1" w:styleId="menu">
    <w:name w:val="menu"/>
    <w:basedOn w:val="VarsaylanParagrafYazTipi"/>
    <w:rsid w:val="00C30DD5"/>
  </w:style>
  <w:style w:type="character" w:customStyle="1" w:styleId="yazi">
    <w:name w:val="yazi"/>
    <w:basedOn w:val="VarsaylanParagrafYazTipi"/>
    <w:rsid w:val="00C30DD5"/>
  </w:style>
  <w:style w:type="character" w:customStyle="1" w:styleId="Balk1Char">
    <w:name w:val="Başlık 1 Char"/>
    <w:link w:val="Balk1"/>
    <w:rsid w:val="00F30242"/>
    <w:rPr>
      <w:b/>
      <w:bCs/>
      <w:sz w:val="24"/>
      <w:szCs w:val="24"/>
    </w:rPr>
  </w:style>
  <w:style w:type="paragraph" w:styleId="GvdeMetniGirintisi">
    <w:name w:val="Body Text Indent"/>
    <w:basedOn w:val="Normal"/>
    <w:link w:val="GvdeMetniGirintisiChar"/>
    <w:rsid w:val="004055C8"/>
    <w:pPr>
      <w:suppressAutoHyphens/>
      <w:ind w:left="360"/>
    </w:pPr>
    <w:rPr>
      <w:lang w:eastAsia="ar-SA"/>
    </w:rPr>
  </w:style>
  <w:style w:type="character" w:customStyle="1" w:styleId="GvdeMetniGirintisiChar">
    <w:name w:val="Gövde Metni Girintisi Char"/>
    <w:link w:val="GvdeMetniGirintisi"/>
    <w:rsid w:val="004055C8"/>
    <w:rPr>
      <w:sz w:val="24"/>
      <w:szCs w:val="24"/>
      <w:lang w:eastAsia="ar-SA"/>
    </w:rPr>
  </w:style>
  <w:style w:type="table" w:styleId="TabloKlavuzu">
    <w:name w:val="Table Grid"/>
    <w:basedOn w:val="NormalTablo"/>
    <w:uiPriority w:val="59"/>
    <w:rsid w:val="00CB54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
    <w:name w:val="scayt-misspell"/>
    <w:basedOn w:val="VarsaylanParagrafYazTipi"/>
    <w:rsid w:val="00804155"/>
  </w:style>
  <w:style w:type="paragraph" w:customStyle="1" w:styleId="01-Bodynarrow">
    <w:name w:val="01 - Body (narrow)"/>
    <w:basedOn w:val="Normal"/>
    <w:rsid w:val="00080529"/>
    <w:pPr>
      <w:keepLines/>
      <w:spacing w:after="120" w:line="250" w:lineRule="atLeast"/>
      <w:ind w:right="3240"/>
    </w:pPr>
    <w:rPr>
      <w:rFonts w:ascii="Arial" w:hAnsi="Arial"/>
      <w:snapToGrid w:val="0"/>
      <w:sz w:val="20"/>
      <w:szCs w:val="20"/>
      <w:lang w:val="en-US" w:eastAsia="en-US"/>
    </w:rPr>
  </w:style>
  <w:style w:type="paragraph" w:styleId="GvdeMetni">
    <w:name w:val="Body Text"/>
    <w:basedOn w:val="Normal"/>
    <w:link w:val="GvdeMetniChar"/>
    <w:rsid w:val="00926CC2"/>
    <w:pPr>
      <w:spacing w:after="120"/>
    </w:pPr>
  </w:style>
  <w:style w:type="character" w:customStyle="1" w:styleId="GvdeMetniChar">
    <w:name w:val="Gövde Metni Char"/>
    <w:basedOn w:val="VarsaylanParagrafYazTipi"/>
    <w:link w:val="GvdeMetni"/>
    <w:rsid w:val="00926CC2"/>
    <w:rPr>
      <w:sz w:val="24"/>
      <w:szCs w:val="24"/>
    </w:rPr>
  </w:style>
  <w:style w:type="character" w:customStyle="1" w:styleId="Balk2Char">
    <w:name w:val="Başlık 2 Char"/>
    <w:basedOn w:val="VarsaylanParagrafYazTipi"/>
    <w:link w:val="Balk2"/>
    <w:rsid w:val="000B273B"/>
    <w:rPr>
      <w:rFonts w:asciiTheme="majorHAnsi" w:eastAsiaTheme="majorEastAsia" w:hAnsiTheme="majorHAnsi" w:cstheme="majorBidi"/>
      <w:b/>
      <w:bCs/>
      <w:color w:val="4F81BD" w:themeColor="accent1"/>
      <w:sz w:val="26"/>
      <w:szCs w:val="26"/>
    </w:rPr>
  </w:style>
  <w:style w:type="character" w:styleId="SayfaNumaras">
    <w:name w:val="page number"/>
    <w:basedOn w:val="VarsaylanParagrafYazTipi"/>
    <w:rsid w:val="003F0F85"/>
  </w:style>
  <w:style w:type="character" w:customStyle="1" w:styleId="cell">
    <w:name w:val="cell"/>
    <w:rsid w:val="003F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29319">
      <w:bodyDiv w:val="1"/>
      <w:marLeft w:val="0"/>
      <w:marRight w:val="0"/>
      <w:marTop w:val="0"/>
      <w:marBottom w:val="0"/>
      <w:divBdr>
        <w:top w:val="none" w:sz="0" w:space="0" w:color="auto"/>
        <w:left w:val="none" w:sz="0" w:space="0" w:color="auto"/>
        <w:bottom w:val="none" w:sz="0" w:space="0" w:color="auto"/>
        <w:right w:val="none" w:sz="0" w:space="0" w:color="auto"/>
      </w:divBdr>
    </w:div>
    <w:div w:id="871502966">
      <w:bodyDiv w:val="1"/>
      <w:marLeft w:val="0"/>
      <w:marRight w:val="0"/>
      <w:marTop w:val="0"/>
      <w:marBottom w:val="0"/>
      <w:divBdr>
        <w:top w:val="none" w:sz="0" w:space="0" w:color="auto"/>
        <w:left w:val="none" w:sz="0" w:space="0" w:color="auto"/>
        <w:bottom w:val="none" w:sz="0" w:space="0" w:color="auto"/>
        <w:right w:val="none" w:sz="0" w:space="0" w:color="auto"/>
      </w:divBdr>
    </w:div>
    <w:div w:id="968390403">
      <w:bodyDiv w:val="1"/>
      <w:marLeft w:val="0"/>
      <w:marRight w:val="0"/>
      <w:marTop w:val="0"/>
      <w:marBottom w:val="0"/>
      <w:divBdr>
        <w:top w:val="none" w:sz="0" w:space="0" w:color="auto"/>
        <w:left w:val="none" w:sz="0" w:space="0" w:color="auto"/>
        <w:bottom w:val="none" w:sz="0" w:space="0" w:color="auto"/>
        <w:right w:val="none" w:sz="0" w:space="0" w:color="auto"/>
      </w:divBdr>
    </w:div>
    <w:div w:id="17989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ey.com/klima/klima-teknolojisi/inverter/" TargetMode="External"/><Relationship Id="rId18" Type="http://schemas.openxmlformats.org/officeDocument/2006/relationships/hyperlink" Target="https://www.epey.com/klima/isitma-verimliligi/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pey.com/klima/klima-tipi/duvar-tipi/" TargetMode="External"/><Relationship Id="rId17" Type="http://schemas.openxmlformats.org/officeDocument/2006/relationships/hyperlink" Target="https://www.epey.com/klima/isitma-kapasitesi/28000-btu/" TargetMode="External"/><Relationship Id="rId2" Type="http://schemas.openxmlformats.org/officeDocument/2006/relationships/styles" Target="styles.xml"/><Relationship Id="rId16" Type="http://schemas.openxmlformats.org/officeDocument/2006/relationships/hyperlink" Target="https://www.epey.com/klima/sogutma-verimliligi/aplusplu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pey.com/klima/kapasite-sinifi/24000/" TargetMode="External"/><Relationship Id="rId5" Type="http://schemas.openxmlformats.org/officeDocument/2006/relationships/webSettings" Target="webSettings.xml"/><Relationship Id="rId15" Type="http://schemas.openxmlformats.org/officeDocument/2006/relationships/hyperlink" Target="https://www.epey.com/klima/sogutma-kapasitesi/24000-btu/"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pey.com/klima/gaz-tipi/r410a/"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2158</Words>
  <Characters>12307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zafer can</cp:lastModifiedBy>
  <cp:revision>4</cp:revision>
  <cp:lastPrinted>2012-04-03T10:55:00Z</cp:lastPrinted>
  <dcterms:created xsi:type="dcterms:W3CDTF">2018-08-28T11:09:00Z</dcterms:created>
  <dcterms:modified xsi:type="dcterms:W3CDTF">2018-08-28T11:14:00Z</dcterms:modified>
</cp:coreProperties>
</file>