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1B7" w:rsidRPr="00D045B8" w:rsidRDefault="005961B7" w:rsidP="005961B7">
      <w:pPr>
        <w:jc w:val="center"/>
        <w:rPr>
          <w:b/>
          <w:sz w:val="24"/>
          <w:szCs w:val="24"/>
          <w:lang w:val="tr-TR"/>
        </w:rPr>
      </w:pPr>
      <w:r w:rsidRPr="00D045B8">
        <w:rPr>
          <w:b/>
          <w:sz w:val="24"/>
          <w:szCs w:val="24"/>
          <w:lang w:val="tr-TR"/>
        </w:rPr>
        <w:t xml:space="preserve">2244 TÜBİTAK Sanayi Doktora Programı </w:t>
      </w:r>
      <w:r w:rsidR="00F93601">
        <w:rPr>
          <w:b/>
          <w:sz w:val="24"/>
          <w:szCs w:val="24"/>
          <w:lang w:val="tr-TR"/>
        </w:rPr>
        <w:t>Sıkça Sorulan Sorular</w:t>
      </w:r>
    </w:p>
    <w:p w:rsidR="00F93601" w:rsidRDefault="00F93601" w:rsidP="00F93601">
      <w:pPr>
        <w:pStyle w:val="ListeParagraf"/>
        <w:numPr>
          <w:ilvl w:val="0"/>
          <w:numId w:val="2"/>
        </w:numPr>
        <w:rPr>
          <w:sz w:val="24"/>
          <w:szCs w:val="24"/>
          <w:lang w:val="tr-TR"/>
        </w:rPr>
      </w:pPr>
      <w:r>
        <w:rPr>
          <w:sz w:val="24"/>
          <w:szCs w:val="24"/>
          <w:lang w:val="tr-TR"/>
        </w:rPr>
        <w:t xml:space="preserve">Üniversitemiz </w:t>
      </w:r>
      <w:r w:rsidR="004E018C" w:rsidRPr="00F93601">
        <w:rPr>
          <w:sz w:val="24"/>
          <w:szCs w:val="24"/>
          <w:lang w:val="tr-TR"/>
        </w:rPr>
        <w:t xml:space="preserve">13 farklı Ar-Ge Merkezi ile 13 farklı faaliyet alanında </w:t>
      </w:r>
      <w:r w:rsidR="00813122" w:rsidRPr="00F93601">
        <w:rPr>
          <w:sz w:val="24"/>
          <w:szCs w:val="24"/>
          <w:lang w:val="tr-TR"/>
        </w:rPr>
        <w:t xml:space="preserve">55 </w:t>
      </w:r>
      <w:r w:rsidR="004E018C" w:rsidRPr="00F93601">
        <w:rPr>
          <w:sz w:val="24"/>
          <w:szCs w:val="24"/>
          <w:lang w:val="tr-TR"/>
        </w:rPr>
        <w:t>doktora öğrencisi yetiştirecek</w:t>
      </w:r>
      <w:r>
        <w:rPr>
          <w:sz w:val="24"/>
          <w:szCs w:val="24"/>
          <w:lang w:val="tr-TR"/>
        </w:rPr>
        <w:t>tir</w:t>
      </w:r>
      <w:r w:rsidR="00D045B8" w:rsidRPr="00F93601">
        <w:rPr>
          <w:sz w:val="24"/>
          <w:szCs w:val="24"/>
          <w:lang w:val="tr-TR"/>
        </w:rPr>
        <w:t xml:space="preserve">. </w:t>
      </w:r>
    </w:p>
    <w:p w:rsidR="00F93601" w:rsidRDefault="00F93601" w:rsidP="00F93601">
      <w:pPr>
        <w:pStyle w:val="ListeParagraf"/>
        <w:numPr>
          <w:ilvl w:val="0"/>
          <w:numId w:val="2"/>
        </w:numPr>
        <w:rPr>
          <w:sz w:val="24"/>
          <w:szCs w:val="24"/>
          <w:lang w:val="tr-TR"/>
        </w:rPr>
      </w:pPr>
      <w:r>
        <w:rPr>
          <w:sz w:val="24"/>
          <w:szCs w:val="24"/>
          <w:lang w:val="tr-TR"/>
        </w:rPr>
        <w:t>Başvuracak adaylardan beklenen özellikler ve çalışacakları konular aşağıdaki Tabloda verilmiştir. Başvuralar yapılırken bu konu göz önünde bulundurulmalıdır.</w:t>
      </w:r>
    </w:p>
    <w:p w:rsidR="00F93601" w:rsidRDefault="00F93601" w:rsidP="00F93601">
      <w:pPr>
        <w:pStyle w:val="ListeParagraf"/>
        <w:numPr>
          <w:ilvl w:val="0"/>
          <w:numId w:val="2"/>
        </w:numPr>
        <w:rPr>
          <w:sz w:val="24"/>
          <w:szCs w:val="24"/>
          <w:lang w:val="tr-TR"/>
        </w:rPr>
      </w:pPr>
      <w:r>
        <w:rPr>
          <w:sz w:val="24"/>
          <w:szCs w:val="24"/>
          <w:lang w:val="tr-TR"/>
        </w:rPr>
        <w:t xml:space="preserve">Hiçbir kurumda çalışmayan adaylar burs kazanmaları durumunda doktora bitinceye kadar üniversitemizde çalışacaklardır. </w:t>
      </w:r>
      <w:r w:rsidR="006E5666">
        <w:rPr>
          <w:sz w:val="24"/>
          <w:szCs w:val="24"/>
          <w:lang w:val="tr-TR"/>
        </w:rPr>
        <w:t>Bu süre boyunca t</w:t>
      </w:r>
      <w:r w:rsidR="004E5C13">
        <w:rPr>
          <w:sz w:val="24"/>
          <w:szCs w:val="24"/>
          <w:lang w:val="tr-TR"/>
        </w:rPr>
        <w:t>ezlerini yapacakları bölüm/anabilim dalı veya laboratuvarda istihdam edileceklerdir.</w:t>
      </w:r>
    </w:p>
    <w:p w:rsidR="004E5C13" w:rsidRDefault="006E5666" w:rsidP="00F93601">
      <w:pPr>
        <w:pStyle w:val="ListeParagraf"/>
        <w:numPr>
          <w:ilvl w:val="0"/>
          <w:numId w:val="2"/>
        </w:numPr>
        <w:rPr>
          <w:sz w:val="24"/>
          <w:szCs w:val="24"/>
          <w:lang w:val="tr-TR"/>
        </w:rPr>
      </w:pPr>
      <w:r>
        <w:rPr>
          <w:sz w:val="24"/>
          <w:szCs w:val="24"/>
          <w:lang w:val="tr-TR"/>
        </w:rPr>
        <w:t xml:space="preserve">Üniversitemizde 2244 kapsamında </w:t>
      </w:r>
      <w:r w:rsidR="004E5C13">
        <w:rPr>
          <w:sz w:val="24"/>
          <w:szCs w:val="24"/>
          <w:lang w:val="tr-TR"/>
        </w:rPr>
        <w:t>istihdam edilen doktora öğrencilerinin haftanın belirli günleri</w:t>
      </w:r>
      <w:r w:rsidR="00756BA7">
        <w:rPr>
          <w:sz w:val="24"/>
          <w:szCs w:val="24"/>
          <w:lang w:val="tr-TR"/>
        </w:rPr>
        <w:t xml:space="preserve"> ilgili firmanın</w:t>
      </w:r>
      <w:r w:rsidR="004E5C13">
        <w:rPr>
          <w:sz w:val="24"/>
          <w:szCs w:val="24"/>
          <w:lang w:val="tr-TR"/>
        </w:rPr>
        <w:t xml:space="preserve"> Ar-Ge merkezinde bulunması gerekmektedir. </w:t>
      </w:r>
    </w:p>
    <w:p w:rsidR="004E5C13" w:rsidRDefault="004E5C13" w:rsidP="00F93601">
      <w:pPr>
        <w:pStyle w:val="ListeParagraf"/>
        <w:numPr>
          <w:ilvl w:val="0"/>
          <w:numId w:val="2"/>
        </w:numPr>
        <w:rPr>
          <w:sz w:val="24"/>
          <w:szCs w:val="24"/>
          <w:lang w:val="tr-TR"/>
        </w:rPr>
      </w:pPr>
      <w:r>
        <w:rPr>
          <w:sz w:val="24"/>
          <w:szCs w:val="24"/>
          <w:lang w:val="tr-TR"/>
        </w:rPr>
        <w:t>Firmada çalışan 2244 doktora Bursiyerlerinin de haftanın belirli bir zaman</w:t>
      </w:r>
      <w:r w:rsidR="00756BA7">
        <w:rPr>
          <w:sz w:val="24"/>
          <w:szCs w:val="24"/>
          <w:lang w:val="tr-TR"/>
        </w:rPr>
        <w:t>lar</w:t>
      </w:r>
      <w:r>
        <w:rPr>
          <w:sz w:val="24"/>
          <w:szCs w:val="24"/>
          <w:lang w:val="tr-TR"/>
        </w:rPr>
        <w:t>ında üniversitemizde bulunması gerekmektedir.</w:t>
      </w:r>
    </w:p>
    <w:p w:rsidR="004E5C13" w:rsidRDefault="004E018C" w:rsidP="004E5C13">
      <w:pPr>
        <w:pStyle w:val="ListeParagraf"/>
        <w:numPr>
          <w:ilvl w:val="0"/>
          <w:numId w:val="2"/>
        </w:numPr>
        <w:rPr>
          <w:sz w:val="24"/>
          <w:szCs w:val="24"/>
          <w:lang w:val="tr-TR"/>
        </w:rPr>
      </w:pPr>
      <w:r w:rsidRPr="00F93601">
        <w:rPr>
          <w:sz w:val="24"/>
          <w:szCs w:val="24"/>
          <w:lang w:val="tr-TR"/>
        </w:rPr>
        <w:t xml:space="preserve">Doktora öğrencilerine en fazla </w:t>
      </w:r>
      <w:r w:rsidR="00BD27E0" w:rsidRPr="00F93601">
        <w:rPr>
          <w:sz w:val="24"/>
          <w:szCs w:val="24"/>
          <w:lang w:val="tr-TR"/>
        </w:rPr>
        <w:t>4 yıl</w:t>
      </w:r>
      <w:r w:rsidR="00756BA7">
        <w:rPr>
          <w:sz w:val="24"/>
          <w:szCs w:val="24"/>
          <w:lang w:val="tr-TR"/>
        </w:rPr>
        <w:t>,</w:t>
      </w:r>
      <w:r w:rsidR="00BD27E0" w:rsidRPr="00F93601">
        <w:rPr>
          <w:sz w:val="24"/>
          <w:szCs w:val="24"/>
          <w:lang w:val="tr-TR"/>
        </w:rPr>
        <w:t xml:space="preserve"> bütünleşik doktora öğrencilerine en fazla </w:t>
      </w:r>
      <w:r w:rsidRPr="00F93601">
        <w:rPr>
          <w:sz w:val="24"/>
          <w:szCs w:val="24"/>
          <w:lang w:val="tr-TR"/>
        </w:rPr>
        <w:t>5 yıl süre i</w:t>
      </w:r>
      <w:r w:rsidR="00F93601">
        <w:rPr>
          <w:sz w:val="24"/>
          <w:szCs w:val="24"/>
          <w:lang w:val="tr-TR"/>
        </w:rPr>
        <w:t>le aylık 4500 TL burs verilecek</w:t>
      </w:r>
      <w:r w:rsidR="00756BA7">
        <w:rPr>
          <w:sz w:val="24"/>
          <w:szCs w:val="24"/>
          <w:lang w:val="tr-TR"/>
        </w:rPr>
        <w:t>tir</w:t>
      </w:r>
      <w:r w:rsidR="00F93601">
        <w:rPr>
          <w:sz w:val="24"/>
          <w:szCs w:val="24"/>
          <w:lang w:val="tr-TR"/>
        </w:rPr>
        <w:t xml:space="preserve">. </w:t>
      </w:r>
      <w:r w:rsidR="004E5C13" w:rsidRPr="00F93601">
        <w:rPr>
          <w:sz w:val="24"/>
          <w:szCs w:val="24"/>
          <w:lang w:val="tr-TR"/>
        </w:rPr>
        <w:t>Özel sektörde çalışanlar içi</w:t>
      </w:r>
      <w:r w:rsidR="004E5C13">
        <w:rPr>
          <w:sz w:val="24"/>
          <w:szCs w:val="24"/>
          <w:lang w:val="tr-TR"/>
        </w:rPr>
        <w:t>n burs miktarı aylık 800TL’dir.</w:t>
      </w:r>
    </w:p>
    <w:p w:rsidR="00F93601" w:rsidRDefault="00F93601" w:rsidP="004E5C13">
      <w:pPr>
        <w:pStyle w:val="ListeParagraf"/>
        <w:numPr>
          <w:ilvl w:val="0"/>
          <w:numId w:val="2"/>
        </w:numPr>
        <w:rPr>
          <w:sz w:val="24"/>
          <w:szCs w:val="24"/>
          <w:lang w:val="tr-TR"/>
        </w:rPr>
      </w:pPr>
      <w:proofErr w:type="gramStart"/>
      <w:r>
        <w:rPr>
          <w:sz w:val="24"/>
          <w:szCs w:val="24"/>
          <w:lang w:val="tr-TR"/>
        </w:rPr>
        <w:t>Burs  süresi</w:t>
      </w:r>
      <w:proofErr w:type="gramEnd"/>
      <w:r w:rsidR="004E5C13">
        <w:rPr>
          <w:sz w:val="24"/>
          <w:szCs w:val="24"/>
          <w:lang w:val="tr-TR"/>
        </w:rPr>
        <w:t xml:space="preserve">  </w:t>
      </w:r>
      <w:r w:rsidR="004E5C13" w:rsidRPr="004E5C13">
        <w:rPr>
          <w:sz w:val="24"/>
          <w:szCs w:val="24"/>
          <w:lang w:val="tr-TR"/>
        </w:rPr>
        <w:t>Doktora öğrencilerine en fazla 4</w:t>
      </w:r>
      <w:r w:rsidR="00756BA7">
        <w:rPr>
          <w:sz w:val="24"/>
          <w:szCs w:val="24"/>
          <w:lang w:val="tr-TR"/>
        </w:rPr>
        <w:t>,</w:t>
      </w:r>
      <w:r w:rsidR="004E5C13" w:rsidRPr="004E5C13">
        <w:rPr>
          <w:sz w:val="24"/>
          <w:szCs w:val="24"/>
          <w:lang w:val="tr-TR"/>
        </w:rPr>
        <w:t xml:space="preserve"> bütünleşik doktora öğrencilerine </w:t>
      </w:r>
      <w:r w:rsidR="00756BA7">
        <w:rPr>
          <w:sz w:val="24"/>
          <w:szCs w:val="24"/>
          <w:lang w:val="tr-TR"/>
        </w:rPr>
        <w:t xml:space="preserve">ise </w:t>
      </w:r>
      <w:r w:rsidR="004E5C13" w:rsidRPr="004E5C13">
        <w:rPr>
          <w:sz w:val="24"/>
          <w:szCs w:val="24"/>
          <w:lang w:val="tr-TR"/>
        </w:rPr>
        <w:t xml:space="preserve">en fazla 5 yıl </w:t>
      </w:r>
      <w:r w:rsidR="004E5C13">
        <w:rPr>
          <w:sz w:val="24"/>
          <w:szCs w:val="24"/>
          <w:lang w:val="tr-TR"/>
        </w:rPr>
        <w:t xml:space="preserve">olarak belirlenmiştir. Süre burs başladıktan sonra değil Doktora başladıktan sonraki zaman olarak hesaplanır. </w:t>
      </w:r>
    </w:p>
    <w:p w:rsidR="00F93601" w:rsidRDefault="00D045B8" w:rsidP="00F93601">
      <w:pPr>
        <w:pStyle w:val="ListeParagraf"/>
        <w:numPr>
          <w:ilvl w:val="0"/>
          <w:numId w:val="2"/>
        </w:numPr>
        <w:rPr>
          <w:sz w:val="24"/>
          <w:szCs w:val="24"/>
          <w:lang w:val="tr-TR"/>
        </w:rPr>
      </w:pPr>
      <w:r w:rsidRPr="00F93601">
        <w:rPr>
          <w:sz w:val="24"/>
          <w:szCs w:val="24"/>
          <w:lang w:val="tr-TR"/>
        </w:rPr>
        <w:t xml:space="preserve">Çalışan bursiyerlerin başvuru yaptıkları </w:t>
      </w:r>
      <w:r w:rsidR="004E5C13">
        <w:rPr>
          <w:sz w:val="24"/>
          <w:szCs w:val="24"/>
          <w:lang w:val="tr-TR"/>
        </w:rPr>
        <w:t xml:space="preserve">ve </w:t>
      </w:r>
      <w:r w:rsidR="00F93601">
        <w:rPr>
          <w:sz w:val="24"/>
          <w:szCs w:val="24"/>
          <w:lang w:val="tr-TR"/>
        </w:rPr>
        <w:t xml:space="preserve">üniversitemiz ile 2244 ortaklığı yapmış olan </w:t>
      </w:r>
      <w:r w:rsidRPr="00F93601">
        <w:rPr>
          <w:sz w:val="24"/>
          <w:szCs w:val="24"/>
          <w:lang w:val="tr-TR"/>
        </w:rPr>
        <w:t xml:space="preserve">firmada çalışıyor/çalışacak olması gerekmektedir. </w:t>
      </w:r>
      <w:r w:rsidR="00F93601">
        <w:rPr>
          <w:sz w:val="24"/>
          <w:szCs w:val="24"/>
          <w:lang w:val="tr-TR"/>
        </w:rPr>
        <w:t xml:space="preserve">Üniversite ile 2244 kapsamında ortaklık yapmamış bir firmada çalışan </w:t>
      </w:r>
      <w:r w:rsidR="00756BA7">
        <w:rPr>
          <w:sz w:val="24"/>
          <w:szCs w:val="24"/>
          <w:lang w:val="tr-TR"/>
        </w:rPr>
        <w:t>adayların başvuru</w:t>
      </w:r>
      <w:r w:rsidR="00F93601">
        <w:rPr>
          <w:sz w:val="24"/>
          <w:szCs w:val="24"/>
          <w:lang w:val="tr-TR"/>
        </w:rPr>
        <w:t xml:space="preserve"> yapması için işinden ayrılması gerekir.</w:t>
      </w:r>
    </w:p>
    <w:p w:rsidR="00F93601" w:rsidRDefault="004E018C" w:rsidP="00F93601">
      <w:pPr>
        <w:pStyle w:val="ListeParagraf"/>
        <w:numPr>
          <w:ilvl w:val="0"/>
          <w:numId w:val="2"/>
        </w:numPr>
        <w:rPr>
          <w:sz w:val="24"/>
          <w:szCs w:val="24"/>
          <w:lang w:val="tr-TR"/>
        </w:rPr>
      </w:pPr>
      <w:r w:rsidRPr="00F93601">
        <w:rPr>
          <w:sz w:val="24"/>
          <w:szCs w:val="24"/>
          <w:lang w:val="tr-TR"/>
        </w:rPr>
        <w:t xml:space="preserve">Destek alan projelerde bursiyerlerin seçimi üniversiteler ve sanayi kuruluşları tarafından </w:t>
      </w:r>
      <w:r w:rsidR="004E5C13">
        <w:rPr>
          <w:sz w:val="24"/>
          <w:szCs w:val="24"/>
          <w:lang w:val="tr-TR"/>
        </w:rPr>
        <w:t xml:space="preserve">mülakat şeklinde </w:t>
      </w:r>
      <w:r w:rsidRPr="00F93601">
        <w:rPr>
          <w:sz w:val="24"/>
          <w:szCs w:val="24"/>
          <w:lang w:val="tr-TR"/>
        </w:rPr>
        <w:t xml:space="preserve">yapılacaktır. </w:t>
      </w:r>
    </w:p>
    <w:p w:rsidR="0011156C" w:rsidRDefault="004E018C" w:rsidP="00F93601">
      <w:pPr>
        <w:pStyle w:val="ListeParagraf"/>
        <w:numPr>
          <w:ilvl w:val="0"/>
          <w:numId w:val="2"/>
        </w:numPr>
        <w:rPr>
          <w:sz w:val="24"/>
          <w:szCs w:val="24"/>
          <w:lang w:val="tr-TR"/>
        </w:rPr>
      </w:pPr>
      <w:r w:rsidRPr="00F93601">
        <w:rPr>
          <w:sz w:val="24"/>
          <w:szCs w:val="24"/>
          <w:lang w:val="tr-TR"/>
        </w:rPr>
        <w:t>Bu öğrencilerin doktora öğrenimlerinin sonrasında sanayide istihdam edilmelerine yönelik 3 yıl boyunca istihdam desteği de sağlanacak</w:t>
      </w:r>
      <w:r w:rsidR="006E5666">
        <w:rPr>
          <w:sz w:val="24"/>
          <w:szCs w:val="24"/>
          <w:lang w:val="tr-TR"/>
        </w:rPr>
        <w:t>tır</w:t>
      </w:r>
      <w:r w:rsidRPr="00F93601">
        <w:rPr>
          <w:sz w:val="24"/>
          <w:szCs w:val="24"/>
          <w:lang w:val="tr-TR"/>
        </w:rPr>
        <w:t>.</w:t>
      </w:r>
      <w:r w:rsidR="00742819" w:rsidRPr="00F93601">
        <w:rPr>
          <w:sz w:val="24"/>
          <w:szCs w:val="24"/>
          <w:lang w:val="tr-TR"/>
        </w:rPr>
        <w:t xml:space="preserve"> </w:t>
      </w:r>
    </w:p>
    <w:p w:rsidR="00681385" w:rsidRPr="00C3735C" w:rsidRDefault="000F6C3B" w:rsidP="00F93601">
      <w:pPr>
        <w:pStyle w:val="ListeParagraf"/>
        <w:numPr>
          <w:ilvl w:val="0"/>
          <w:numId w:val="2"/>
        </w:numPr>
        <w:rPr>
          <w:sz w:val="24"/>
          <w:szCs w:val="24"/>
          <w:lang w:val="tr-TR"/>
        </w:rPr>
      </w:pPr>
      <w:r w:rsidRPr="00C3735C">
        <w:rPr>
          <w:sz w:val="24"/>
          <w:szCs w:val="24"/>
          <w:lang w:val="tr-TR"/>
        </w:rPr>
        <w:t xml:space="preserve">Başvurular Ocak ayının son haftasında ilan </w:t>
      </w:r>
      <w:proofErr w:type="gramStart"/>
      <w:r w:rsidRPr="00C3735C">
        <w:rPr>
          <w:sz w:val="24"/>
          <w:szCs w:val="24"/>
          <w:lang w:val="tr-TR"/>
        </w:rPr>
        <w:t xml:space="preserve">edilecek  </w:t>
      </w:r>
      <w:r w:rsidR="00681385" w:rsidRPr="00C3735C">
        <w:rPr>
          <w:sz w:val="24"/>
          <w:szCs w:val="24"/>
          <w:lang w:val="tr-TR"/>
        </w:rPr>
        <w:t>2018</w:t>
      </w:r>
      <w:proofErr w:type="gramEnd"/>
      <w:r w:rsidR="00681385" w:rsidRPr="00C3735C">
        <w:rPr>
          <w:sz w:val="24"/>
          <w:szCs w:val="24"/>
          <w:lang w:val="tr-TR"/>
        </w:rPr>
        <w:t>-2019 Eğitim-Öğretim Bahar yarıyılı Lisansüstü başvurularında yapılacaktır.</w:t>
      </w:r>
    </w:p>
    <w:p w:rsidR="000F6C3B" w:rsidRPr="00C3735C" w:rsidRDefault="00681385" w:rsidP="00681385">
      <w:pPr>
        <w:pStyle w:val="ListeParagraf"/>
        <w:rPr>
          <w:sz w:val="24"/>
          <w:szCs w:val="24"/>
          <w:lang w:val="tr-TR"/>
        </w:rPr>
      </w:pPr>
      <w:r w:rsidRPr="00C3735C">
        <w:rPr>
          <w:sz w:val="24"/>
          <w:szCs w:val="24"/>
          <w:lang w:val="tr-TR"/>
        </w:rPr>
        <w:t>Başvuruda</w:t>
      </w:r>
      <w:r w:rsidR="000F6C3B" w:rsidRPr="00C3735C">
        <w:rPr>
          <w:sz w:val="24"/>
          <w:szCs w:val="24"/>
          <w:lang w:val="tr-TR"/>
        </w:rPr>
        <w:t>:</w:t>
      </w:r>
    </w:p>
    <w:p w:rsidR="00681385" w:rsidRPr="00C3735C" w:rsidRDefault="000F6C3B" w:rsidP="00681385">
      <w:pPr>
        <w:pStyle w:val="ListeParagraf"/>
        <w:numPr>
          <w:ilvl w:val="0"/>
          <w:numId w:val="3"/>
        </w:numPr>
        <w:rPr>
          <w:sz w:val="24"/>
          <w:szCs w:val="24"/>
          <w:lang w:val="tr-TR"/>
        </w:rPr>
      </w:pPr>
      <w:r w:rsidRPr="00C3735C">
        <w:rPr>
          <w:sz w:val="24"/>
          <w:szCs w:val="24"/>
          <w:lang w:val="tr-TR"/>
        </w:rPr>
        <w:t xml:space="preserve">Bursa Uludağ Üniversitesinde </w:t>
      </w:r>
      <w:r w:rsidRPr="00C3735C">
        <w:rPr>
          <w:b/>
          <w:sz w:val="24"/>
          <w:szCs w:val="24"/>
          <w:lang w:val="tr-TR"/>
        </w:rPr>
        <w:t xml:space="preserve">tez aşamasına geçmemiş </w:t>
      </w:r>
      <w:proofErr w:type="gramStart"/>
      <w:r w:rsidRPr="00C3735C">
        <w:rPr>
          <w:b/>
          <w:sz w:val="24"/>
          <w:szCs w:val="24"/>
          <w:lang w:val="tr-TR"/>
        </w:rPr>
        <w:t>kriterlere</w:t>
      </w:r>
      <w:proofErr w:type="gramEnd"/>
      <w:r w:rsidRPr="00C3735C">
        <w:rPr>
          <w:b/>
          <w:sz w:val="24"/>
          <w:szCs w:val="24"/>
          <w:lang w:val="tr-TR"/>
        </w:rPr>
        <w:t xml:space="preserve"> uygun doktora veya bütünleşik doktora öğrencileri</w:t>
      </w:r>
      <w:r w:rsidRPr="00C3735C">
        <w:rPr>
          <w:sz w:val="24"/>
          <w:szCs w:val="24"/>
          <w:lang w:val="tr-TR"/>
        </w:rPr>
        <w:t xml:space="preserve"> ilgili enstitüye durumu bildirir dilekçe ve </w:t>
      </w:r>
      <w:proofErr w:type="gramStart"/>
      <w:r w:rsidRPr="00C3735C">
        <w:rPr>
          <w:sz w:val="24"/>
          <w:szCs w:val="24"/>
          <w:lang w:val="tr-TR"/>
        </w:rPr>
        <w:t>özgeçmiş</w:t>
      </w:r>
      <w:proofErr w:type="gramEnd"/>
      <w:r w:rsidRPr="00C3735C">
        <w:rPr>
          <w:sz w:val="24"/>
          <w:szCs w:val="24"/>
          <w:lang w:val="tr-TR"/>
        </w:rPr>
        <w:t xml:space="preserve"> ile başvurularını yaparlar. Dilekçede hangi bölümde ve öğretim üyesi ile doktora/bütünleşik doktora yaptıklarını, hangi firma ile ve neden çalışmak istediklerini belirtmeleri gerekmektedir. Ayrıca başvurunun danışman öğretim üyesinin bilgisi </w:t>
      </w:r>
      <w:proofErr w:type="gramStart"/>
      <w:r w:rsidRPr="00C3735C">
        <w:rPr>
          <w:sz w:val="24"/>
          <w:szCs w:val="24"/>
          <w:lang w:val="tr-TR"/>
        </w:rPr>
        <w:t>dahilinde</w:t>
      </w:r>
      <w:proofErr w:type="gramEnd"/>
      <w:r w:rsidRPr="00C3735C">
        <w:rPr>
          <w:sz w:val="24"/>
          <w:szCs w:val="24"/>
          <w:lang w:val="tr-TR"/>
        </w:rPr>
        <w:t xml:space="preserve"> olduğunu belirtmek için danışman öğretim üyesinin iznini belirtir öğretim üyesinin dilekçesi de </w:t>
      </w:r>
      <w:r w:rsidR="00681385" w:rsidRPr="00C3735C">
        <w:rPr>
          <w:sz w:val="24"/>
          <w:szCs w:val="24"/>
          <w:lang w:val="tr-TR"/>
        </w:rPr>
        <w:t xml:space="preserve">başvuruya </w:t>
      </w:r>
      <w:r w:rsidRPr="00C3735C">
        <w:rPr>
          <w:sz w:val="24"/>
          <w:szCs w:val="24"/>
          <w:lang w:val="tr-TR"/>
        </w:rPr>
        <w:t xml:space="preserve">eklenmelidir. Özgeçmişte doktora süresince alınan dersler, lisans ve yüksek lisans mezuniyet dereceleri, yabancı dil bilgisi (gerekli kanıt) mutlaka eklenmelidir. </w:t>
      </w:r>
    </w:p>
    <w:p w:rsidR="00681385" w:rsidRPr="00C3735C" w:rsidRDefault="000F6C3B" w:rsidP="00681385">
      <w:pPr>
        <w:pStyle w:val="ListeParagraf"/>
        <w:numPr>
          <w:ilvl w:val="0"/>
          <w:numId w:val="3"/>
        </w:numPr>
        <w:rPr>
          <w:sz w:val="24"/>
          <w:szCs w:val="24"/>
          <w:lang w:val="tr-TR"/>
        </w:rPr>
      </w:pPr>
      <w:r w:rsidRPr="00C3735C">
        <w:rPr>
          <w:sz w:val="24"/>
          <w:szCs w:val="24"/>
          <w:lang w:val="tr-TR"/>
        </w:rPr>
        <w:lastRenderedPageBreak/>
        <w:t xml:space="preserve">Üniversitemizle </w:t>
      </w:r>
      <w:r w:rsidRPr="00C3735C">
        <w:rPr>
          <w:b/>
          <w:sz w:val="24"/>
          <w:szCs w:val="24"/>
          <w:lang w:val="tr-TR"/>
        </w:rPr>
        <w:t>2244 kapsamında ortaklık yapan firmaların Ar-Ge merkezinde çalışan doktora/bütünleşik doktora öğrencileri</w:t>
      </w:r>
      <w:r w:rsidRPr="00C3735C">
        <w:rPr>
          <w:sz w:val="24"/>
          <w:szCs w:val="24"/>
          <w:lang w:val="tr-TR"/>
        </w:rPr>
        <w:t xml:space="preserve"> </w:t>
      </w:r>
      <w:r w:rsidR="00756BA7" w:rsidRPr="00C3735C">
        <w:rPr>
          <w:sz w:val="24"/>
          <w:szCs w:val="24"/>
          <w:lang w:val="tr-TR"/>
        </w:rPr>
        <w:t>ilgili enstitüye dilekçe ile başvurmalıdırlar. D</w:t>
      </w:r>
      <w:r w:rsidRPr="00C3735C">
        <w:rPr>
          <w:sz w:val="24"/>
          <w:szCs w:val="24"/>
          <w:lang w:val="tr-TR"/>
        </w:rPr>
        <w:t xml:space="preserve">ilekçelerinde bu durumu </w:t>
      </w:r>
      <w:r w:rsidR="006E5666" w:rsidRPr="00C3735C">
        <w:rPr>
          <w:sz w:val="24"/>
          <w:szCs w:val="24"/>
          <w:lang w:val="tr-TR"/>
        </w:rPr>
        <w:t xml:space="preserve">belirtmeli </w:t>
      </w:r>
      <w:r w:rsidRPr="00C3735C">
        <w:rPr>
          <w:sz w:val="24"/>
          <w:szCs w:val="24"/>
          <w:lang w:val="tr-TR"/>
        </w:rPr>
        <w:t>ve firmanın bilgisinin olduğunu gösterir belgeyi eklemelidirler.</w:t>
      </w:r>
    </w:p>
    <w:p w:rsidR="00681385" w:rsidRPr="00C3735C" w:rsidRDefault="000F6C3B" w:rsidP="00681385">
      <w:pPr>
        <w:pStyle w:val="ListeParagraf"/>
        <w:numPr>
          <w:ilvl w:val="0"/>
          <w:numId w:val="3"/>
        </w:numPr>
        <w:rPr>
          <w:sz w:val="24"/>
          <w:szCs w:val="24"/>
          <w:lang w:val="tr-TR"/>
        </w:rPr>
      </w:pPr>
      <w:r w:rsidRPr="00C3735C">
        <w:rPr>
          <w:sz w:val="24"/>
          <w:szCs w:val="24"/>
          <w:lang w:val="tr-TR"/>
        </w:rPr>
        <w:t xml:space="preserve">Doktora/Bütünleşik </w:t>
      </w:r>
      <w:r w:rsidRPr="00C3735C">
        <w:rPr>
          <w:b/>
          <w:sz w:val="24"/>
          <w:szCs w:val="24"/>
          <w:lang w:val="tr-TR"/>
        </w:rPr>
        <w:t>Doktora başvurusunu yeni yapacak öğrenciler</w:t>
      </w:r>
      <w:r w:rsidRPr="00C3735C">
        <w:rPr>
          <w:sz w:val="24"/>
          <w:szCs w:val="24"/>
          <w:lang w:val="tr-TR"/>
        </w:rPr>
        <w:t xml:space="preserve"> ise başvurusu sırasında 2244 TÜBİTAK Sanayi Doktora programı kapsamında da değerlendirilmek istedi</w:t>
      </w:r>
      <w:r w:rsidR="00681385" w:rsidRPr="00C3735C">
        <w:rPr>
          <w:sz w:val="24"/>
          <w:szCs w:val="24"/>
          <w:lang w:val="tr-TR"/>
        </w:rPr>
        <w:t>klerini belir</w:t>
      </w:r>
      <w:r w:rsidR="006E5666" w:rsidRPr="00C3735C">
        <w:rPr>
          <w:sz w:val="24"/>
          <w:szCs w:val="24"/>
          <w:lang w:val="tr-TR"/>
        </w:rPr>
        <w:t>t</w:t>
      </w:r>
      <w:r w:rsidR="00681385" w:rsidRPr="00C3735C">
        <w:rPr>
          <w:sz w:val="24"/>
          <w:szCs w:val="24"/>
          <w:lang w:val="tr-TR"/>
        </w:rPr>
        <w:t>melidirler. Doktora/Bütünleşik doktora sınavını kazanan öğrencilerden Özgeçmişleri ( Özgeçmişte lisans ve yüksek lisans mezuniyet dereceleri, yabancı dil bilgisi (gerekli kanıt) mutlaka eklenmelidir.) istenir.</w:t>
      </w:r>
      <w:r w:rsidR="006E5666" w:rsidRPr="00C3735C">
        <w:rPr>
          <w:sz w:val="24"/>
          <w:szCs w:val="24"/>
          <w:lang w:val="tr-TR"/>
        </w:rPr>
        <w:t xml:space="preserve"> Bu öğrenciler 2244 kapsamındaki kabulleri için ilgili firma yetkililerinin </w:t>
      </w:r>
      <w:proofErr w:type="gramStart"/>
      <w:r w:rsidR="006E5666" w:rsidRPr="00C3735C">
        <w:rPr>
          <w:sz w:val="24"/>
          <w:szCs w:val="24"/>
          <w:lang w:val="tr-TR"/>
        </w:rPr>
        <w:t>de  katılımı</w:t>
      </w:r>
      <w:proofErr w:type="gramEnd"/>
      <w:r w:rsidR="006E5666" w:rsidRPr="00C3735C">
        <w:rPr>
          <w:sz w:val="24"/>
          <w:szCs w:val="24"/>
          <w:lang w:val="tr-TR"/>
        </w:rPr>
        <w:t xml:space="preserve"> ile mülakata alınır.</w:t>
      </w:r>
    </w:p>
    <w:p w:rsidR="00681385" w:rsidRPr="00C3735C" w:rsidRDefault="00681385" w:rsidP="006E5666">
      <w:pPr>
        <w:pStyle w:val="ListeParagraf"/>
        <w:numPr>
          <w:ilvl w:val="0"/>
          <w:numId w:val="3"/>
        </w:numPr>
        <w:rPr>
          <w:sz w:val="24"/>
          <w:szCs w:val="24"/>
          <w:lang w:val="tr-TR"/>
        </w:rPr>
      </w:pPr>
      <w:r w:rsidRPr="00C3735C">
        <w:rPr>
          <w:b/>
          <w:sz w:val="24"/>
          <w:szCs w:val="24"/>
          <w:lang w:val="tr-TR"/>
        </w:rPr>
        <w:t>Diğer Üniversitelerden Üniversitemiz programlarına yatay geçiş yapacak öğrencilerin</w:t>
      </w:r>
      <w:r w:rsidRPr="00C3735C">
        <w:rPr>
          <w:sz w:val="24"/>
          <w:szCs w:val="24"/>
          <w:lang w:val="tr-TR"/>
        </w:rPr>
        <w:t xml:space="preserve"> yatay geçiş için gerekli koşulları sağlamaları gerekmektedir. Bu öğrencilerin başvuruları sırasında 2244 TÜBİTAK Sanayi Doktora programı kapsamında değerlendirilmek istediklerini ve hangi Firma için başvuru yaptıklarını belirtmeleri gerekmektedir. Yatay geçişleri kabul edilen öğrenciler </w:t>
      </w:r>
      <w:r w:rsidR="006E5666" w:rsidRPr="00C3735C">
        <w:rPr>
          <w:sz w:val="24"/>
          <w:szCs w:val="24"/>
          <w:lang w:val="tr-TR"/>
        </w:rPr>
        <w:t xml:space="preserve">2244 kapsamındaki kabulleri için </w:t>
      </w:r>
      <w:r w:rsidRPr="00C3735C">
        <w:rPr>
          <w:sz w:val="24"/>
          <w:szCs w:val="24"/>
          <w:lang w:val="tr-TR"/>
        </w:rPr>
        <w:t>firma yetkililerinin</w:t>
      </w:r>
      <w:r w:rsidR="006E5666" w:rsidRPr="00C3735C">
        <w:rPr>
          <w:sz w:val="24"/>
          <w:szCs w:val="24"/>
          <w:lang w:val="tr-TR"/>
        </w:rPr>
        <w:t xml:space="preserve"> </w:t>
      </w:r>
      <w:proofErr w:type="gramStart"/>
      <w:r w:rsidR="006E5666" w:rsidRPr="00C3735C">
        <w:rPr>
          <w:sz w:val="24"/>
          <w:szCs w:val="24"/>
          <w:lang w:val="tr-TR"/>
        </w:rPr>
        <w:t xml:space="preserve">de </w:t>
      </w:r>
      <w:r w:rsidRPr="00C3735C">
        <w:rPr>
          <w:sz w:val="24"/>
          <w:szCs w:val="24"/>
          <w:lang w:val="tr-TR"/>
        </w:rPr>
        <w:t xml:space="preserve"> katılımı</w:t>
      </w:r>
      <w:proofErr w:type="gramEnd"/>
      <w:r w:rsidRPr="00C3735C">
        <w:rPr>
          <w:sz w:val="24"/>
          <w:szCs w:val="24"/>
          <w:lang w:val="tr-TR"/>
        </w:rPr>
        <w:t xml:space="preserve"> ile mülakata alınır. </w:t>
      </w:r>
      <w:r w:rsidR="006E5666" w:rsidRPr="00C3735C">
        <w:rPr>
          <w:sz w:val="24"/>
          <w:szCs w:val="24"/>
          <w:lang w:val="tr-TR"/>
        </w:rPr>
        <w:t>Yatay geçiş yapacak öğrencilerin 2244 kapsamında başarılı olamayabilecekleri</w:t>
      </w:r>
      <w:r w:rsidR="00756BA7" w:rsidRPr="00C3735C">
        <w:rPr>
          <w:sz w:val="24"/>
          <w:szCs w:val="24"/>
          <w:lang w:val="tr-TR"/>
        </w:rPr>
        <w:t>ni de</w:t>
      </w:r>
      <w:r w:rsidR="006E5666" w:rsidRPr="00C3735C">
        <w:rPr>
          <w:sz w:val="24"/>
          <w:szCs w:val="24"/>
          <w:lang w:val="tr-TR"/>
        </w:rPr>
        <w:t xml:space="preserve"> göz önünde bulundurmaları gerekmektedir.</w:t>
      </w:r>
    </w:p>
    <w:p w:rsidR="003B5100" w:rsidRPr="006E5666" w:rsidRDefault="003B5100" w:rsidP="006E5666">
      <w:pPr>
        <w:rPr>
          <w:sz w:val="24"/>
          <w:szCs w:val="24"/>
          <w:lang w:val="tr-TR"/>
        </w:rPr>
      </w:pPr>
      <w:bookmarkStart w:id="0" w:name="_GoBack"/>
      <w:bookmarkEnd w:id="0"/>
      <w:r w:rsidRPr="006E5666">
        <w:rPr>
          <w:b/>
          <w:sz w:val="24"/>
          <w:szCs w:val="24"/>
          <w:lang w:val="tr-TR"/>
        </w:rPr>
        <w:t>Program Kapsamında Burs Verilecek Öğrencilerde Aranan Kriterler</w:t>
      </w:r>
      <w:r w:rsidRPr="006E5666">
        <w:rPr>
          <w:sz w:val="24"/>
          <w:szCs w:val="24"/>
          <w:lang w:val="tr-TR"/>
        </w:rPr>
        <w:t>:</w:t>
      </w:r>
    </w:p>
    <w:p w:rsidR="003B5100" w:rsidRPr="00D045B8" w:rsidRDefault="003B5100" w:rsidP="00D045B8">
      <w:pPr>
        <w:pStyle w:val="ListeParagraf"/>
        <w:numPr>
          <w:ilvl w:val="0"/>
          <w:numId w:val="1"/>
        </w:numPr>
        <w:rPr>
          <w:sz w:val="24"/>
          <w:szCs w:val="24"/>
          <w:lang w:val="tr-TR"/>
        </w:rPr>
      </w:pPr>
      <w:r w:rsidRPr="00D045B8">
        <w:rPr>
          <w:sz w:val="24"/>
          <w:szCs w:val="24"/>
          <w:lang w:val="tr-TR"/>
        </w:rPr>
        <w:t xml:space="preserve">Doktora programı için tezli yüksek lisans derecesine, bütünleşik doktora programı için lisans derecesine sahip olmak. </w:t>
      </w:r>
    </w:p>
    <w:p w:rsidR="003B5100" w:rsidRPr="00D045B8" w:rsidRDefault="003B5100" w:rsidP="00D045B8">
      <w:pPr>
        <w:pStyle w:val="ListeParagraf"/>
        <w:numPr>
          <w:ilvl w:val="0"/>
          <w:numId w:val="1"/>
        </w:numPr>
        <w:rPr>
          <w:sz w:val="24"/>
          <w:szCs w:val="24"/>
          <w:lang w:val="tr-TR"/>
        </w:rPr>
      </w:pPr>
      <w:r w:rsidRPr="00D045B8">
        <w:rPr>
          <w:sz w:val="24"/>
          <w:szCs w:val="24"/>
          <w:lang w:val="tr-TR"/>
        </w:rPr>
        <w:t>YÖK Lisansüstü Eğitim ve Öğretim Yönetmeliğinin ve başvuru yapılacak yükseköğretim kurumunun belirlediği başvuru ve kabul şartlarını taşıyor olmak.</w:t>
      </w:r>
    </w:p>
    <w:p w:rsidR="003B5100" w:rsidRPr="00D045B8" w:rsidRDefault="003B5100" w:rsidP="00D045B8">
      <w:pPr>
        <w:pStyle w:val="ListeParagraf"/>
        <w:numPr>
          <w:ilvl w:val="0"/>
          <w:numId w:val="1"/>
        </w:numPr>
        <w:rPr>
          <w:sz w:val="24"/>
          <w:szCs w:val="24"/>
          <w:lang w:val="tr-TR"/>
        </w:rPr>
      </w:pPr>
      <w:r w:rsidRPr="00D045B8">
        <w:rPr>
          <w:sz w:val="24"/>
          <w:szCs w:val="24"/>
          <w:lang w:val="tr-TR"/>
        </w:rPr>
        <w:t>Halen yükseköğretim kurumunda doktora eğitimine devam ediyorsa tez aşamasına geçmemiş olmak.</w:t>
      </w:r>
    </w:p>
    <w:p w:rsidR="003B5100" w:rsidRPr="00D045B8" w:rsidRDefault="003B5100" w:rsidP="00D045B8">
      <w:pPr>
        <w:pStyle w:val="ListeParagraf"/>
        <w:numPr>
          <w:ilvl w:val="0"/>
          <w:numId w:val="1"/>
        </w:numPr>
        <w:rPr>
          <w:sz w:val="24"/>
          <w:szCs w:val="24"/>
          <w:lang w:val="tr-TR"/>
        </w:rPr>
      </w:pPr>
      <w:r w:rsidRPr="00D045B8">
        <w:rPr>
          <w:sz w:val="24"/>
          <w:szCs w:val="24"/>
          <w:lang w:val="tr-TR"/>
        </w:rPr>
        <w:t xml:space="preserve">Kamu görevinden çıkarılmamış olmak veya olağanüstü hal döneminde alınan tedbirler nedeniyle görevlerine son verilmemiş olmak. </w:t>
      </w:r>
    </w:p>
    <w:p w:rsidR="003B5100" w:rsidRPr="00D045B8" w:rsidRDefault="003B5100" w:rsidP="00D045B8">
      <w:pPr>
        <w:pStyle w:val="ListeParagraf"/>
        <w:numPr>
          <w:ilvl w:val="0"/>
          <w:numId w:val="1"/>
        </w:numPr>
        <w:rPr>
          <w:sz w:val="24"/>
          <w:szCs w:val="24"/>
          <w:lang w:val="tr-TR"/>
        </w:rPr>
      </w:pPr>
      <w:r w:rsidRPr="00D045B8">
        <w:rPr>
          <w:sz w:val="24"/>
          <w:szCs w:val="24"/>
          <w:lang w:val="tr-TR"/>
        </w:rPr>
        <w:t xml:space="preserve">Terör örgütlerine veya Milli Güvenlik Kurulunca Devletin milli güvenliğine karşı faaliyette bulunduğuna karar verilen yapı, oluşum veya gruplarla mensubiyeti, üyeliği, </w:t>
      </w:r>
      <w:proofErr w:type="spellStart"/>
      <w:r w:rsidRPr="00D045B8">
        <w:rPr>
          <w:sz w:val="24"/>
          <w:szCs w:val="24"/>
          <w:lang w:val="tr-TR"/>
        </w:rPr>
        <w:t>iltisakı</w:t>
      </w:r>
      <w:proofErr w:type="spellEnd"/>
      <w:r w:rsidRPr="00D045B8">
        <w:rPr>
          <w:sz w:val="24"/>
          <w:szCs w:val="24"/>
          <w:lang w:val="tr-TR"/>
        </w:rPr>
        <w:t xml:space="preserve"> veya irtibatı bulunmamak.</w:t>
      </w:r>
    </w:p>
    <w:p w:rsidR="003B5100" w:rsidRDefault="003B5100" w:rsidP="00D045B8">
      <w:pPr>
        <w:pStyle w:val="ListeParagraf"/>
        <w:numPr>
          <w:ilvl w:val="0"/>
          <w:numId w:val="1"/>
        </w:numPr>
        <w:rPr>
          <w:sz w:val="24"/>
          <w:szCs w:val="24"/>
          <w:lang w:val="tr-TR"/>
        </w:rPr>
      </w:pPr>
      <w:r w:rsidRPr="00D045B8">
        <w:rPr>
          <w:sz w:val="24"/>
          <w:szCs w:val="24"/>
          <w:lang w:val="tr-TR"/>
        </w:rPr>
        <w:t>Yükseköğretim Kurumları Öğrenci Disiplin Yönetmeliği hükümlerine göre disiplin cezası almamış olmak.</w:t>
      </w:r>
    </w:p>
    <w:p w:rsidR="005D2E64" w:rsidRDefault="005D2E64" w:rsidP="00D045B8">
      <w:pPr>
        <w:pStyle w:val="ListeParagraf"/>
        <w:numPr>
          <w:ilvl w:val="0"/>
          <w:numId w:val="1"/>
        </w:numPr>
        <w:rPr>
          <w:sz w:val="24"/>
          <w:szCs w:val="24"/>
          <w:lang w:val="tr-TR"/>
        </w:rPr>
      </w:pPr>
      <w:r>
        <w:rPr>
          <w:sz w:val="24"/>
          <w:szCs w:val="24"/>
          <w:lang w:val="tr-TR"/>
        </w:rPr>
        <w:t xml:space="preserve">100/2000 </w:t>
      </w:r>
      <w:proofErr w:type="spellStart"/>
      <w:r>
        <w:rPr>
          <w:sz w:val="24"/>
          <w:szCs w:val="24"/>
          <w:lang w:val="tr-TR"/>
        </w:rPr>
        <w:t>bursiyeri</w:t>
      </w:r>
      <w:proofErr w:type="spellEnd"/>
      <w:r>
        <w:rPr>
          <w:sz w:val="24"/>
          <w:szCs w:val="24"/>
          <w:lang w:val="tr-TR"/>
        </w:rPr>
        <w:t xml:space="preserve"> olmamak</w:t>
      </w:r>
    </w:p>
    <w:p w:rsidR="005D2E64" w:rsidRPr="00D045B8" w:rsidRDefault="005D2E64" w:rsidP="00D045B8">
      <w:pPr>
        <w:pStyle w:val="ListeParagraf"/>
        <w:numPr>
          <w:ilvl w:val="0"/>
          <w:numId w:val="1"/>
        </w:numPr>
        <w:rPr>
          <w:sz w:val="24"/>
          <w:szCs w:val="24"/>
          <w:lang w:val="tr-TR"/>
        </w:rPr>
      </w:pPr>
      <w:r>
        <w:rPr>
          <w:sz w:val="24"/>
          <w:szCs w:val="24"/>
          <w:lang w:val="tr-TR"/>
        </w:rPr>
        <w:t>Kamuda çalışmıyor olmak</w:t>
      </w:r>
    </w:p>
    <w:p w:rsidR="00D045B8" w:rsidRDefault="00D045B8" w:rsidP="004E018C">
      <w:pPr>
        <w:rPr>
          <w:sz w:val="24"/>
          <w:szCs w:val="24"/>
          <w:lang w:val="tr-TR"/>
        </w:rPr>
      </w:pPr>
    </w:p>
    <w:p w:rsidR="006E5666" w:rsidRDefault="006E5666" w:rsidP="00BD27E0">
      <w:pPr>
        <w:jc w:val="center"/>
        <w:rPr>
          <w:b/>
          <w:sz w:val="24"/>
          <w:szCs w:val="24"/>
          <w:lang w:val="tr-TR"/>
        </w:rPr>
      </w:pPr>
    </w:p>
    <w:p w:rsidR="00D045B8" w:rsidRPr="00D045B8" w:rsidRDefault="00D045B8" w:rsidP="00BD27E0">
      <w:pPr>
        <w:jc w:val="center"/>
        <w:rPr>
          <w:b/>
          <w:sz w:val="24"/>
          <w:szCs w:val="24"/>
          <w:lang w:val="tr-TR"/>
        </w:rPr>
      </w:pPr>
      <w:r w:rsidRPr="00D045B8">
        <w:rPr>
          <w:b/>
          <w:sz w:val="24"/>
          <w:szCs w:val="24"/>
          <w:lang w:val="tr-TR"/>
        </w:rPr>
        <w:lastRenderedPageBreak/>
        <w:t>Bursa Uludağ Üniversitesinin Programı Birlikte Yürüteceği Firmalar ve Doktora Öğrencisi Talepleri</w:t>
      </w:r>
    </w:p>
    <w:tbl>
      <w:tblPr>
        <w:tblW w:w="9883" w:type="dxa"/>
        <w:tblInd w:w="-6" w:type="dxa"/>
        <w:tblLayout w:type="fixed"/>
        <w:tblCellMar>
          <w:left w:w="0" w:type="dxa"/>
          <w:right w:w="0" w:type="dxa"/>
        </w:tblCellMar>
        <w:tblLook w:val="04A0" w:firstRow="1" w:lastRow="0" w:firstColumn="1" w:lastColumn="0" w:noHBand="0" w:noVBand="1"/>
      </w:tblPr>
      <w:tblGrid>
        <w:gridCol w:w="8"/>
        <w:gridCol w:w="2362"/>
        <w:gridCol w:w="2694"/>
        <w:gridCol w:w="1392"/>
        <w:gridCol w:w="3427"/>
      </w:tblGrid>
      <w:tr w:rsidR="00891C37" w:rsidRPr="00891C37" w:rsidTr="00BD27E0">
        <w:trPr>
          <w:gridBefore w:val="1"/>
          <w:wBefore w:w="8" w:type="dxa"/>
          <w:trHeight w:val="958"/>
        </w:trPr>
        <w:tc>
          <w:tcPr>
            <w:tcW w:w="236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6" w:type="dxa"/>
              <w:bottom w:w="0" w:type="dxa"/>
              <w:right w:w="96" w:type="dxa"/>
            </w:tcMar>
            <w:hideMark/>
          </w:tcPr>
          <w:p w:rsidR="00891C37" w:rsidRPr="00891C37" w:rsidRDefault="00891C37" w:rsidP="00891C37">
            <w:pPr>
              <w:rPr>
                <w:lang w:val="tr-TR"/>
              </w:rPr>
            </w:pPr>
            <w:r w:rsidRPr="00891C37">
              <w:rPr>
                <w:b/>
                <w:bCs/>
                <w:lang w:val="tr-TR"/>
              </w:rPr>
              <w:t>FİRMA ADI</w:t>
            </w:r>
          </w:p>
        </w:tc>
        <w:tc>
          <w:tcPr>
            <w:tcW w:w="269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6" w:type="dxa"/>
              <w:bottom w:w="0" w:type="dxa"/>
              <w:right w:w="96" w:type="dxa"/>
            </w:tcMar>
            <w:hideMark/>
          </w:tcPr>
          <w:p w:rsidR="00891C37" w:rsidRPr="00891C37" w:rsidRDefault="00891C37" w:rsidP="00891C37">
            <w:pPr>
              <w:rPr>
                <w:lang w:val="tr-TR"/>
              </w:rPr>
            </w:pPr>
            <w:r w:rsidRPr="00891C37">
              <w:rPr>
                <w:b/>
                <w:bCs/>
                <w:lang w:val="tr-TR"/>
              </w:rPr>
              <w:t>PROJE ADI</w:t>
            </w:r>
          </w:p>
        </w:tc>
        <w:tc>
          <w:tcPr>
            <w:tcW w:w="1392" w:type="dxa"/>
            <w:tcBorders>
              <w:top w:val="single" w:sz="8" w:space="0" w:color="FFFFFF"/>
              <w:left w:val="single" w:sz="8" w:space="0" w:color="FFFFFF"/>
              <w:bottom w:val="single" w:sz="24" w:space="0" w:color="FFFFFF"/>
              <w:right w:val="single" w:sz="8" w:space="0" w:color="FFFFFF"/>
            </w:tcBorders>
            <w:shd w:val="clear" w:color="auto" w:fill="4F81BD"/>
          </w:tcPr>
          <w:p w:rsidR="00891C37" w:rsidRPr="00891C37" w:rsidRDefault="00891C37" w:rsidP="00891C37">
            <w:pPr>
              <w:rPr>
                <w:b/>
                <w:bCs/>
                <w:lang w:val="tr-TR"/>
              </w:rPr>
            </w:pPr>
            <w:r w:rsidRPr="00891C37">
              <w:rPr>
                <w:b/>
                <w:bCs/>
                <w:lang w:val="tr-TR"/>
              </w:rPr>
              <w:t>TALEP EDİLEN ÖĞRENCİ SAYISI</w:t>
            </w:r>
          </w:p>
        </w:tc>
        <w:tc>
          <w:tcPr>
            <w:tcW w:w="3427" w:type="dxa"/>
            <w:tcBorders>
              <w:top w:val="single" w:sz="8" w:space="0" w:color="FFFFFF"/>
              <w:left w:val="single" w:sz="8" w:space="0" w:color="FFFFFF"/>
              <w:bottom w:val="single" w:sz="24" w:space="0" w:color="FFFFFF"/>
              <w:right w:val="single" w:sz="8" w:space="0" w:color="FFFFFF"/>
            </w:tcBorders>
            <w:shd w:val="clear" w:color="auto" w:fill="4F81BD"/>
          </w:tcPr>
          <w:p w:rsidR="00891C37" w:rsidRPr="00891C37" w:rsidRDefault="00891C37" w:rsidP="00891C37">
            <w:pPr>
              <w:rPr>
                <w:b/>
                <w:bCs/>
                <w:lang w:val="tr-TR"/>
              </w:rPr>
            </w:pPr>
            <w:r w:rsidRPr="00891C37">
              <w:rPr>
                <w:b/>
                <w:bCs/>
                <w:lang w:val="tr-TR"/>
              </w:rPr>
              <w:t>TALEP EDİLEN DOKTORA ALANLARI</w:t>
            </w:r>
          </w:p>
        </w:tc>
      </w:tr>
      <w:tr w:rsidR="00891C37" w:rsidRPr="00891C37" w:rsidTr="00BD27E0">
        <w:trPr>
          <w:gridBefore w:val="1"/>
          <w:wBefore w:w="8" w:type="dxa"/>
          <w:trHeight w:val="1616"/>
        </w:trPr>
        <w:tc>
          <w:tcPr>
            <w:tcW w:w="2362" w:type="dxa"/>
            <w:tcBorders>
              <w:top w:val="single" w:sz="8" w:space="0" w:color="FFFFFF"/>
              <w:left w:val="single" w:sz="8" w:space="0" w:color="FFFFFF"/>
              <w:bottom w:val="single" w:sz="8" w:space="0" w:color="FFFFFF"/>
              <w:right w:val="single" w:sz="8" w:space="0" w:color="FFFFFF"/>
            </w:tcBorders>
            <w:shd w:val="clear" w:color="auto" w:fill="4F81BD"/>
            <w:tcMar>
              <w:top w:w="15" w:type="dxa"/>
              <w:left w:w="96" w:type="dxa"/>
              <w:bottom w:w="0" w:type="dxa"/>
              <w:right w:w="96" w:type="dxa"/>
            </w:tcMar>
            <w:hideMark/>
          </w:tcPr>
          <w:p w:rsidR="00891C37" w:rsidRPr="00891C37" w:rsidRDefault="00891C37" w:rsidP="00891C37">
            <w:pPr>
              <w:rPr>
                <w:lang w:val="tr-TR"/>
              </w:rPr>
            </w:pPr>
            <w:r w:rsidRPr="00891C37">
              <w:rPr>
                <w:b/>
                <w:bCs/>
                <w:lang w:val="tr-TR"/>
              </w:rPr>
              <w:t>ERMETAL OTOMOTİV VE EŞYA SANAYİ TİCARET A.Ş</w:t>
            </w:r>
          </w:p>
        </w:tc>
        <w:tc>
          <w:tcPr>
            <w:tcW w:w="2694" w:type="dxa"/>
            <w:tcBorders>
              <w:top w:val="single" w:sz="8" w:space="0" w:color="FFFFFF"/>
              <w:left w:val="single" w:sz="8" w:space="0" w:color="FFFFFF"/>
              <w:bottom w:val="single" w:sz="8" w:space="0" w:color="FFFFFF"/>
              <w:right w:val="single" w:sz="8" w:space="0" w:color="FFFFFF"/>
            </w:tcBorders>
            <w:shd w:val="clear" w:color="auto" w:fill="E9EDF4"/>
            <w:tcMar>
              <w:top w:w="15" w:type="dxa"/>
              <w:left w:w="96" w:type="dxa"/>
              <w:bottom w:w="0" w:type="dxa"/>
              <w:right w:w="96" w:type="dxa"/>
            </w:tcMar>
            <w:hideMark/>
          </w:tcPr>
          <w:p w:rsidR="00891C37" w:rsidRPr="00891C37" w:rsidRDefault="00891C37" w:rsidP="00891C37">
            <w:pPr>
              <w:rPr>
                <w:lang w:val="tr-TR"/>
              </w:rPr>
            </w:pPr>
            <w:r w:rsidRPr="00891C37">
              <w:rPr>
                <w:lang w:val="tr-TR"/>
              </w:rPr>
              <w:t>Bütünleşik Sistemlerin ve Kontrol Ünitelerinin Tasarlanması</w:t>
            </w:r>
          </w:p>
        </w:tc>
        <w:tc>
          <w:tcPr>
            <w:tcW w:w="1392" w:type="dxa"/>
            <w:tcBorders>
              <w:top w:val="single" w:sz="8" w:space="0" w:color="FFFFFF"/>
              <w:left w:val="single" w:sz="8" w:space="0" w:color="FFFFFF"/>
              <w:bottom w:val="single" w:sz="8" w:space="0" w:color="FFFFFF"/>
              <w:right w:val="single" w:sz="8" w:space="0" w:color="FFFFFF"/>
            </w:tcBorders>
            <w:shd w:val="clear" w:color="auto" w:fill="E9EDF4"/>
          </w:tcPr>
          <w:p w:rsidR="00891C37" w:rsidRPr="00891C37" w:rsidRDefault="00891C37" w:rsidP="00891C37">
            <w:pPr>
              <w:rPr>
                <w:lang w:val="tr-TR"/>
              </w:rPr>
            </w:pPr>
            <w:r w:rsidRPr="00891C37">
              <w:rPr>
                <w:lang w:val="tr-TR"/>
              </w:rPr>
              <w:t>3</w:t>
            </w:r>
          </w:p>
        </w:tc>
        <w:tc>
          <w:tcPr>
            <w:tcW w:w="3427" w:type="dxa"/>
            <w:tcBorders>
              <w:top w:val="single" w:sz="8" w:space="0" w:color="FFFFFF"/>
              <w:left w:val="single" w:sz="8" w:space="0" w:color="FFFFFF"/>
              <w:bottom w:val="single" w:sz="8" w:space="0" w:color="FFFFFF"/>
              <w:right w:val="single" w:sz="8" w:space="0" w:color="FFFFFF"/>
            </w:tcBorders>
            <w:shd w:val="clear" w:color="auto" w:fill="E9EDF4"/>
          </w:tcPr>
          <w:p w:rsidR="00891C37" w:rsidRPr="00891C37" w:rsidRDefault="00891C37" w:rsidP="00891C37">
            <w:pPr>
              <w:rPr>
                <w:lang w:val="tr-TR"/>
              </w:rPr>
            </w:pPr>
            <w:r w:rsidRPr="00891C37">
              <w:rPr>
                <w:lang w:val="tr-TR"/>
              </w:rPr>
              <w:t>2 Makine Mühendisliği (Tasarım ve Akışkanlar Mekaniği)</w:t>
            </w:r>
          </w:p>
          <w:p w:rsidR="00891C37" w:rsidRPr="00891C37" w:rsidRDefault="00891C37" w:rsidP="00891C37">
            <w:pPr>
              <w:rPr>
                <w:lang w:val="tr-TR"/>
              </w:rPr>
            </w:pPr>
            <w:r w:rsidRPr="00891C37">
              <w:rPr>
                <w:lang w:val="tr-TR"/>
              </w:rPr>
              <w:t>1 Elektrik-Elektronik Mühendisliği (Kontrol Elektroniği)</w:t>
            </w:r>
          </w:p>
        </w:tc>
      </w:tr>
      <w:tr w:rsidR="00891C37" w:rsidRPr="00891C37" w:rsidTr="00BD27E0">
        <w:trPr>
          <w:gridBefore w:val="1"/>
          <w:wBefore w:w="8" w:type="dxa"/>
          <w:trHeight w:val="1226"/>
        </w:trPr>
        <w:tc>
          <w:tcPr>
            <w:tcW w:w="2362" w:type="dxa"/>
            <w:tcBorders>
              <w:top w:val="single" w:sz="8" w:space="0" w:color="FFFFFF"/>
              <w:left w:val="single" w:sz="8" w:space="0" w:color="FFFFFF"/>
              <w:bottom w:val="single" w:sz="8" w:space="0" w:color="FFFFFF"/>
              <w:right w:val="single" w:sz="8" w:space="0" w:color="FFFFFF"/>
            </w:tcBorders>
            <w:shd w:val="clear" w:color="auto" w:fill="4F81BD"/>
            <w:tcMar>
              <w:top w:w="15" w:type="dxa"/>
              <w:left w:w="96" w:type="dxa"/>
              <w:bottom w:w="0" w:type="dxa"/>
              <w:right w:w="96" w:type="dxa"/>
            </w:tcMar>
            <w:hideMark/>
          </w:tcPr>
          <w:p w:rsidR="00891C37" w:rsidRPr="00891C37" w:rsidRDefault="00891C37" w:rsidP="00891C37">
            <w:pPr>
              <w:rPr>
                <w:lang w:val="tr-TR"/>
              </w:rPr>
            </w:pPr>
            <w:r w:rsidRPr="00891C37">
              <w:rPr>
                <w:b/>
                <w:bCs/>
                <w:lang w:val="tr-TR"/>
              </w:rPr>
              <w:t>POLYTEKS TEKSTİL</w:t>
            </w:r>
          </w:p>
        </w:tc>
        <w:tc>
          <w:tcPr>
            <w:tcW w:w="2694" w:type="dxa"/>
            <w:tcBorders>
              <w:top w:val="single" w:sz="8" w:space="0" w:color="FFFFFF"/>
              <w:left w:val="single" w:sz="8" w:space="0" w:color="FFFFFF"/>
              <w:bottom w:val="single" w:sz="8" w:space="0" w:color="FFFFFF"/>
              <w:right w:val="single" w:sz="8" w:space="0" w:color="FFFFFF"/>
            </w:tcBorders>
            <w:shd w:val="clear" w:color="auto" w:fill="D0D8E8"/>
            <w:tcMar>
              <w:top w:w="15" w:type="dxa"/>
              <w:left w:w="96" w:type="dxa"/>
              <w:bottom w:w="0" w:type="dxa"/>
              <w:right w:w="96" w:type="dxa"/>
            </w:tcMar>
            <w:hideMark/>
          </w:tcPr>
          <w:p w:rsidR="00891C37" w:rsidRPr="00891C37" w:rsidRDefault="00891C37" w:rsidP="00891C37">
            <w:pPr>
              <w:rPr>
                <w:lang w:val="tr-TR"/>
              </w:rPr>
            </w:pPr>
            <w:r w:rsidRPr="00891C37">
              <w:rPr>
                <w:lang w:val="tr-TR"/>
              </w:rPr>
              <w:t>Teknik Tekstillerde Kullanılmak Üzere Yüksek Performanslı İplik geliştirilmesi</w:t>
            </w:r>
          </w:p>
        </w:tc>
        <w:tc>
          <w:tcPr>
            <w:tcW w:w="1392" w:type="dxa"/>
            <w:tcBorders>
              <w:top w:val="single" w:sz="8" w:space="0" w:color="FFFFFF"/>
              <w:left w:val="single" w:sz="8" w:space="0" w:color="FFFFFF"/>
              <w:bottom w:val="single" w:sz="8" w:space="0" w:color="FFFFFF"/>
              <w:right w:val="single" w:sz="8" w:space="0" w:color="FFFFFF"/>
            </w:tcBorders>
            <w:shd w:val="clear" w:color="auto" w:fill="D0D8E8"/>
          </w:tcPr>
          <w:p w:rsidR="00891C37" w:rsidRPr="00891C37" w:rsidRDefault="00891C37" w:rsidP="00891C37">
            <w:pPr>
              <w:rPr>
                <w:lang w:val="tr-TR"/>
              </w:rPr>
            </w:pPr>
            <w:r w:rsidRPr="00891C37">
              <w:rPr>
                <w:lang w:val="tr-TR"/>
              </w:rPr>
              <w:t>3</w:t>
            </w:r>
          </w:p>
        </w:tc>
        <w:tc>
          <w:tcPr>
            <w:tcW w:w="3427" w:type="dxa"/>
            <w:tcBorders>
              <w:top w:val="single" w:sz="8" w:space="0" w:color="FFFFFF"/>
              <w:left w:val="single" w:sz="8" w:space="0" w:color="FFFFFF"/>
              <w:bottom w:val="single" w:sz="8" w:space="0" w:color="FFFFFF"/>
              <w:right w:val="single" w:sz="8" w:space="0" w:color="FFFFFF"/>
            </w:tcBorders>
            <w:shd w:val="clear" w:color="auto" w:fill="D0D8E8"/>
          </w:tcPr>
          <w:p w:rsidR="00891C37" w:rsidRPr="00891C37" w:rsidRDefault="00D045B8" w:rsidP="00891C37">
            <w:pPr>
              <w:rPr>
                <w:lang w:val="tr-TR"/>
              </w:rPr>
            </w:pPr>
            <w:r>
              <w:rPr>
                <w:lang w:val="tr-TR"/>
              </w:rPr>
              <w:t>2</w:t>
            </w:r>
            <w:r w:rsidR="00891C37" w:rsidRPr="00891C37">
              <w:rPr>
                <w:lang w:val="tr-TR"/>
              </w:rPr>
              <w:t xml:space="preserve"> Tekstil Mühendisliği</w:t>
            </w:r>
          </w:p>
          <w:p w:rsidR="00891C37" w:rsidRPr="00891C37" w:rsidRDefault="00D045B8" w:rsidP="00891C37">
            <w:pPr>
              <w:rPr>
                <w:lang w:val="tr-TR"/>
              </w:rPr>
            </w:pPr>
            <w:r>
              <w:rPr>
                <w:lang w:val="tr-TR"/>
              </w:rPr>
              <w:t>1 Fizik</w:t>
            </w:r>
          </w:p>
        </w:tc>
      </w:tr>
      <w:tr w:rsidR="00891C37" w:rsidRPr="00891C37" w:rsidTr="000B4760">
        <w:trPr>
          <w:gridBefore w:val="1"/>
          <w:wBefore w:w="8" w:type="dxa"/>
          <w:trHeight w:val="1786"/>
        </w:trPr>
        <w:tc>
          <w:tcPr>
            <w:tcW w:w="2362" w:type="dxa"/>
            <w:tcBorders>
              <w:top w:val="single" w:sz="8" w:space="0" w:color="FFFFFF"/>
              <w:left w:val="single" w:sz="8" w:space="0" w:color="FFFFFF"/>
              <w:bottom w:val="single" w:sz="8" w:space="0" w:color="FFFFFF"/>
              <w:right w:val="single" w:sz="8" w:space="0" w:color="FFFFFF"/>
            </w:tcBorders>
            <w:shd w:val="clear" w:color="auto" w:fill="4F81BD"/>
            <w:tcMar>
              <w:top w:w="15" w:type="dxa"/>
              <w:left w:w="96" w:type="dxa"/>
              <w:bottom w:w="0" w:type="dxa"/>
              <w:right w:w="96" w:type="dxa"/>
            </w:tcMar>
            <w:hideMark/>
          </w:tcPr>
          <w:p w:rsidR="00891C37" w:rsidRPr="00891C37" w:rsidRDefault="00891C37" w:rsidP="00891C37">
            <w:pPr>
              <w:rPr>
                <w:lang w:val="tr-TR"/>
              </w:rPr>
            </w:pPr>
            <w:r w:rsidRPr="00891C37">
              <w:rPr>
                <w:b/>
                <w:bCs/>
                <w:lang w:val="tr-TR"/>
              </w:rPr>
              <w:t>GRAMMER KOLTUK SISTEMLERI</w:t>
            </w:r>
          </w:p>
        </w:tc>
        <w:tc>
          <w:tcPr>
            <w:tcW w:w="2694" w:type="dxa"/>
            <w:tcBorders>
              <w:top w:val="single" w:sz="8" w:space="0" w:color="FFFFFF"/>
              <w:left w:val="single" w:sz="8" w:space="0" w:color="FFFFFF"/>
              <w:bottom w:val="single" w:sz="8" w:space="0" w:color="FFFFFF"/>
              <w:right w:val="single" w:sz="8" w:space="0" w:color="FFFFFF"/>
            </w:tcBorders>
            <w:shd w:val="clear" w:color="auto" w:fill="E9EDF4"/>
            <w:tcMar>
              <w:top w:w="15" w:type="dxa"/>
              <w:left w:w="96" w:type="dxa"/>
              <w:bottom w:w="0" w:type="dxa"/>
              <w:right w:w="96" w:type="dxa"/>
            </w:tcMar>
            <w:hideMark/>
          </w:tcPr>
          <w:p w:rsidR="00891C37" w:rsidRPr="00891C37" w:rsidRDefault="00891C37" w:rsidP="00891C37">
            <w:pPr>
              <w:rPr>
                <w:lang w:val="tr-TR"/>
              </w:rPr>
            </w:pPr>
            <w:r w:rsidRPr="00891C37">
              <w:rPr>
                <w:lang w:val="tr-TR"/>
              </w:rPr>
              <w:t xml:space="preserve">Ticari Araçlar için Yenilikçi Koltuk ve Alt </w:t>
            </w:r>
            <w:proofErr w:type="spellStart"/>
            <w:r w:rsidRPr="00891C37">
              <w:rPr>
                <w:lang w:val="tr-TR"/>
              </w:rPr>
              <w:t>Komponentlerin</w:t>
            </w:r>
            <w:proofErr w:type="spellEnd"/>
            <w:r w:rsidRPr="00891C37">
              <w:rPr>
                <w:lang w:val="tr-TR"/>
              </w:rPr>
              <w:t xml:space="preserve"> Tasarımı, Modellenmesi ve </w:t>
            </w:r>
            <w:proofErr w:type="spellStart"/>
            <w:r w:rsidRPr="00891C37">
              <w:rPr>
                <w:lang w:val="tr-TR"/>
              </w:rPr>
              <w:t>Üretilebilirliği</w:t>
            </w:r>
            <w:proofErr w:type="spellEnd"/>
          </w:p>
        </w:tc>
        <w:tc>
          <w:tcPr>
            <w:tcW w:w="1392" w:type="dxa"/>
            <w:tcBorders>
              <w:top w:val="single" w:sz="8" w:space="0" w:color="FFFFFF"/>
              <w:left w:val="single" w:sz="8" w:space="0" w:color="FFFFFF"/>
              <w:bottom w:val="single" w:sz="8" w:space="0" w:color="FFFFFF"/>
              <w:right w:val="single" w:sz="8" w:space="0" w:color="FFFFFF"/>
            </w:tcBorders>
            <w:shd w:val="clear" w:color="auto" w:fill="E9EDF4"/>
          </w:tcPr>
          <w:p w:rsidR="00891C37" w:rsidRPr="00891C37" w:rsidRDefault="00891C37" w:rsidP="00891C37">
            <w:pPr>
              <w:rPr>
                <w:lang w:val="tr-TR"/>
              </w:rPr>
            </w:pPr>
            <w:r w:rsidRPr="00891C37">
              <w:rPr>
                <w:lang w:val="tr-TR"/>
              </w:rPr>
              <w:t>3</w:t>
            </w:r>
          </w:p>
        </w:tc>
        <w:tc>
          <w:tcPr>
            <w:tcW w:w="3427" w:type="dxa"/>
            <w:tcBorders>
              <w:top w:val="single" w:sz="8" w:space="0" w:color="FFFFFF"/>
              <w:left w:val="single" w:sz="8" w:space="0" w:color="FFFFFF"/>
              <w:bottom w:val="single" w:sz="8" w:space="0" w:color="FFFFFF"/>
              <w:right w:val="single" w:sz="8" w:space="0" w:color="FFFFFF"/>
            </w:tcBorders>
            <w:shd w:val="clear" w:color="auto" w:fill="E9EDF4"/>
          </w:tcPr>
          <w:p w:rsidR="00891C37" w:rsidRPr="00891C37" w:rsidRDefault="00891C37" w:rsidP="00891C37">
            <w:pPr>
              <w:rPr>
                <w:lang w:val="tr-TR"/>
              </w:rPr>
            </w:pPr>
            <w:r w:rsidRPr="00891C37">
              <w:rPr>
                <w:lang w:val="tr-TR"/>
              </w:rPr>
              <w:t>2 Makine Mühendisliği</w:t>
            </w:r>
          </w:p>
          <w:p w:rsidR="00891C37" w:rsidRPr="00891C37" w:rsidRDefault="00891C37" w:rsidP="00891C37">
            <w:pPr>
              <w:rPr>
                <w:lang w:val="tr-TR"/>
              </w:rPr>
            </w:pPr>
            <w:r w:rsidRPr="00891C37">
              <w:rPr>
                <w:lang w:val="tr-TR"/>
              </w:rPr>
              <w:t>1 Endüstri Mühendisliği</w:t>
            </w:r>
          </w:p>
        </w:tc>
      </w:tr>
      <w:tr w:rsidR="00891C37" w:rsidRPr="00891C37" w:rsidTr="000B4760">
        <w:trPr>
          <w:gridBefore w:val="1"/>
          <w:wBefore w:w="8" w:type="dxa"/>
          <w:trHeight w:val="1424"/>
        </w:trPr>
        <w:tc>
          <w:tcPr>
            <w:tcW w:w="2362" w:type="dxa"/>
            <w:tcBorders>
              <w:top w:val="single" w:sz="8" w:space="0" w:color="FFFFFF"/>
              <w:left w:val="single" w:sz="8" w:space="0" w:color="FFFFFF"/>
              <w:bottom w:val="single" w:sz="8" w:space="0" w:color="FFFFFF"/>
              <w:right w:val="single" w:sz="8" w:space="0" w:color="FFFFFF"/>
            </w:tcBorders>
            <w:shd w:val="clear" w:color="auto" w:fill="4F81BD"/>
            <w:tcMar>
              <w:top w:w="15" w:type="dxa"/>
              <w:left w:w="96" w:type="dxa"/>
              <w:bottom w:w="0" w:type="dxa"/>
              <w:right w:w="96" w:type="dxa"/>
            </w:tcMar>
            <w:hideMark/>
          </w:tcPr>
          <w:p w:rsidR="00891C37" w:rsidRPr="00891C37" w:rsidRDefault="00891C37" w:rsidP="00891C37">
            <w:pPr>
              <w:rPr>
                <w:lang w:val="tr-TR"/>
              </w:rPr>
            </w:pPr>
            <w:r w:rsidRPr="00891C37">
              <w:rPr>
                <w:b/>
                <w:bCs/>
                <w:lang w:val="tr-TR"/>
              </w:rPr>
              <w:t>EMRE MAKİNA</w:t>
            </w:r>
          </w:p>
        </w:tc>
        <w:tc>
          <w:tcPr>
            <w:tcW w:w="2694" w:type="dxa"/>
            <w:tcBorders>
              <w:top w:val="single" w:sz="8" w:space="0" w:color="FFFFFF"/>
              <w:left w:val="single" w:sz="8" w:space="0" w:color="FFFFFF"/>
              <w:bottom w:val="single" w:sz="8" w:space="0" w:color="FFFFFF"/>
              <w:right w:val="single" w:sz="8" w:space="0" w:color="FFFFFF"/>
            </w:tcBorders>
            <w:shd w:val="clear" w:color="auto" w:fill="D0D8E8"/>
            <w:tcMar>
              <w:top w:w="15" w:type="dxa"/>
              <w:left w:w="96" w:type="dxa"/>
              <w:bottom w:w="0" w:type="dxa"/>
              <w:right w:w="96" w:type="dxa"/>
            </w:tcMar>
            <w:hideMark/>
          </w:tcPr>
          <w:p w:rsidR="00891C37" w:rsidRPr="00891C37" w:rsidRDefault="003B5100" w:rsidP="00891C37">
            <w:pPr>
              <w:rPr>
                <w:lang w:val="tr-TR"/>
              </w:rPr>
            </w:pPr>
            <w:r w:rsidRPr="003B5100">
              <w:rPr>
                <w:lang w:val="tr-TR"/>
              </w:rPr>
              <w:t>Yenilikçi plastik kaynak makinelerinin ve mekanik-fiber atalet sistemlerinin geliştirilmesi</w:t>
            </w:r>
          </w:p>
        </w:tc>
        <w:tc>
          <w:tcPr>
            <w:tcW w:w="1392" w:type="dxa"/>
            <w:tcBorders>
              <w:top w:val="single" w:sz="8" w:space="0" w:color="FFFFFF"/>
              <w:left w:val="single" w:sz="8" w:space="0" w:color="FFFFFF"/>
              <w:bottom w:val="single" w:sz="8" w:space="0" w:color="FFFFFF"/>
              <w:right w:val="single" w:sz="8" w:space="0" w:color="FFFFFF"/>
            </w:tcBorders>
            <w:shd w:val="clear" w:color="auto" w:fill="D0D8E8"/>
          </w:tcPr>
          <w:p w:rsidR="00891C37" w:rsidRPr="00891C37" w:rsidRDefault="00891C37" w:rsidP="00891C37">
            <w:pPr>
              <w:rPr>
                <w:lang w:val="tr-TR"/>
              </w:rPr>
            </w:pPr>
            <w:r w:rsidRPr="00891C37">
              <w:rPr>
                <w:lang w:val="tr-TR"/>
              </w:rPr>
              <w:t>3</w:t>
            </w:r>
          </w:p>
        </w:tc>
        <w:tc>
          <w:tcPr>
            <w:tcW w:w="3427" w:type="dxa"/>
            <w:tcBorders>
              <w:top w:val="single" w:sz="8" w:space="0" w:color="FFFFFF"/>
              <w:left w:val="single" w:sz="8" w:space="0" w:color="FFFFFF"/>
              <w:bottom w:val="single" w:sz="8" w:space="0" w:color="FFFFFF"/>
              <w:right w:val="single" w:sz="8" w:space="0" w:color="FFFFFF"/>
            </w:tcBorders>
            <w:shd w:val="clear" w:color="auto" w:fill="D0D8E8"/>
          </w:tcPr>
          <w:p w:rsidR="00891C37" w:rsidRPr="00891C37" w:rsidRDefault="003B5100" w:rsidP="003B5100">
            <w:pPr>
              <w:rPr>
                <w:lang w:val="tr-TR"/>
              </w:rPr>
            </w:pPr>
            <w:r>
              <w:rPr>
                <w:lang w:val="tr-TR"/>
              </w:rPr>
              <w:t xml:space="preserve">3 Makine Mühendisliği </w:t>
            </w:r>
          </w:p>
        </w:tc>
      </w:tr>
      <w:tr w:rsidR="00891C37" w:rsidRPr="00891C37" w:rsidTr="00BD27E0">
        <w:trPr>
          <w:trHeight w:val="726"/>
        </w:trPr>
        <w:tc>
          <w:tcPr>
            <w:tcW w:w="2370"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2" w:type="dxa"/>
              <w:bottom w:w="0" w:type="dxa"/>
              <w:right w:w="102" w:type="dxa"/>
            </w:tcMar>
            <w:hideMark/>
          </w:tcPr>
          <w:p w:rsidR="00891C37" w:rsidRPr="00891C37" w:rsidRDefault="00891C37" w:rsidP="00891C37">
            <w:pPr>
              <w:rPr>
                <w:lang w:val="tr-TR"/>
              </w:rPr>
            </w:pPr>
            <w:r w:rsidRPr="00891C37">
              <w:rPr>
                <w:b/>
                <w:bCs/>
                <w:lang w:val="tr-TR"/>
              </w:rPr>
              <w:t>AKTAŞ HAVA SÜSPANSIYONLARI A.Ş.</w:t>
            </w:r>
          </w:p>
        </w:tc>
        <w:tc>
          <w:tcPr>
            <w:tcW w:w="2694" w:type="dxa"/>
            <w:tcBorders>
              <w:top w:val="single" w:sz="8" w:space="0" w:color="FFFFFF"/>
              <w:left w:val="single" w:sz="8" w:space="0" w:color="FFFFFF"/>
              <w:bottom w:val="single" w:sz="24" w:space="0" w:color="FFFFFF"/>
              <w:right w:val="single" w:sz="8" w:space="0" w:color="FFFFFF"/>
            </w:tcBorders>
            <w:shd w:val="clear" w:color="auto" w:fill="DBE5F1" w:themeFill="accent1" w:themeFillTint="33"/>
            <w:tcMar>
              <w:top w:w="15" w:type="dxa"/>
              <w:left w:w="102" w:type="dxa"/>
              <w:bottom w:w="0" w:type="dxa"/>
              <w:right w:w="102" w:type="dxa"/>
            </w:tcMar>
            <w:hideMark/>
          </w:tcPr>
          <w:p w:rsidR="00891C37" w:rsidRPr="00891C37" w:rsidRDefault="00891C37" w:rsidP="00891C37">
            <w:pPr>
              <w:rPr>
                <w:lang w:val="tr-TR"/>
              </w:rPr>
            </w:pPr>
            <w:r w:rsidRPr="00891C37">
              <w:rPr>
                <w:bCs/>
                <w:lang w:val="tr-TR"/>
              </w:rPr>
              <w:t>Raylı Sistemlerde Kullanılan Malzemelerin Geliştirilmesi</w:t>
            </w:r>
          </w:p>
        </w:tc>
        <w:tc>
          <w:tcPr>
            <w:tcW w:w="1392" w:type="dxa"/>
            <w:tcBorders>
              <w:top w:val="single" w:sz="8" w:space="0" w:color="FFFFFF"/>
              <w:left w:val="single" w:sz="8" w:space="0" w:color="FFFFFF"/>
              <w:bottom w:val="single" w:sz="24" w:space="0" w:color="FFFFFF"/>
              <w:right w:val="single" w:sz="8" w:space="0" w:color="FFFFFF"/>
            </w:tcBorders>
            <w:shd w:val="clear" w:color="auto" w:fill="DBE5F1" w:themeFill="accent1" w:themeFillTint="33"/>
          </w:tcPr>
          <w:p w:rsidR="00891C37" w:rsidRPr="00891C37" w:rsidRDefault="00891C37" w:rsidP="00891C37">
            <w:pPr>
              <w:rPr>
                <w:lang w:val="tr-TR"/>
              </w:rPr>
            </w:pPr>
            <w:r w:rsidRPr="00891C37">
              <w:rPr>
                <w:lang w:val="tr-TR"/>
              </w:rPr>
              <w:t>3</w:t>
            </w:r>
          </w:p>
        </w:tc>
        <w:tc>
          <w:tcPr>
            <w:tcW w:w="3427" w:type="dxa"/>
            <w:tcBorders>
              <w:top w:val="single" w:sz="8" w:space="0" w:color="FFFFFF"/>
              <w:left w:val="single" w:sz="8" w:space="0" w:color="FFFFFF"/>
              <w:bottom w:val="single" w:sz="24" w:space="0" w:color="FFFFFF"/>
              <w:right w:val="single" w:sz="8" w:space="0" w:color="FFFFFF"/>
            </w:tcBorders>
            <w:shd w:val="clear" w:color="auto" w:fill="DBE5F1" w:themeFill="accent1" w:themeFillTint="33"/>
          </w:tcPr>
          <w:p w:rsidR="00891C37" w:rsidRPr="00891C37" w:rsidRDefault="00891C37" w:rsidP="00891C37">
            <w:pPr>
              <w:rPr>
                <w:lang w:val="tr-TR"/>
              </w:rPr>
            </w:pPr>
            <w:r w:rsidRPr="00891C37">
              <w:rPr>
                <w:lang w:val="tr-TR"/>
              </w:rPr>
              <w:t>3 Makine Mühendisliği</w:t>
            </w:r>
          </w:p>
        </w:tc>
      </w:tr>
      <w:tr w:rsidR="00891C37" w:rsidRPr="00891C37" w:rsidTr="00BD27E0">
        <w:trPr>
          <w:trHeight w:val="826"/>
        </w:trPr>
        <w:tc>
          <w:tcPr>
            <w:tcW w:w="2370" w:type="dxa"/>
            <w:gridSpan w:val="2"/>
            <w:tcBorders>
              <w:top w:val="single" w:sz="24" w:space="0" w:color="FFFFFF"/>
              <w:left w:val="single" w:sz="8" w:space="0" w:color="FFFFFF"/>
              <w:bottom w:val="single" w:sz="8" w:space="0" w:color="FFFFFF"/>
              <w:right w:val="single" w:sz="8" w:space="0" w:color="FFFFFF"/>
            </w:tcBorders>
            <w:shd w:val="clear" w:color="auto" w:fill="4F81BD"/>
            <w:tcMar>
              <w:top w:w="15" w:type="dxa"/>
              <w:left w:w="102" w:type="dxa"/>
              <w:bottom w:w="0" w:type="dxa"/>
              <w:right w:w="102" w:type="dxa"/>
            </w:tcMar>
            <w:hideMark/>
          </w:tcPr>
          <w:p w:rsidR="00891C37" w:rsidRPr="00891C37" w:rsidRDefault="00891C37" w:rsidP="00891C37">
            <w:pPr>
              <w:rPr>
                <w:lang w:val="tr-TR"/>
              </w:rPr>
            </w:pPr>
            <w:r w:rsidRPr="00891C37">
              <w:rPr>
                <w:b/>
                <w:bCs/>
                <w:lang w:val="tr-TR"/>
              </w:rPr>
              <w:t xml:space="preserve">KORTEKS MENSUCAT </w:t>
            </w:r>
            <w:proofErr w:type="gramStart"/>
            <w:r w:rsidRPr="00891C37">
              <w:rPr>
                <w:b/>
                <w:bCs/>
                <w:lang w:val="tr-TR"/>
              </w:rPr>
              <w:t>SAN.VE</w:t>
            </w:r>
            <w:proofErr w:type="gramEnd"/>
            <w:r w:rsidRPr="00891C37">
              <w:rPr>
                <w:b/>
                <w:bCs/>
                <w:lang w:val="tr-TR"/>
              </w:rPr>
              <w:t xml:space="preserve"> TİC. A.Ş</w:t>
            </w:r>
          </w:p>
        </w:tc>
        <w:tc>
          <w:tcPr>
            <w:tcW w:w="269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2" w:type="dxa"/>
              <w:bottom w:w="0" w:type="dxa"/>
              <w:right w:w="102" w:type="dxa"/>
            </w:tcMar>
            <w:hideMark/>
          </w:tcPr>
          <w:p w:rsidR="00891C37" w:rsidRPr="00891C37" w:rsidRDefault="00891C37" w:rsidP="00891C37">
            <w:pPr>
              <w:rPr>
                <w:lang w:val="tr-TR"/>
              </w:rPr>
            </w:pPr>
            <w:r w:rsidRPr="00891C37">
              <w:rPr>
                <w:lang w:val="tr-TR"/>
              </w:rPr>
              <w:t>Polimer Sentezi ve Lif Çekimi</w:t>
            </w:r>
          </w:p>
        </w:tc>
        <w:tc>
          <w:tcPr>
            <w:tcW w:w="1392" w:type="dxa"/>
            <w:tcBorders>
              <w:top w:val="single" w:sz="24" w:space="0" w:color="FFFFFF"/>
              <w:left w:val="single" w:sz="8" w:space="0" w:color="FFFFFF"/>
              <w:bottom w:val="single" w:sz="8" w:space="0" w:color="FFFFFF"/>
              <w:right w:val="single" w:sz="8" w:space="0" w:color="FFFFFF"/>
            </w:tcBorders>
            <w:shd w:val="clear" w:color="auto" w:fill="D0D8E8"/>
          </w:tcPr>
          <w:p w:rsidR="00891C37" w:rsidRPr="00891C37" w:rsidRDefault="00891C37" w:rsidP="00891C37">
            <w:pPr>
              <w:rPr>
                <w:lang w:val="tr-TR"/>
              </w:rPr>
            </w:pPr>
            <w:r w:rsidRPr="00891C37">
              <w:rPr>
                <w:lang w:val="tr-TR"/>
              </w:rPr>
              <w:t>3</w:t>
            </w:r>
          </w:p>
        </w:tc>
        <w:tc>
          <w:tcPr>
            <w:tcW w:w="3427" w:type="dxa"/>
            <w:tcBorders>
              <w:top w:val="single" w:sz="24" w:space="0" w:color="FFFFFF"/>
              <w:left w:val="single" w:sz="8" w:space="0" w:color="FFFFFF"/>
              <w:bottom w:val="single" w:sz="8" w:space="0" w:color="FFFFFF"/>
              <w:right w:val="single" w:sz="8" w:space="0" w:color="FFFFFF"/>
            </w:tcBorders>
            <w:shd w:val="clear" w:color="auto" w:fill="D0D8E8"/>
          </w:tcPr>
          <w:p w:rsidR="00891C37" w:rsidRPr="00891C37" w:rsidRDefault="00891C37" w:rsidP="00891C37">
            <w:pPr>
              <w:rPr>
                <w:lang w:val="tr-TR"/>
              </w:rPr>
            </w:pPr>
            <w:r w:rsidRPr="00891C37">
              <w:rPr>
                <w:lang w:val="tr-TR"/>
              </w:rPr>
              <w:t>2 Tekstil Mühendisliği</w:t>
            </w:r>
          </w:p>
          <w:p w:rsidR="00891C37" w:rsidRPr="00891C37" w:rsidRDefault="00891C37" w:rsidP="00891C37">
            <w:pPr>
              <w:rPr>
                <w:lang w:val="tr-TR"/>
              </w:rPr>
            </w:pPr>
            <w:r w:rsidRPr="00891C37">
              <w:rPr>
                <w:lang w:val="tr-TR"/>
              </w:rPr>
              <w:t>1 Kimya, Kimya Mühendisliği</w:t>
            </w:r>
          </w:p>
          <w:p w:rsidR="00891C37" w:rsidRPr="00891C37" w:rsidRDefault="00891C37" w:rsidP="00891C37">
            <w:pPr>
              <w:rPr>
                <w:lang w:val="tr-TR"/>
              </w:rPr>
            </w:pPr>
          </w:p>
        </w:tc>
      </w:tr>
      <w:tr w:rsidR="00891C37" w:rsidRPr="00891C37" w:rsidTr="000B4760">
        <w:trPr>
          <w:trHeight w:val="906"/>
        </w:trPr>
        <w:tc>
          <w:tcPr>
            <w:tcW w:w="2370" w:type="dxa"/>
            <w:gridSpan w:val="2"/>
            <w:tcBorders>
              <w:top w:val="single" w:sz="8" w:space="0" w:color="FFFFFF"/>
              <w:left w:val="single" w:sz="8" w:space="0" w:color="FFFFFF"/>
              <w:bottom w:val="single" w:sz="8" w:space="0" w:color="FFFFFF"/>
              <w:right w:val="single" w:sz="8" w:space="0" w:color="FFFFFF"/>
            </w:tcBorders>
            <w:shd w:val="clear" w:color="auto" w:fill="4F81BD"/>
            <w:tcMar>
              <w:top w:w="15" w:type="dxa"/>
              <w:left w:w="102" w:type="dxa"/>
              <w:bottom w:w="0" w:type="dxa"/>
              <w:right w:w="102" w:type="dxa"/>
            </w:tcMar>
            <w:hideMark/>
          </w:tcPr>
          <w:p w:rsidR="00891C37" w:rsidRPr="00891C37" w:rsidRDefault="00891C37" w:rsidP="00891C37">
            <w:pPr>
              <w:rPr>
                <w:lang w:val="tr-TR"/>
              </w:rPr>
            </w:pPr>
            <w:r w:rsidRPr="00891C37">
              <w:rPr>
                <w:b/>
                <w:bCs/>
                <w:lang w:val="tr-TR"/>
              </w:rPr>
              <w:t>SÜTAŞ SÜT ÜRÜNLERİ A.Ş.</w:t>
            </w:r>
          </w:p>
        </w:tc>
        <w:tc>
          <w:tcPr>
            <w:tcW w:w="269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2" w:type="dxa"/>
              <w:bottom w:w="0" w:type="dxa"/>
              <w:right w:w="102" w:type="dxa"/>
            </w:tcMar>
            <w:hideMark/>
          </w:tcPr>
          <w:p w:rsidR="00891C37" w:rsidRPr="00891C37" w:rsidRDefault="00891C37" w:rsidP="00891C37">
            <w:pPr>
              <w:rPr>
                <w:lang w:val="tr-TR"/>
              </w:rPr>
            </w:pPr>
            <w:r w:rsidRPr="00891C37">
              <w:rPr>
                <w:lang w:val="tr-TR"/>
              </w:rPr>
              <w:t>Bazı yeni süt ürünlerinin geliştirilmesi</w:t>
            </w:r>
          </w:p>
        </w:tc>
        <w:tc>
          <w:tcPr>
            <w:tcW w:w="1392" w:type="dxa"/>
            <w:tcBorders>
              <w:top w:val="single" w:sz="8" w:space="0" w:color="FFFFFF"/>
              <w:left w:val="single" w:sz="8" w:space="0" w:color="FFFFFF"/>
              <w:bottom w:val="single" w:sz="8" w:space="0" w:color="FFFFFF"/>
              <w:right w:val="single" w:sz="8" w:space="0" w:color="FFFFFF"/>
            </w:tcBorders>
            <w:shd w:val="clear" w:color="auto" w:fill="D0D8E8"/>
          </w:tcPr>
          <w:p w:rsidR="00891C37" w:rsidRPr="00891C37" w:rsidRDefault="00891C37" w:rsidP="00891C37">
            <w:pPr>
              <w:rPr>
                <w:lang w:val="tr-TR"/>
              </w:rPr>
            </w:pPr>
            <w:r w:rsidRPr="00891C37">
              <w:rPr>
                <w:lang w:val="tr-TR"/>
              </w:rPr>
              <w:t>3</w:t>
            </w:r>
          </w:p>
        </w:tc>
        <w:tc>
          <w:tcPr>
            <w:tcW w:w="3427" w:type="dxa"/>
            <w:tcBorders>
              <w:top w:val="single" w:sz="8" w:space="0" w:color="FFFFFF"/>
              <w:left w:val="single" w:sz="8" w:space="0" w:color="FFFFFF"/>
              <w:bottom w:val="single" w:sz="8" w:space="0" w:color="FFFFFF"/>
              <w:right w:val="single" w:sz="8" w:space="0" w:color="FFFFFF"/>
            </w:tcBorders>
            <w:shd w:val="clear" w:color="auto" w:fill="D0D8E8"/>
          </w:tcPr>
          <w:p w:rsidR="00891C37" w:rsidRPr="00891C37" w:rsidRDefault="00891C37" w:rsidP="00891C37">
            <w:pPr>
              <w:rPr>
                <w:lang w:val="tr-TR"/>
              </w:rPr>
            </w:pPr>
            <w:r w:rsidRPr="00891C37">
              <w:rPr>
                <w:lang w:val="tr-TR"/>
              </w:rPr>
              <w:t>3 Gıda Mühendisliği</w:t>
            </w:r>
          </w:p>
        </w:tc>
      </w:tr>
      <w:tr w:rsidR="00891C37" w:rsidRPr="00891C37" w:rsidTr="000B4760">
        <w:trPr>
          <w:trHeight w:val="1094"/>
        </w:trPr>
        <w:tc>
          <w:tcPr>
            <w:tcW w:w="2370" w:type="dxa"/>
            <w:gridSpan w:val="2"/>
            <w:tcBorders>
              <w:top w:val="single" w:sz="8" w:space="0" w:color="FFFFFF"/>
              <w:left w:val="single" w:sz="8" w:space="0" w:color="FFFFFF"/>
              <w:bottom w:val="single" w:sz="8" w:space="0" w:color="FFFFFF"/>
              <w:right w:val="single" w:sz="8" w:space="0" w:color="FFFFFF"/>
            </w:tcBorders>
            <w:shd w:val="clear" w:color="auto" w:fill="4F81BD"/>
            <w:tcMar>
              <w:top w:w="15" w:type="dxa"/>
              <w:left w:w="102" w:type="dxa"/>
              <w:bottom w:w="0" w:type="dxa"/>
              <w:right w:w="102" w:type="dxa"/>
            </w:tcMar>
            <w:hideMark/>
          </w:tcPr>
          <w:p w:rsidR="00891C37" w:rsidRPr="00891C37" w:rsidRDefault="00891C37" w:rsidP="00891C37">
            <w:pPr>
              <w:rPr>
                <w:b/>
                <w:bCs/>
                <w:lang w:val="tr-TR"/>
              </w:rPr>
            </w:pPr>
            <w:r w:rsidRPr="00891C37">
              <w:rPr>
                <w:b/>
                <w:bCs/>
                <w:lang w:val="tr-TR"/>
              </w:rPr>
              <w:lastRenderedPageBreak/>
              <w:t>TUSAŞ MOTOR SANAYİ A.Ş</w:t>
            </w:r>
          </w:p>
        </w:tc>
        <w:tc>
          <w:tcPr>
            <w:tcW w:w="269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2" w:type="dxa"/>
              <w:bottom w:w="0" w:type="dxa"/>
              <w:right w:w="102" w:type="dxa"/>
            </w:tcMar>
            <w:hideMark/>
          </w:tcPr>
          <w:p w:rsidR="00891C37" w:rsidRPr="00891C37" w:rsidRDefault="00891C37" w:rsidP="00891C37">
            <w:pPr>
              <w:rPr>
                <w:lang w:val="tr-TR"/>
              </w:rPr>
            </w:pPr>
            <w:r w:rsidRPr="00891C37">
              <w:rPr>
                <w:lang w:val="tr-TR"/>
              </w:rPr>
              <w:t>Gaz Türbinli Motor Teknolojilerinin Geliştirilmesi</w:t>
            </w:r>
          </w:p>
        </w:tc>
        <w:tc>
          <w:tcPr>
            <w:tcW w:w="1392" w:type="dxa"/>
            <w:tcBorders>
              <w:top w:val="single" w:sz="8" w:space="0" w:color="FFFFFF"/>
              <w:left w:val="single" w:sz="8" w:space="0" w:color="FFFFFF"/>
              <w:bottom w:val="single" w:sz="8" w:space="0" w:color="FFFFFF"/>
              <w:right w:val="single" w:sz="8" w:space="0" w:color="FFFFFF"/>
            </w:tcBorders>
            <w:shd w:val="clear" w:color="auto" w:fill="D0D8E8"/>
          </w:tcPr>
          <w:p w:rsidR="00891C37" w:rsidRPr="00891C37" w:rsidRDefault="00891C37" w:rsidP="00891C37">
            <w:pPr>
              <w:rPr>
                <w:lang w:val="tr-TR"/>
              </w:rPr>
            </w:pPr>
            <w:r w:rsidRPr="00891C37">
              <w:rPr>
                <w:lang w:val="tr-TR"/>
              </w:rPr>
              <w:t>5</w:t>
            </w:r>
          </w:p>
        </w:tc>
        <w:tc>
          <w:tcPr>
            <w:tcW w:w="3427" w:type="dxa"/>
            <w:tcBorders>
              <w:top w:val="single" w:sz="8" w:space="0" w:color="FFFFFF"/>
              <w:left w:val="single" w:sz="8" w:space="0" w:color="FFFFFF"/>
              <w:bottom w:val="single" w:sz="8" w:space="0" w:color="FFFFFF"/>
              <w:right w:val="single" w:sz="8" w:space="0" w:color="FFFFFF"/>
            </w:tcBorders>
            <w:shd w:val="clear" w:color="auto" w:fill="D0D8E8"/>
          </w:tcPr>
          <w:p w:rsidR="00891C37" w:rsidRDefault="00BD27E0" w:rsidP="00891C37">
            <w:pPr>
              <w:rPr>
                <w:lang w:val="tr-TR"/>
              </w:rPr>
            </w:pPr>
            <w:r>
              <w:rPr>
                <w:lang w:val="tr-TR"/>
              </w:rPr>
              <w:t>3 Makine Mühendisliği</w:t>
            </w:r>
          </w:p>
          <w:p w:rsidR="00BD27E0" w:rsidRPr="00891C37" w:rsidRDefault="00BD27E0" w:rsidP="00891C37">
            <w:pPr>
              <w:rPr>
                <w:lang w:val="tr-TR"/>
              </w:rPr>
            </w:pPr>
            <w:r>
              <w:rPr>
                <w:lang w:val="tr-TR"/>
              </w:rPr>
              <w:t>2 Bilgisayar/Yazılım Mühendisliği</w:t>
            </w:r>
          </w:p>
        </w:tc>
      </w:tr>
      <w:tr w:rsidR="00891C37" w:rsidRPr="00891C37" w:rsidTr="00BD27E0">
        <w:trPr>
          <w:trHeight w:val="982"/>
        </w:trPr>
        <w:tc>
          <w:tcPr>
            <w:tcW w:w="2370" w:type="dxa"/>
            <w:gridSpan w:val="2"/>
            <w:tcBorders>
              <w:top w:val="single" w:sz="8" w:space="0" w:color="FFFFFF"/>
              <w:left w:val="single" w:sz="8" w:space="0" w:color="FFFFFF"/>
              <w:bottom w:val="single" w:sz="8" w:space="0" w:color="FFFFFF"/>
              <w:right w:val="single" w:sz="8" w:space="0" w:color="FFFFFF"/>
            </w:tcBorders>
            <w:shd w:val="clear" w:color="auto" w:fill="4F81BD"/>
            <w:tcMar>
              <w:top w:w="15" w:type="dxa"/>
              <w:left w:w="102" w:type="dxa"/>
              <w:bottom w:w="0" w:type="dxa"/>
              <w:right w:w="102" w:type="dxa"/>
            </w:tcMar>
            <w:hideMark/>
          </w:tcPr>
          <w:p w:rsidR="00891C37" w:rsidRPr="00891C37" w:rsidRDefault="00891C37" w:rsidP="00891C37">
            <w:pPr>
              <w:rPr>
                <w:b/>
                <w:bCs/>
                <w:lang w:val="tr-TR"/>
              </w:rPr>
            </w:pPr>
            <w:r w:rsidRPr="00891C37">
              <w:rPr>
                <w:b/>
                <w:bCs/>
                <w:lang w:val="tr-TR"/>
              </w:rPr>
              <w:t>EMKO ELEKTRONİK SAN. TIC. A.Ş.</w:t>
            </w:r>
          </w:p>
        </w:tc>
        <w:tc>
          <w:tcPr>
            <w:tcW w:w="269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2" w:type="dxa"/>
              <w:bottom w:w="0" w:type="dxa"/>
              <w:right w:w="102" w:type="dxa"/>
            </w:tcMar>
            <w:hideMark/>
          </w:tcPr>
          <w:p w:rsidR="00891C37" w:rsidRPr="00891C37" w:rsidRDefault="00891C37" w:rsidP="00891C37">
            <w:pPr>
              <w:rPr>
                <w:lang w:val="tr-TR"/>
              </w:rPr>
            </w:pPr>
            <w:r w:rsidRPr="00891C37">
              <w:rPr>
                <w:lang w:val="tr-TR"/>
              </w:rPr>
              <w:t>Endüstriyel Gerçek Zamanlı Kontrol Sistemlerinin Geliştirilmesi</w:t>
            </w:r>
          </w:p>
        </w:tc>
        <w:tc>
          <w:tcPr>
            <w:tcW w:w="1392" w:type="dxa"/>
            <w:tcBorders>
              <w:top w:val="single" w:sz="8" w:space="0" w:color="FFFFFF"/>
              <w:left w:val="single" w:sz="8" w:space="0" w:color="FFFFFF"/>
              <w:bottom w:val="single" w:sz="8" w:space="0" w:color="FFFFFF"/>
              <w:right w:val="single" w:sz="8" w:space="0" w:color="FFFFFF"/>
            </w:tcBorders>
            <w:shd w:val="clear" w:color="auto" w:fill="D0D8E8"/>
          </w:tcPr>
          <w:p w:rsidR="00891C37" w:rsidRPr="00891C37" w:rsidRDefault="00891C37" w:rsidP="00891C37">
            <w:pPr>
              <w:rPr>
                <w:lang w:val="tr-TR"/>
              </w:rPr>
            </w:pPr>
            <w:r w:rsidRPr="00891C37">
              <w:rPr>
                <w:lang w:val="tr-TR"/>
              </w:rPr>
              <w:t>2</w:t>
            </w:r>
          </w:p>
        </w:tc>
        <w:tc>
          <w:tcPr>
            <w:tcW w:w="3427" w:type="dxa"/>
            <w:tcBorders>
              <w:top w:val="single" w:sz="8" w:space="0" w:color="FFFFFF"/>
              <w:left w:val="single" w:sz="8" w:space="0" w:color="FFFFFF"/>
              <w:bottom w:val="single" w:sz="8" w:space="0" w:color="FFFFFF"/>
              <w:right w:val="single" w:sz="8" w:space="0" w:color="FFFFFF"/>
            </w:tcBorders>
            <w:shd w:val="clear" w:color="auto" w:fill="D0D8E8"/>
          </w:tcPr>
          <w:p w:rsidR="00891C37" w:rsidRPr="00891C37" w:rsidRDefault="00891C37" w:rsidP="00891C37">
            <w:pPr>
              <w:rPr>
                <w:lang w:val="tr-TR"/>
              </w:rPr>
            </w:pPr>
            <w:r w:rsidRPr="00891C37">
              <w:rPr>
                <w:lang w:val="tr-TR"/>
              </w:rPr>
              <w:t>2 Elektrik-Elektronik Mühendisi</w:t>
            </w:r>
          </w:p>
          <w:p w:rsidR="00891C37" w:rsidRPr="00891C37" w:rsidRDefault="00891C37" w:rsidP="00891C37">
            <w:pPr>
              <w:rPr>
                <w:lang w:val="tr-TR"/>
              </w:rPr>
            </w:pPr>
            <w:r w:rsidRPr="00891C37">
              <w:rPr>
                <w:lang w:val="tr-TR"/>
              </w:rPr>
              <w:t>Elektronik Kart Tasarımı</w:t>
            </w:r>
          </w:p>
        </w:tc>
      </w:tr>
      <w:tr w:rsidR="00891C37" w:rsidRPr="00891C37" w:rsidTr="00BD27E0">
        <w:trPr>
          <w:trHeight w:val="1948"/>
        </w:trPr>
        <w:tc>
          <w:tcPr>
            <w:tcW w:w="2370" w:type="dxa"/>
            <w:gridSpan w:val="2"/>
            <w:tcBorders>
              <w:top w:val="single" w:sz="8" w:space="0" w:color="FFFFFF"/>
              <w:left w:val="single" w:sz="8" w:space="0" w:color="FFFFFF"/>
              <w:bottom w:val="single" w:sz="8" w:space="0" w:color="FFFFFF"/>
              <w:right w:val="single" w:sz="8" w:space="0" w:color="FFFFFF"/>
            </w:tcBorders>
            <w:shd w:val="clear" w:color="auto" w:fill="4F81BD"/>
            <w:tcMar>
              <w:top w:w="15" w:type="dxa"/>
              <w:left w:w="102" w:type="dxa"/>
              <w:bottom w:w="0" w:type="dxa"/>
              <w:right w:w="102" w:type="dxa"/>
            </w:tcMar>
            <w:hideMark/>
          </w:tcPr>
          <w:p w:rsidR="00891C37" w:rsidRPr="00891C37" w:rsidRDefault="00891C37" w:rsidP="00891C37">
            <w:pPr>
              <w:rPr>
                <w:b/>
                <w:bCs/>
                <w:lang w:val="tr-TR"/>
              </w:rPr>
            </w:pPr>
            <w:r w:rsidRPr="00891C37">
              <w:rPr>
                <w:b/>
                <w:bCs/>
                <w:lang w:val="tr-TR"/>
              </w:rPr>
              <w:t>TOFAŞ TÜRK OTOMOBİL FABRİKASI A.Ş</w:t>
            </w:r>
          </w:p>
        </w:tc>
        <w:tc>
          <w:tcPr>
            <w:tcW w:w="269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2" w:type="dxa"/>
              <w:bottom w:w="0" w:type="dxa"/>
              <w:right w:w="102" w:type="dxa"/>
            </w:tcMar>
            <w:hideMark/>
          </w:tcPr>
          <w:p w:rsidR="00891C37" w:rsidRPr="00891C37" w:rsidRDefault="00891C37" w:rsidP="00891C37">
            <w:pPr>
              <w:rPr>
                <w:lang w:val="tr-TR"/>
              </w:rPr>
            </w:pPr>
            <w:r w:rsidRPr="00891C37">
              <w:rPr>
                <w:lang w:val="tr-TR"/>
              </w:rPr>
              <w:t>Geleceğin Otomobilleri İçin Rekabetçi Tasarım Ve Malzeme Geliştirme Girdilerinin İleri Teknoloji Uygulamaları İle Geliştirilmesi</w:t>
            </w:r>
          </w:p>
        </w:tc>
        <w:tc>
          <w:tcPr>
            <w:tcW w:w="1392" w:type="dxa"/>
            <w:tcBorders>
              <w:top w:val="single" w:sz="8" w:space="0" w:color="FFFFFF"/>
              <w:left w:val="single" w:sz="8" w:space="0" w:color="FFFFFF"/>
              <w:bottom w:val="single" w:sz="8" w:space="0" w:color="FFFFFF"/>
              <w:right w:val="single" w:sz="8" w:space="0" w:color="FFFFFF"/>
            </w:tcBorders>
            <w:shd w:val="clear" w:color="auto" w:fill="D0D8E8"/>
          </w:tcPr>
          <w:p w:rsidR="00891C37" w:rsidRPr="00891C37" w:rsidRDefault="00891C37" w:rsidP="00891C37">
            <w:pPr>
              <w:rPr>
                <w:lang w:val="tr-TR"/>
              </w:rPr>
            </w:pPr>
            <w:r w:rsidRPr="00891C37">
              <w:rPr>
                <w:lang w:val="tr-TR"/>
              </w:rPr>
              <w:t>6</w:t>
            </w:r>
          </w:p>
        </w:tc>
        <w:tc>
          <w:tcPr>
            <w:tcW w:w="3427" w:type="dxa"/>
            <w:tcBorders>
              <w:top w:val="single" w:sz="8" w:space="0" w:color="FFFFFF"/>
              <w:left w:val="single" w:sz="8" w:space="0" w:color="FFFFFF"/>
              <w:bottom w:val="single" w:sz="8" w:space="0" w:color="FFFFFF"/>
              <w:right w:val="single" w:sz="8" w:space="0" w:color="FFFFFF"/>
            </w:tcBorders>
            <w:shd w:val="clear" w:color="auto" w:fill="D0D8E8"/>
          </w:tcPr>
          <w:p w:rsidR="00891C37" w:rsidRPr="00891C37" w:rsidRDefault="00891C37" w:rsidP="00891C37">
            <w:pPr>
              <w:rPr>
                <w:lang w:val="tr-TR"/>
              </w:rPr>
            </w:pPr>
            <w:r w:rsidRPr="00891C37">
              <w:rPr>
                <w:lang w:val="tr-TR"/>
              </w:rPr>
              <w:t>3 Makine Mühendisliği</w:t>
            </w:r>
          </w:p>
          <w:p w:rsidR="00891C37" w:rsidRPr="00891C37" w:rsidRDefault="00891C37" w:rsidP="00891C37">
            <w:pPr>
              <w:rPr>
                <w:lang w:val="tr-TR"/>
              </w:rPr>
            </w:pPr>
            <w:r w:rsidRPr="00891C37">
              <w:rPr>
                <w:lang w:val="tr-TR"/>
              </w:rPr>
              <w:t>3 Endüstri Mühendisliği</w:t>
            </w:r>
          </w:p>
        </w:tc>
      </w:tr>
      <w:tr w:rsidR="00891C37" w:rsidRPr="00891C37" w:rsidTr="00BD27E0">
        <w:trPr>
          <w:trHeight w:val="1850"/>
        </w:trPr>
        <w:tc>
          <w:tcPr>
            <w:tcW w:w="2370" w:type="dxa"/>
            <w:gridSpan w:val="2"/>
            <w:tcBorders>
              <w:top w:val="single" w:sz="8" w:space="0" w:color="FFFFFF"/>
              <w:left w:val="single" w:sz="8" w:space="0" w:color="FFFFFF"/>
              <w:bottom w:val="single" w:sz="8" w:space="0" w:color="FFFFFF"/>
              <w:right w:val="single" w:sz="8" w:space="0" w:color="FFFFFF"/>
            </w:tcBorders>
            <w:shd w:val="clear" w:color="auto" w:fill="4F81BD"/>
            <w:tcMar>
              <w:top w:w="15" w:type="dxa"/>
              <w:left w:w="102" w:type="dxa"/>
              <w:bottom w:w="0" w:type="dxa"/>
              <w:right w:w="102" w:type="dxa"/>
            </w:tcMar>
            <w:hideMark/>
          </w:tcPr>
          <w:p w:rsidR="00891C37" w:rsidRPr="00891C37" w:rsidRDefault="00891C37" w:rsidP="00891C37">
            <w:pPr>
              <w:rPr>
                <w:b/>
                <w:bCs/>
                <w:lang w:val="tr-TR"/>
              </w:rPr>
            </w:pPr>
            <w:r w:rsidRPr="00891C37">
              <w:rPr>
                <w:b/>
                <w:bCs/>
                <w:lang w:val="tr-TR"/>
              </w:rPr>
              <w:t>TUSAŞ HAVACILIK VE UZAY SAN. A.Ş.</w:t>
            </w:r>
          </w:p>
        </w:tc>
        <w:tc>
          <w:tcPr>
            <w:tcW w:w="269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2" w:type="dxa"/>
              <w:bottom w:w="0" w:type="dxa"/>
              <w:right w:w="102" w:type="dxa"/>
            </w:tcMar>
            <w:hideMark/>
          </w:tcPr>
          <w:p w:rsidR="00891C37" w:rsidRPr="00891C37" w:rsidRDefault="00891C37" w:rsidP="00891C37">
            <w:pPr>
              <w:rPr>
                <w:lang w:val="tr-TR"/>
              </w:rPr>
            </w:pPr>
            <w:r w:rsidRPr="00891C37">
              <w:rPr>
                <w:lang w:val="tr-TR"/>
              </w:rPr>
              <w:t>Bursa Uludağ Üniversitesi- TUSAŞ Sanayi Doktora Programı</w:t>
            </w:r>
          </w:p>
        </w:tc>
        <w:tc>
          <w:tcPr>
            <w:tcW w:w="1392" w:type="dxa"/>
            <w:tcBorders>
              <w:top w:val="single" w:sz="8" w:space="0" w:color="FFFFFF"/>
              <w:left w:val="single" w:sz="8" w:space="0" w:color="FFFFFF"/>
              <w:bottom w:val="single" w:sz="8" w:space="0" w:color="FFFFFF"/>
              <w:right w:val="single" w:sz="8" w:space="0" w:color="FFFFFF"/>
            </w:tcBorders>
            <w:shd w:val="clear" w:color="auto" w:fill="D0D8E8"/>
          </w:tcPr>
          <w:p w:rsidR="00891C37" w:rsidRPr="00891C37" w:rsidRDefault="00891C37" w:rsidP="00891C37">
            <w:pPr>
              <w:rPr>
                <w:lang w:val="tr-TR"/>
              </w:rPr>
            </w:pPr>
            <w:r w:rsidRPr="00891C37">
              <w:rPr>
                <w:lang w:val="tr-TR"/>
              </w:rPr>
              <w:t>14</w:t>
            </w:r>
          </w:p>
        </w:tc>
        <w:tc>
          <w:tcPr>
            <w:tcW w:w="3427" w:type="dxa"/>
            <w:tcBorders>
              <w:top w:val="single" w:sz="8" w:space="0" w:color="FFFFFF"/>
              <w:left w:val="single" w:sz="8" w:space="0" w:color="FFFFFF"/>
              <w:bottom w:val="single" w:sz="8" w:space="0" w:color="FFFFFF"/>
              <w:right w:val="single" w:sz="8" w:space="0" w:color="FFFFFF"/>
            </w:tcBorders>
            <w:shd w:val="clear" w:color="auto" w:fill="D0D8E8"/>
          </w:tcPr>
          <w:p w:rsidR="00684EF3" w:rsidRPr="00684EF3" w:rsidRDefault="00684EF3" w:rsidP="00684EF3">
            <w:pPr>
              <w:rPr>
                <w:lang w:val="tr-TR"/>
              </w:rPr>
            </w:pPr>
            <w:r>
              <w:rPr>
                <w:lang w:val="tr-TR"/>
              </w:rPr>
              <w:t>4 Tekstil Mühendisliği</w:t>
            </w:r>
          </w:p>
          <w:p w:rsidR="00684EF3" w:rsidRPr="00684EF3" w:rsidRDefault="00684EF3" w:rsidP="00684EF3">
            <w:pPr>
              <w:rPr>
                <w:lang w:val="tr-TR"/>
              </w:rPr>
            </w:pPr>
            <w:r>
              <w:rPr>
                <w:lang w:val="tr-TR"/>
              </w:rPr>
              <w:t>4 Makine Mühendisliği</w:t>
            </w:r>
          </w:p>
          <w:p w:rsidR="00684EF3" w:rsidRPr="00684EF3" w:rsidRDefault="00684EF3" w:rsidP="00684EF3">
            <w:pPr>
              <w:rPr>
                <w:lang w:val="tr-TR"/>
              </w:rPr>
            </w:pPr>
            <w:r w:rsidRPr="00684EF3">
              <w:rPr>
                <w:lang w:val="tr-TR"/>
              </w:rPr>
              <w:t>3 Elektrik-Elektronik Mühendisliği</w:t>
            </w:r>
          </w:p>
          <w:p w:rsidR="00891C37" w:rsidRPr="00891C37" w:rsidRDefault="00684EF3" w:rsidP="00684EF3">
            <w:pPr>
              <w:rPr>
                <w:lang w:val="tr-TR"/>
              </w:rPr>
            </w:pPr>
            <w:r w:rsidRPr="00684EF3">
              <w:rPr>
                <w:lang w:val="tr-TR"/>
              </w:rPr>
              <w:t>3 Fizik</w:t>
            </w:r>
          </w:p>
        </w:tc>
      </w:tr>
      <w:tr w:rsidR="00891C37" w:rsidRPr="00891C37" w:rsidTr="00BD27E0">
        <w:trPr>
          <w:trHeight w:val="2759"/>
        </w:trPr>
        <w:tc>
          <w:tcPr>
            <w:tcW w:w="2370" w:type="dxa"/>
            <w:gridSpan w:val="2"/>
            <w:tcBorders>
              <w:top w:val="single" w:sz="8" w:space="0" w:color="FFFFFF"/>
              <w:left w:val="single" w:sz="8" w:space="0" w:color="FFFFFF"/>
              <w:bottom w:val="single" w:sz="8" w:space="0" w:color="FFFFFF"/>
              <w:right w:val="single" w:sz="8" w:space="0" w:color="FFFFFF"/>
            </w:tcBorders>
            <w:shd w:val="clear" w:color="auto" w:fill="4F81BD"/>
            <w:tcMar>
              <w:top w:w="15" w:type="dxa"/>
              <w:left w:w="102" w:type="dxa"/>
              <w:bottom w:w="0" w:type="dxa"/>
              <w:right w:w="102" w:type="dxa"/>
            </w:tcMar>
            <w:hideMark/>
          </w:tcPr>
          <w:p w:rsidR="00891C37" w:rsidRPr="00891C37" w:rsidRDefault="00891C37" w:rsidP="00891C37">
            <w:pPr>
              <w:rPr>
                <w:b/>
                <w:bCs/>
                <w:lang w:val="tr-TR"/>
              </w:rPr>
            </w:pPr>
            <w:r w:rsidRPr="00891C37">
              <w:rPr>
                <w:b/>
                <w:bCs/>
                <w:lang w:val="tr-TR"/>
              </w:rPr>
              <w:t xml:space="preserve">B PLAS BURSA PLASTİK; </w:t>
            </w:r>
            <w:proofErr w:type="gramStart"/>
            <w:r w:rsidRPr="00891C37">
              <w:rPr>
                <w:b/>
                <w:bCs/>
                <w:lang w:val="tr-TR"/>
              </w:rPr>
              <w:t>METAL;İNŞAAT</w:t>
            </w:r>
            <w:proofErr w:type="gramEnd"/>
            <w:r w:rsidRPr="00891C37">
              <w:rPr>
                <w:b/>
                <w:bCs/>
                <w:lang w:val="tr-TR"/>
              </w:rPr>
              <w:t>; ENERJİ;MADENCİLİK; JEOTERMAL VE TURİZM SAN.VE TİC.A.Ş.</w:t>
            </w:r>
          </w:p>
        </w:tc>
        <w:tc>
          <w:tcPr>
            <w:tcW w:w="269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2" w:type="dxa"/>
              <w:bottom w:w="0" w:type="dxa"/>
              <w:right w:w="102" w:type="dxa"/>
            </w:tcMar>
            <w:hideMark/>
          </w:tcPr>
          <w:p w:rsidR="00891C37" w:rsidRPr="00891C37" w:rsidRDefault="00891C37" w:rsidP="00891C37">
            <w:pPr>
              <w:rPr>
                <w:lang w:val="tr-TR"/>
              </w:rPr>
            </w:pPr>
            <w:proofErr w:type="spellStart"/>
            <w:r w:rsidRPr="00891C37">
              <w:rPr>
                <w:lang w:val="tr-TR"/>
              </w:rPr>
              <w:t>Kompozit</w:t>
            </w:r>
            <w:proofErr w:type="spellEnd"/>
            <w:r w:rsidRPr="00891C37">
              <w:rPr>
                <w:lang w:val="tr-TR"/>
              </w:rPr>
              <w:t xml:space="preserve"> Üretim Teknolojileri</w:t>
            </w:r>
          </w:p>
        </w:tc>
        <w:tc>
          <w:tcPr>
            <w:tcW w:w="1392" w:type="dxa"/>
            <w:tcBorders>
              <w:top w:val="single" w:sz="8" w:space="0" w:color="FFFFFF"/>
              <w:left w:val="single" w:sz="8" w:space="0" w:color="FFFFFF"/>
              <w:bottom w:val="single" w:sz="8" w:space="0" w:color="FFFFFF"/>
              <w:right w:val="single" w:sz="8" w:space="0" w:color="FFFFFF"/>
            </w:tcBorders>
            <w:shd w:val="clear" w:color="auto" w:fill="D0D8E8"/>
          </w:tcPr>
          <w:p w:rsidR="00891C37" w:rsidRPr="00891C37" w:rsidRDefault="00891C37" w:rsidP="00891C37">
            <w:pPr>
              <w:rPr>
                <w:lang w:val="tr-TR"/>
              </w:rPr>
            </w:pPr>
            <w:r w:rsidRPr="00891C37">
              <w:rPr>
                <w:lang w:val="tr-TR"/>
              </w:rPr>
              <w:t>3</w:t>
            </w:r>
          </w:p>
        </w:tc>
        <w:tc>
          <w:tcPr>
            <w:tcW w:w="3427" w:type="dxa"/>
            <w:tcBorders>
              <w:top w:val="single" w:sz="8" w:space="0" w:color="FFFFFF"/>
              <w:left w:val="single" w:sz="8" w:space="0" w:color="FFFFFF"/>
              <w:bottom w:val="single" w:sz="8" w:space="0" w:color="FFFFFF"/>
              <w:right w:val="single" w:sz="8" w:space="0" w:color="FFFFFF"/>
            </w:tcBorders>
            <w:shd w:val="clear" w:color="auto" w:fill="D0D8E8"/>
          </w:tcPr>
          <w:p w:rsidR="00891C37" w:rsidRPr="00891C37" w:rsidRDefault="00891C37" w:rsidP="00891C37">
            <w:pPr>
              <w:rPr>
                <w:lang w:val="tr-TR"/>
              </w:rPr>
            </w:pPr>
            <w:r w:rsidRPr="00891C37">
              <w:rPr>
                <w:lang w:val="tr-TR"/>
              </w:rPr>
              <w:t>1 Kimya, Kimya Mühendisliği (Polimer Teknolojisi)</w:t>
            </w:r>
          </w:p>
          <w:p w:rsidR="00891C37" w:rsidRPr="00891C37" w:rsidRDefault="00891C37" w:rsidP="00891C37">
            <w:pPr>
              <w:rPr>
                <w:lang w:val="tr-TR"/>
              </w:rPr>
            </w:pPr>
            <w:r w:rsidRPr="00891C37">
              <w:rPr>
                <w:lang w:val="tr-TR"/>
              </w:rPr>
              <w:t>1 Makine Mühendisliği(Malzeme Alanında)</w:t>
            </w:r>
          </w:p>
          <w:p w:rsidR="00891C37" w:rsidRPr="00891C37" w:rsidRDefault="00891C37" w:rsidP="00891C37">
            <w:pPr>
              <w:rPr>
                <w:lang w:val="tr-TR"/>
              </w:rPr>
            </w:pPr>
            <w:r w:rsidRPr="00891C37">
              <w:rPr>
                <w:lang w:val="tr-TR"/>
              </w:rPr>
              <w:t>1 Makine Mühendisliği/Otomotiv Mühendisliği/Metalürji Mühendisliği (Malzeme Alanında)</w:t>
            </w:r>
          </w:p>
          <w:p w:rsidR="00891C37" w:rsidRPr="00891C37" w:rsidRDefault="00891C37" w:rsidP="00891C37">
            <w:pPr>
              <w:rPr>
                <w:lang w:val="tr-TR"/>
              </w:rPr>
            </w:pPr>
            <w:r w:rsidRPr="00891C37">
              <w:rPr>
                <w:lang w:val="tr-TR"/>
              </w:rPr>
              <w:t xml:space="preserve"> </w:t>
            </w:r>
          </w:p>
        </w:tc>
      </w:tr>
    </w:tbl>
    <w:p w:rsidR="00883911" w:rsidRDefault="00883911" w:rsidP="004E018C"/>
    <w:p w:rsidR="00891C37" w:rsidRDefault="00891C37" w:rsidP="004E018C"/>
    <w:p w:rsidR="00F93601" w:rsidRDefault="00F93601" w:rsidP="004E018C"/>
    <w:p w:rsidR="00F93601" w:rsidRDefault="00F93601" w:rsidP="004E018C"/>
    <w:p w:rsidR="00F93601" w:rsidRDefault="00F93601" w:rsidP="004E018C"/>
    <w:p w:rsidR="00F93601" w:rsidRDefault="00F93601" w:rsidP="004E018C"/>
    <w:sectPr w:rsidR="00F9360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1096C"/>
    <w:multiLevelType w:val="hybridMultilevel"/>
    <w:tmpl w:val="940E5E6C"/>
    <w:lvl w:ilvl="0" w:tplc="2070D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130A9B"/>
    <w:multiLevelType w:val="hybridMultilevel"/>
    <w:tmpl w:val="0CE4C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B44FD2"/>
    <w:multiLevelType w:val="hybridMultilevel"/>
    <w:tmpl w:val="FFBC8876"/>
    <w:lvl w:ilvl="0" w:tplc="181E83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18C"/>
    <w:rsid w:val="000F6C3B"/>
    <w:rsid w:val="0011156C"/>
    <w:rsid w:val="003B5100"/>
    <w:rsid w:val="004E018C"/>
    <w:rsid w:val="004E5C13"/>
    <w:rsid w:val="005961B7"/>
    <w:rsid w:val="005D2E64"/>
    <w:rsid w:val="00681385"/>
    <w:rsid w:val="00684EF3"/>
    <w:rsid w:val="006E5666"/>
    <w:rsid w:val="00742819"/>
    <w:rsid w:val="00756BA7"/>
    <w:rsid w:val="00813122"/>
    <w:rsid w:val="00883911"/>
    <w:rsid w:val="00891C37"/>
    <w:rsid w:val="00BD27E0"/>
    <w:rsid w:val="00C3735C"/>
    <w:rsid w:val="00D045B8"/>
    <w:rsid w:val="00F9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045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04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096545">
      <w:bodyDiv w:val="1"/>
      <w:marLeft w:val="0"/>
      <w:marRight w:val="0"/>
      <w:marTop w:val="0"/>
      <w:marBottom w:val="0"/>
      <w:divBdr>
        <w:top w:val="none" w:sz="0" w:space="0" w:color="auto"/>
        <w:left w:val="none" w:sz="0" w:space="0" w:color="auto"/>
        <w:bottom w:val="none" w:sz="0" w:space="0" w:color="auto"/>
        <w:right w:val="none" w:sz="0" w:space="0" w:color="auto"/>
      </w:divBdr>
      <w:divsChild>
        <w:div w:id="1643074290">
          <w:marLeft w:val="0"/>
          <w:marRight w:val="0"/>
          <w:marTop w:val="0"/>
          <w:marBottom w:val="0"/>
          <w:divBdr>
            <w:top w:val="none" w:sz="0" w:space="0" w:color="auto"/>
            <w:left w:val="none" w:sz="0" w:space="0" w:color="auto"/>
            <w:bottom w:val="none" w:sz="0" w:space="0" w:color="auto"/>
            <w:right w:val="none" w:sz="0" w:space="0" w:color="auto"/>
          </w:divBdr>
          <w:divsChild>
            <w:div w:id="122701278">
              <w:marLeft w:val="0"/>
              <w:marRight w:val="0"/>
              <w:marTop w:val="0"/>
              <w:marBottom w:val="0"/>
              <w:divBdr>
                <w:top w:val="none" w:sz="0" w:space="0" w:color="auto"/>
                <w:left w:val="none" w:sz="0" w:space="0" w:color="auto"/>
                <w:bottom w:val="none" w:sz="0" w:space="0" w:color="auto"/>
                <w:right w:val="none" w:sz="0" w:space="0" w:color="auto"/>
              </w:divBdr>
              <w:divsChild>
                <w:div w:id="11299687">
                  <w:marLeft w:val="0"/>
                  <w:marRight w:val="0"/>
                  <w:marTop w:val="0"/>
                  <w:marBottom w:val="0"/>
                  <w:divBdr>
                    <w:top w:val="none" w:sz="0" w:space="0" w:color="auto"/>
                    <w:left w:val="none" w:sz="0" w:space="0" w:color="auto"/>
                    <w:bottom w:val="none" w:sz="0" w:space="0" w:color="auto"/>
                    <w:right w:val="none" w:sz="0" w:space="0" w:color="auto"/>
                  </w:divBdr>
                  <w:divsChild>
                    <w:div w:id="260798446">
                      <w:marLeft w:val="0"/>
                      <w:marRight w:val="0"/>
                      <w:marTop w:val="0"/>
                      <w:marBottom w:val="0"/>
                      <w:divBdr>
                        <w:top w:val="none" w:sz="0" w:space="0" w:color="auto"/>
                        <w:left w:val="none" w:sz="0" w:space="0" w:color="auto"/>
                        <w:bottom w:val="none" w:sz="0" w:space="0" w:color="auto"/>
                        <w:right w:val="none" w:sz="0" w:space="0" w:color="auto"/>
                      </w:divBdr>
                      <w:divsChild>
                        <w:div w:id="1349715909">
                          <w:marLeft w:val="0"/>
                          <w:marRight w:val="0"/>
                          <w:marTop w:val="0"/>
                          <w:marBottom w:val="0"/>
                          <w:divBdr>
                            <w:top w:val="none" w:sz="0" w:space="0" w:color="auto"/>
                            <w:left w:val="none" w:sz="0" w:space="0" w:color="auto"/>
                            <w:bottom w:val="none" w:sz="0" w:space="0" w:color="auto"/>
                            <w:right w:val="none" w:sz="0" w:space="0" w:color="auto"/>
                          </w:divBdr>
                          <w:divsChild>
                            <w:div w:id="1291014572">
                              <w:marLeft w:val="0"/>
                              <w:marRight w:val="0"/>
                              <w:marTop w:val="0"/>
                              <w:marBottom w:val="0"/>
                              <w:divBdr>
                                <w:top w:val="none" w:sz="0" w:space="0" w:color="auto"/>
                                <w:left w:val="none" w:sz="0" w:space="0" w:color="auto"/>
                                <w:bottom w:val="none" w:sz="0" w:space="0" w:color="auto"/>
                                <w:right w:val="none" w:sz="0" w:space="0" w:color="auto"/>
                              </w:divBdr>
                              <w:divsChild>
                                <w:div w:id="1031612437">
                                  <w:marLeft w:val="0"/>
                                  <w:marRight w:val="0"/>
                                  <w:marTop w:val="0"/>
                                  <w:marBottom w:val="0"/>
                                  <w:divBdr>
                                    <w:top w:val="none" w:sz="0" w:space="0" w:color="auto"/>
                                    <w:left w:val="none" w:sz="0" w:space="0" w:color="auto"/>
                                    <w:bottom w:val="none" w:sz="0" w:space="0" w:color="auto"/>
                                    <w:right w:val="none" w:sz="0" w:space="0" w:color="auto"/>
                                  </w:divBdr>
                                  <w:divsChild>
                                    <w:div w:id="767820478">
                                      <w:marLeft w:val="0"/>
                                      <w:marRight w:val="0"/>
                                      <w:marTop w:val="0"/>
                                      <w:marBottom w:val="0"/>
                                      <w:divBdr>
                                        <w:top w:val="none" w:sz="0" w:space="0" w:color="auto"/>
                                        <w:left w:val="none" w:sz="0" w:space="0" w:color="auto"/>
                                        <w:bottom w:val="none" w:sz="0" w:space="0" w:color="auto"/>
                                        <w:right w:val="none" w:sz="0" w:space="0" w:color="auto"/>
                                      </w:divBdr>
                                      <w:divsChild>
                                        <w:div w:id="857425105">
                                          <w:marLeft w:val="0"/>
                                          <w:marRight w:val="0"/>
                                          <w:marTop w:val="0"/>
                                          <w:marBottom w:val="0"/>
                                          <w:divBdr>
                                            <w:top w:val="none" w:sz="0" w:space="0" w:color="auto"/>
                                            <w:left w:val="none" w:sz="0" w:space="0" w:color="auto"/>
                                            <w:bottom w:val="none" w:sz="0" w:space="0" w:color="auto"/>
                                            <w:right w:val="none" w:sz="0" w:space="0" w:color="auto"/>
                                          </w:divBdr>
                                          <w:divsChild>
                                            <w:div w:id="1796555101">
                                              <w:marLeft w:val="0"/>
                                              <w:marRight w:val="0"/>
                                              <w:marTop w:val="0"/>
                                              <w:marBottom w:val="0"/>
                                              <w:divBdr>
                                                <w:top w:val="none" w:sz="0" w:space="0" w:color="auto"/>
                                                <w:left w:val="none" w:sz="0" w:space="0" w:color="auto"/>
                                                <w:bottom w:val="none" w:sz="0" w:space="0" w:color="auto"/>
                                                <w:right w:val="none" w:sz="0" w:space="0" w:color="auto"/>
                                              </w:divBdr>
                                              <w:divsChild>
                                                <w:div w:id="1466199391">
                                                  <w:marLeft w:val="0"/>
                                                  <w:marRight w:val="0"/>
                                                  <w:marTop w:val="0"/>
                                                  <w:marBottom w:val="0"/>
                                                  <w:divBdr>
                                                    <w:top w:val="none" w:sz="0" w:space="0" w:color="auto"/>
                                                    <w:left w:val="none" w:sz="0" w:space="0" w:color="auto"/>
                                                    <w:bottom w:val="none" w:sz="0" w:space="0" w:color="auto"/>
                                                    <w:right w:val="none" w:sz="0" w:space="0" w:color="auto"/>
                                                  </w:divBdr>
                                                  <w:divsChild>
                                                    <w:div w:id="537470280">
                                                      <w:marLeft w:val="0"/>
                                                      <w:marRight w:val="0"/>
                                                      <w:marTop w:val="0"/>
                                                      <w:marBottom w:val="0"/>
                                                      <w:divBdr>
                                                        <w:top w:val="none" w:sz="0" w:space="0" w:color="auto"/>
                                                        <w:left w:val="none" w:sz="0" w:space="0" w:color="auto"/>
                                                        <w:bottom w:val="none" w:sz="0" w:space="0" w:color="auto"/>
                                                        <w:right w:val="none" w:sz="0" w:space="0" w:color="auto"/>
                                                      </w:divBdr>
                                                      <w:divsChild>
                                                        <w:div w:id="890846146">
                                                          <w:marLeft w:val="0"/>
                                                          <w:marRight w:val="0"/>
                                                          <w:marTop w:val="0"/>
                                                          <w:marBottom w:val="0"/>
                                                          <w:divBdr>
                                                            <w:top w:val="none" w:sz="0" w:space="0" w:color="auto"/>
                                                            <w:left w:val="none" w:sz="0" w:space="0" w:color="auto"/>
                                                            <w:bottom w:val="none" w:sz="0" w:space="0" w:color="auto"/>
                                                            <w:right w:val="none" w:sz="0" w:space="0" w:color="auto"/>
                                                          </w:divBdr>
                                                          <w:divsChild>
                                                            <w:div w:id="695959435">
                                                              <w:marLeft w:val="0"/>
                                                              <w:marRight w:val="0"/>
                                                              <w:marTop w:val="0"/>
                                                              <w:marBottom w:val="0"/>
                                                              <w:divBdr>
                                                                <w:top w:val="none" w:sz="0" w:space="0" w:color="auto"/>
                                                                <w:left w:val="none" w:sz="0" w:space="0" w:color="auto"/>
                                                                <w:bottom w:val="none" w:sz="0" w:space="0" w:color="auto"/>
                                                                <w:right w:val="none" w:sz="0" w:space="0" w:color="auto"/>
                                                              </w:divBdr>
                                                              <w:divsChild>
                                                                <w:div w:id="440106694">
                                                                  <w:marLeft w:val="0"/>
                                                                  <w:marRight w:val="0"/>
                                                                  <w:marTop w:val="0"/>
                                                                  <w:marBottom w:val="0"/>
                                                                  <w:divBdr>
                                                                    <w:top w:val="none" w:sz="0" w:space="0" w:color="auto"/>
                                                                    <w:left w:val="none" w:sz="0" w:space="0" w:color="auto"/>
                                                                    <w:bottom w:val="none" w:sz="0" w:space="0" w:color="auto"/>
                                                                    <w:right w:val="none" w:sz="0" w:space="0" w:color="auto"/>
                                                                  </w:divBdr>
                                                                  <w:divsChild>
                                                                    <w:div w:id="1691418721">
                                                                      <w:marLeft w:val="0"/>
                                                                      <w:marRight w:val="0"/>
                                                                      <w:marTop w:val="0"/>
                                                                      <w:marBottom w:val="0"/>
                                                                      <w:divBdr>
                                                                        <w:top w:val="none" w:sz="0" w:space="0" w:color="auto"/>
                                                                        <w:left w:val="none" w:sz="0" w:space="0" w:color="auto"/>
                                                                        <w:bottom w:val="none" w:sz="0" w:space="0" w:color="auto"/>
                                                                        <w:right w:val="none" w:sz="0" w:space="0" w:color="auto"/>
                                                                      </w:divBdr>
                                                                      <w:divsChild>
                                                                        <w:div w:id="863325746">
                                                                          <w:marLeft w:val="0"/>
                                                                          <w:marRight w:val="0"/>
                                                                          <w:marTop w:val="0"/>
                                                                          <w:marBottom w:val="0"/>
                                                                          <w:divBdr>
                                                                            <w:top w:val="none" w:sz="0" w:space="0" w:color="auto"/>
                                                                            <w:left w:val="none" w:sz="0" w:space="0" w:color="auto"/>
                                                                            <w:bottom w:val="none" w:sz="0" w:space="0" w:color="auto"/>
                                                                            <w:right w:val="none" w:sz="0" w:space="0" w:color="auto"/>
                                                                          </w:divBdr>
                                                                          <w:divsChild>
                                                                            <w:div w:id="1388184004">
                                                                              <w:marLeft w:val="0"/>
                                                                              <w:marRight w:val="0"/>
                                                                              <w:marTop w:val="0"/>
                                                                              <w:marBottom w:val="0"/>
                                                                              <w:divBdr>
                                                                                <w:top w:val="none" w:sz="0" w:space="0" w:color="auto"/>
                                                                                <w:left w:val="none" w:sz="0" w:space="0" w:color="auto"/>
                                                                                <w:bottom w:val="none" w:sz="0" w:space="0" w:color="auto"/>
                                                                                <w:right w:val="none" w:sz="0" w:space="0" w:color="auto"/>
                                                                              </w:divBdr>
                                                                              <w:divsChild>
                                                                                <w:div w:id="956983082">
                                                                                  <w:marLeft w:val="0"/>
                                                                                  <w:marRight w:val="0"/>
                                                                                  <w:marTop w:val="0"/>
                                                                                  <w:marBottom w:val="0"/>
                                                                                  <w:divBdr>
                                                                                    <w:top w:val="none" w:sz="0" w:space="0" w:color="auto"/>
                                                                                    <w:left w:val="none" w:sz="0" w:space="0" w:color="auto"/>
                                                                                    <w:bottom w:val="none" w:sz="0" w:space="0" w:color="auto"/>
                                                                                    <w:right w:val="none" w:sz="0" w:space="0" w:color="auto"/>
                                                                                  </w:divBdr>
                                                                                  <w:divsChild>
                                                                                    <w:div w:id="1416167926">
                                                                                      <w:marLeft w:val="0"/>
                                                                                      <w:marRight w:val="0"/>
                                                                                      <w:marTop w:val="0"/>
                                                                                      <w:marBottom w:val="0"/>
                                                                                      <w:divBdr>
                                                                                        <w:top w:val="none" w:sz="0" w:space="0" w:color="auto"/>
                                                                                        <w:left w:val="none" w:sz="0" w:space="0" w:color="auto"/>
                                                                                        <w:bottom w:val="none" w:sz="0" w:space="0" w:color="auto"/>
                                                                                        <w:right w:val="none" w:sz="0" w:space="0" w:color="auto"/>
                                                                                      </w:divBdr>
                                                                                      <w:divsChild>
                                                                                        <w:div w:id="1364743603">
                                                                                          <w:marLeft w:val="0"/>
                                                                                          <w:marRight w:val="0"/>
                                                                                          <w:marTop w:val="0"/>
                                                                                          <w:marBottom w:val="0"/>
                                                                                          <w:divBdr>
                                                                                            <w:top w:val="none" w:sz="0" w:space="0" w:color="auto"/>
                                                                                            <w:left w:val="none" w:sz="0" w:space="0" w:color="auto"/>
                                                                                            <w:bottom w:val="none" w:sz="0" w:space="0" w:color="auto"/>
                                                                                            <w:right w:val="none" w:sz="0" w:space="0" w:color="auto"/>
                                                                                          </w:divBdr>
                                                                                          <w:divsChild>
                                                                                            <w:div w:id="1698769815">
                                                                                              <w:marLeft w:val="0"/>
                                                                                              <w:marRight w:val="120"/>
                                                                                              <w:marTop w:val="0"/>
                                                                                              <w:marBottom w:val="150"/>
                                                                                              <w:divBdr>
                                                                                                <w:top w:val="single" w:sz="2" w:space="0" w:color="EFEFEF"/>
                                                                                                <w:left w:val="single" w:sz="6" w:space="0" w:color="EFEFEF"/>
                                                                                                <w:bottom w:val="single" w:sz="6" w:space="0" w:color="E2E2E2"/>
                                                                                                <w:right w:val="single" w:sz="6" w:space="0" w:color="EFEFEF"/>
                                                                                              </w:divBdr>
                                                                                              <w:divsChild>
                                                                                                <w:div w:id="1891726567">
                                                                                                  <w:marLeft w:val="0"/>
                                                                                                  <w:marRight w:val="0"/>
                                                                                                  <w:marTop w:val="0"/>
                                                                                                  <w:marBottom w:val="0"/>
                                                                                                  <w:divBdr>
                                                                                                    <w:top w:val="none" w:sz="0" w:space="0" w:color="auto"/>
                                                                                                    <w:left w:val="none" w:sz="0" w:space="0" w:color="auto"/>
                                                                                                    <w:bottom w:val="none" w:sz="0" w:space="0" w:color="auto"/>
                                                                                                    <w:right w:val="none" w:sz="0" w:space="0" w:color="auto"/>
                                                                                                  </w:divBdr>
                                                                                                  <w:divsChild>
                                                                                                    <w:div w:id="108160450">
                                                                                                      <w:marLeft w:val="0"/>
                                                                                                      <w:marRight w:val="0"/>
                                                                                                      <w:marTop w:val="0"/>
                                                                                                      <w:marBottom w:val="0"/>
                                                                                                      <w:divBdr>
                                                                                                        <w:top w:val="none" w:sz="0" w:space="0" w:color="auto"/>
                                                                                                        <w:left w:val="none" w:sz="0" w:space="0" w:color="auto"/>
                                                                                                        <w:bottom w:val="none" w:sz="0" w:space="0" w:color="auto"/>
                                                                                                        <w:right w:val="none" w:sz="0" w:space="0" w:color="auto"/>
                                                                                                      </w:divBdr>
                                                                                                      <w:divsChild>
                                                                                                        <w:div w:id="267926876">
                                                                                                          <w:marLeft w:val="0"/>
                                                                                                          <w:marRight w:val="0"/>
                                                                                                          <w:marTop w:val="0"/>
                                                                                                          <w:marBottom w:val="0"/>
                                                                                                          <w:divBdr>
                                                                                                            <w:top w:val="none" w:sz="0" w:space="0" w:color="auto"/>
                                                                                                            <w:left w:val="none" w:sz="0" w:space="0" w:color="auto"/>
                                                                                                            <w:bottom w:val="none" w:sz="0" w:space="0" w:color="auto"/>
                                                                                                            <w:right w:val="none" w:sz="0" w:space="0" w:color="auto"/>
                                                                                                          </w:divBdr>
                                                                                                          <w:divsChild>
                                                                                                            <w:div w:id="1832255939">
                                                                                                              <w:marLeft w:val="0"/>
                                                                                                              <w:marRight w:val="0"/>
                                                                                                              <w:marTop w:val="0"/>
                                                                                                              <w:marBottom w:val="0"/>
                                                                                                              <w:divBdr>
                                                                                                                <w:top w:val="none" w:sz="0" w:space="0" w:color="auto"/>
                                                                                                                <w:left w:val="none" w:sz="0" w:space="0" w:color="auto"/>
                                                                                                                <w:bottom w:val="none" w:sz="0" w:space="0" w:color="auto"/>
                                                                                                                <w:right w:val="none" w:sz="0" w:space="0" w:color="auto"/>
                                                                                                              </w:divBdr>
                                                                                                              <w:divsChild>
                                                                                                                <w:div w:id="1500123817">
                                                                                                                  <w:marLeft w:val="-570"/>
                                                                                                                  <w:marRight w:val="0"/>
                                                                                                                  <w:marTop w:val="150"/>
                                                                                                                  <w:marBottom w:val="225"/>
                                                                                                                  <w:divBdr>
                                                                                                                    <w:top w:val="none" w:sz="0" w:space="4" w:color="auto"/>
                                                                                                                    <w:left w:val="none" w:sz="0" w:space="0" w:color="auto"/>
                                                                                                                    <w:bottom w:val="none" w:sz="0" w:space="4" w:color="auto"/>
                                                                                                                    <w:right w:val="none" w:sz="0" w:space="0" w:color="auto"/>
                                                                                                                  </w:divBdr>
                                                                                                                  <w:divsChild>
                                                                                                                    <w:div w:id="1887837131">
                                                                                                                      <w:marLeft w:val="0"/>
                                                                                                                      <w:marRight w:val="0"/>
                                                                                                                      <w:marTop w:val="0"/>
                                                                                                                      <w:marBottom w:val="0"/>
                                                                                                                      <w:divBdr>
                                                                                                                        <w:top w:val="none" w:sz="0" w:space="0" w:color="auto"/>
                                                                                                                        <w:left w:val="none" w:sz="0" w:space="0" w:color="auto"/>
                                                                                                                        <w:bottom w:val="none" w:sz="0" w:space="0" w:color="auto"/>
                                                                                                                        <w:right w:val="none" w:sz="0" w:space="0" w:color="auto"/>
                                                                                                                      </w:divBdr>
                                                                                                                      <w:divsChild>
                                                                                                                        <w:div w:id="187566657">
                                                                                                                          <w:marLeft w:val="225"/>
                                                                                                                          <w:marRight w:val="225"/>
                                                                                                                          <w:marTop w:val="75"/>
                                                                                                                          <w:marBottom w:val="75"/>
                                                                                                                          <w:divBdr>
                                                                                                                            <w:top w:val="none" w:sz="0" w:space="0" w:color="auto"/>
                                                                                                                            <w:left w:val="none" w:sz="0" w:space="0" w:color="auto"/>
                                                                                                                            <w:bottom w:val="none" w:sz="0" w:space="0" w:color="auto"/>
                                                                                                                            <w:right w:val="none" w:sz="0" w:space="0" w:color="auto"/>
                                                                                                                          </w:divBdr>
                                                                                                                          <w:divsChild>
                                                                                                                            <w:div w:id="399598642">
                                                                                                                              <w:marLeft w:val="0"/>
                                                                                                                              <w:marRight w:val="0"/>
                                                                                                                              <w:marTop w:val="0"/>
                                                                                                                              <w:marBottom w:val="0"/>
                                                                                                                              <w:divBdr>
                                                                                                                                <w:top w:val="single" w:sz="6" w:space="0" w:color="auto"/>
                                                                                                                                <w:left w:val="single" w:sz="6" w:space="0" w:color="auto"/>
                                                                                                                                <w:bottom w:val="single" w:sz="6" w:space="0" w:color="auto"/>
                                                                                                                                <w:right w:val="single" w:sz="6" w:space="0" w:color="auto"/>
                                                                                                                              </w:divBdr>
                                                                                                                              <w:divsChild>
                                                                                                                                <w:div w:id="515848720">
                                                                                                                                  <w:marLeft w:val="0"/>
                                                                                                                                  <w:marRight w:val="0"/>
                                                                                                                                  <w:marTop w:val="0"/>
                                                                                                                                  <w:marBottom w:val="0"/>
                                                                                                                                  <w:divBdr>
                                                                                                                                    <w:top w:val="none" w:sz="0" w:space="0" w:color="auto"/>
                                                                                                                                    <w:left w:val="none" w:sz="0" w:space="0" w:color="auto"/>
                                                                                                                                    <w:bottom w:val="none" w:sz="0" w:space="0" w:color="auto"/>
                                                                                                                                    <w:right w:val="none" w:sz="0" w:space="0" w:color="auto"/>
                                                                                                                                  </w:divBdr>
                                                                                                                                  <w:divsChild>
                                                                                                                                    <w:div w:id="3229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5941</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2019-01-10T09:46:00Z</dcterms:created>
  <dcterms:modified xsi:type="dcterms:W3CDTF">2019-01-10T09:46:00Z</dcterms:modified>
</cp:coreProperties>
</file>