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2BA8" w:rsidRDefault="00FE5F91">
      <w:pPr>
        <w:tabs>
          <w:tab w:val="center" w:pos="4536"/>
          <w:tab w:val="right" w:pos="9072"/>
        </w:tabs>
        <w:jc w:val="center"/>
      </w:pPr>
      <w:bookmarkStart w:id="0" w:name="gjdgxs"/>
      <w:bookmarkStart w:id="1" w:name="_GoBack"/>
      <w:bookmarkEnd w:id="0"/>
      <w:bookmarkEnd w:id="1"/>
      <w:r>
        <w:rPr>
          <w:b/>
          <w:sz w:val="22"/>
          <w:szCs w:val="22"/>
        </w:rPr>
        <w:t>ULUDAĞ ÜNİVERSİTESİ</w:t>
      </w:r>
      <w:r>
        <w:rPr>
          <w:b/>
          <w:noProof/>
          <w:sz w:val="22"/>
          <w:szCs w:val="22"/>
          <w:lang w:eastAsia="tr-T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-133350</wp:posOffset>
            </wp:positionV>
            <wp:extent cx="612140" cy="61214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BA8" w:rsidRDefault="00FE5F91">
      <w:pPr>
        <w:tabs>
          <w:tab w:val="center" w:pos="4536"/>
          <w:tab w:val="right" w:pos="9072"/>
        </w:tabs>
        <w:jc w:val="center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SOSYAL BİLİMLER ENSTİTÜSÜ</w:t>
      </w:r>
    </w:p>
    <w:p w:rsidR="004B2BA8" w:rsidRDefault="004B2BA8">
      <w:pPr>
        <w:tabs>
          <w:tab w:val="center" w:pos="4536"/>
          <w:tab w:val="right" w:pos="9072"/>
        </w:tabs>
        <w:jc w:val="center"/>
      </w:pPr>
    </w:p>
    <w:p w:rsidR="004B2BA8" w:rsidRDefault="00FE5F91">
      <w:pPr>
        <w:jc w:val="center"/>
      </w:pPr>
      <w:r>
        <w:rPr>
          <w:b/>
          <w:sz w:val="22"/>
          <w:szCs w:val="22"/>
        </w:rPr>
        <w:t xml:space="preserve">  2017-2018 GÜZ DÖNEMİ EĞİTİM-ÖĞRETİM YILI HAFTALIK DERS PROGRAMI VE SINAV ÇİZELGESİ</w:t>
      </w:r>
    </w:p>
    <w:p w:rsidR="004B2BA8" w:rsidRDefault="004B2BA8"/>
    <w:p w:rsidR="004B2BA8" w:rsidRDefault="00FE5F91">
      <w:bookmarkStart w:id="2" w:name="1fob9te"/>
      <w:bookmarkStart w:id="3" w:name="30j0zll"/>
      <w:bookmarkEnd w:id="2"/>
      <w:bookmarkEnd w:id="3"/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X Yüksek Lisans</w:t>
      </w:r>
      <w:r>
        <w:rPr>
          <w:sz w:val="22"/>
          <w:szCs w:val="22"/>
        </w:rPr>
        <w:tab/>
        <w:t>☐ Doktora</w:t>
      </w:r>
    </w:p>
    <w:p w:rsidR="004B2BA8" w:rsidRDefault="004B2BA8"/>
    <w:p w:rsidR="004B2BA8" w:rsidRDefault="00FE5F91">
      <w:r>
        <w:rPr>
          <w:sz w:val="22"/>
          <w:szCs w:val="22"/>
        </w:rPr>
        <w:t>Anabilim Dalı</w:t>
      </w:r>
      <w:r>
        <w:rPr>
          <w:sz w:val="22"/>
          <w:szCs w:val="22"/>
        </w:rPr>
        <w:tab/>
        <w:t>/ Bilim Dalı</w:t>
      </w:r>
      <w:r>
        <w:rPr>
          <w:sz w:val="22"/>
          <w:szCs w:val="22"/>
        </w:rPr>
        <w:tab/>
        <w:t>: Sosyoloji    /  Sosyoloji</w:t>
      </w:r>
    </w:p>
    <w:p w:rsidR="004B2BA8" w:rsidRDefault="004B2BA8"/>
    <w:tbl>
      <w:tblPr>
        <w:tblStyle w:val="TableNormal"/>
        <w:tblW w:w="16019" w:type="dxa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35"/>
        <w:gridCol w:w="1011"/>
        <w:gridCol w:w="2226"/>
        <w:gridCol w:w="652"/>
        <w:gridCol w:w="514"/>
        <w:gridCol w:w="801"/>
        <w:gridCol w:w="1985"/>
        <w:gridCol w:w="842"/>
        <w:gridCol w:w="607"/>
        <w:gridCol w:w="5"/>
        <w:gridCol w:w="755"/>
        <w:gridCol w:w="667"/>
        <w:gridCol w:w="5"/>
        <w:gridCol w:w="699"/>
        <w:gridCol w:w="748"/>
        <w:gridCol w:w="8"/>
        <w:gridCol w:w="770"/>
        <w:gridCol w:w="817"/>
        <w:gridCol w:w="8"/>
        <w:gridCol w:w="838"/>
        <w:gridCol w:w="753"/>
        <w:gridCol w:w="33"/>
        <w:gridCol w:w="640"/>
      </w:tblGrid>
      <w:tr w:rsidR="004B2BA8">
        <w:trPr>
          <w:trHeight w:val="240"/>
        </w:trPr>
        <w:tc>
          <w:tcPr>
            <w:tcW w:w="430" w:type="dxa"/>
            <w:shd w:val="clear" w:color="auto" w:fill="FFFFFF"/>
            <w:vAlign w:val="bottom"/>
          </w:tcPr>
          <w:p w:rsidR="004B2BA8" w:rsidRDefault="004B2BA8"/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Dersin</w:t>
            </w:r>
          </w:p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245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2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Öğretim Üyesi</w:t>
            </w:r>
          </w:p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47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8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642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703" w:type="dxa"/>
            <w:gridSpan w:val="3"/>
            <w:tcBorders>
              <w:top w:val="single" w:sz="4" w:space="0" w:color="000001"/>
            </w:tcBorders>
            <w:shd w:val="clear" w:color="auto" w:fill="FFFFFF"/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4B2BA8">
            <w:pPr>
              <w:jc w:val="center"/>
            </w:pPr>
          </w:p>
        </w:tc>
      </w:tr>
      <w:tr w:rsidR="004B2BA8">
        <w:trPr>
          <w:trHeight w:val="500"/>
        </w:trPr>
        <w:tc>
          <w:tcPr>
            <w:tcW w:w="430" w:type="dxa"/>
            <w:shd w:val="clear" w:color="auto" w:fill="FFFFFF"/>
            <w:vAlign w:val="bottom"/>
          </w:tcPr>
          <w:p w:rsidR="004B2BA8" w:rsidRDefault="004B2BA8"/>
        </w:tc>
        <w:tc>
          <w:tcPr>
            <w:tcW w:w="104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widowControl w:val="0"/>
              <w:spacing w:line="276" w:lineRule="auto"/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/>
          <w:p w:rsidR="004B2BA8" w:rsidRDefault="004B2BA8"/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Krd</w:t>
            </w:r>
            <w:proofErr w:type="spellEnd"/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Yapılış</w:t>
            </w:r>
          </w:p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Şekli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4B2BA8"/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Baş. Saati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Bitiş Saati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Baş. Saati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Bitiş Saati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Baş. Saati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Bitiş Saati</w:t>
            </w:r>
          </w:p>
        </w:tc>
        <w:tc>
          <w:tcPr>
            <w:tcW w:w="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Baş. Saati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bookmarkStart w:id="4" w:name="__DdeLink__1188_747491655"/>
            <w:bookmarkEnd w:id="4"/>
            <w:r>
              <w:rPr>
                <w:sz w:val="18"/>
                <w:szCs w:val="18"/>
              </w:rPr>
              <w:t>Bitiş Saati</w:t>
            </w:r>
          </w:p>
        </w:tc>
        <w:tc>
          <w:tcPr>
            <w:tcW w:w="9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Baş. Saati</w:t>
            </w:r>
          </w:p>
        </w:tc>
        <w:tc>
          <w:tcPr>
            <w:tcW w:w="7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Bitiş Saati</w:t>
            </w:r>
          </w:p>
        </w:tc>
        <w:tc>
          <w:tcPr>
            <w:tcW w:w="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t>Sınıf</w:t>
            </w:r>
          </w:p>
        </w:tc>
      </w:tr>
      <w:tr w:rsidR="004B2BA8">
        <w:trPr>
          <w:trHeight w:val="300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b/>
                <w:sz w:val="20"/>
                <w:szCs w:val="20"/>
              </w:rPr>
              <w:t xml:space="preserve"> GÜZ   </w:t>
            </w:r>
          </w:p>
          <w:p w:rsidR="004B2BA8" w:rsidRDefault="00FE5F9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B2BA8" w:rsidRDefault="00FE5F91">
            <w:pPr>
              <w:jc w:val="center"/>
            </w:pPr>
            <w:r>
              <w:rPr>
                <w:b/>
                <w:sz w:val="20"/>
                <w:szCs w:val="20"/>
              </w:rPr>
              <w:t>YAR</w:t>
            </w:r>
          </w:p>
          <w:p w:rsidR="004B2BA8" w:rsidRDefault="00FE5F91">
            <w:pPr>
              <w:jc w:val="center"/>
            </w:pPr>
            <w:r>
              <w:rPr>
                <w:b/>
                <w:sz w:val="20"/>
                <w:szCs w:val="20"/>
              </w:rPr>
              <w:t>I</w:t>
            </w:r>
          </w:p>
          <w:p w:rsidR="004B2BA8" w:rsidRDefault="00FE5F91">
            <w:pPr>
              <w:jc w:val="center"/>
            </w:pPr>
            <w:r>
              <w:rPr>
                <w:b/>
                <w:sz w:val="20"/>
                <w:szCs w:val="20"/>
              </w:rPr>
              <w:t>YI</w:t>
            </w:r>
          </w:p>
          <w:p w:rsidR="004B2BA8" w:rsidRDefault="00FE5F91">
            <w:pPr>
              <w:jc w:val="center"/>
            </w:pPr>
            <w:r>
              <w:rPr>
                <w:b/>
                <w:sz w:val="20"/>
                <w:szCs w:val="20"/>
              </w:rPr>
              <w:t>LI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SOS5101</w:t>
            </w:r>
          </w:p>
        </w:tc>
        <w:tc>
          <w:tcPr>
            <w:tcW w:w="2453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ind w:right="-70"/>
            </w:pPr>
            <w:r>
              <w:rPr>
                <w:sz w:val="18"/>
                <w:szCs w:val="18"/>
              </w:rPr>
              <w:t xml:space="preserve"> Batı Politika Klasikleri Üzerine Sosyolojik Perspektifler                 </w:t>
            </w:r>
          </w:p>
        </w:tc>
        <w:tc>
          <w:tcPr>
            <w:tcW w:w="674" w:type="dxa"/>
            <w:tcBorders>
              <w:top w:val="single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single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ind w:right="-162"/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Bengül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B2BA8" w:rsidRDefault="00FE5F91">
            <w:pPr>
              <w:ind w:right="-162"/>
            </w:pPr>
            <w:r>
              <w:rPr>
                <w:sz w:val="18"/>
                <w:szCs w:val="18"/>
              </w:rPr>
              <w:t>Güngörmez</w:t>
            </w:r>
          </w:p>
        </w:tc>
        <w:tc>
          <w:tcPr>
            <w:tcW w:w="90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tabs>
                <w:tab w:val="left" w:pos="589"/>
              </w:tabs>
              <w:jc w:val="center"/>
              <w:rPr>
                <w:sz w:val="18"/>
                <w:szCs w:val="18"/>
              </w:rPr>
            </w:pPr>
            <w:bookmarkStart w:id="5" w:name="3znysh7"/>
            <w:bookmarkEnd w:id="5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1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9.40   </w:t>
            </w:r>
          </w:p>
        </w:tc>
        <w:tc>
          <w:tcPr>
            <w:tcW w:w="680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2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911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88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1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E-216</w:t>
            </w:r>
          </w:p>
        </w:tc>
      </w:tr>
      <w:tr w:rsidR="004B2BA8">
        <w:trPr>
          <w:trHeight w:val="280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/>
        </w:tc>
        <w:tc>
          <w:tcPr>
            <w:tcW w:w="104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SOS5103</w:t>
            </w:r>
          </w:p>
        </w:tc>
        <w:tc>
          <w:tcPr>
            <w:tcW w:w="24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 xml:space="preserve">Bilimde Yöntem Tartışmaları       </w:t>
            </w:r>
          </w:p>
        </w:tc>
        <w:tc>
          <w:tcPr>
            <w:tcW w:w="674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22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 xml:space="preserve">. Hüsamettin Arslan </w:t>
            </w:r>
          </w:p>
        </w:tc>
        <w:tc>
          <w:tcPr>
            <w:tcW w:w="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92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6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19:20</w:t>
            </w:r>
            <w:proofErr w:type="gramEnd"/>
          </w:p>
        </w:tc>
        <w:tc>
          <w:tcPr>
            <w:tcW w:w="72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5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17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E-216</w:t>
            </w:r>
          </w:p>
        </w:tc>
      </w:tr>
      <w:tr w:rsidR="004B2BA8">
        <w:trPr>
          <w:trHeight w:val="280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/>
        </w:tc>
        <w:tc>
          <w:tcPr>
            <w:tcW w:w="104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SOS5175</w:t>
            </w:r>
          </w:p>
        </w:tc>
        <w:tc>
          <w:tcPr>
            <w:tcW w:w="24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>Araştırma Yöntemleri ve Yayın Etiği</w:t>
            </w:r>
          </w:p>
        </w:tc>
        <w:tc>
          <w:tcPr>
            <w:tcW w:w="674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22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>Prof. Dr. Hüsamettin Arslan</w:t>
            </w:r>
          </w:p>
        </w:tc>
        <w:tc>
          <w:tcPr>
            <w:tcW w:w="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92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2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</w:t>
            </w:r>
          </w:p>
        </w:tc>
        <w:tc>
          <w:tcPr>
            <w:tcW w:w="75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17:00</w:t>
            </w:r>
            <w:proofErr w:type="gramEnd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19:20</w:t>
            </w:r>
            <w:proofErr w:type="gramEnd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91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rPr>
                <w:sz w:val="18"/>
                <w:szCs w:val="18"/>
              </w:rPr>
            </w:pPr>
          </w:p>
        </w:tc>
        <w:tc>
          <w:tcPr>
            <w:tcW w:w="6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E-216</w:t>
            </w:r>
          </w:p>
        </w:tc>
      </w:tr>
      <w:tr w:rsidR="004B2BA8">
        <w:trPr>
          <w:trHeight w:val="280"/>
        </w:trPr>
        <w:tc>
          <w:tcPr>
            <w:tcW w:w="430" w:type="dxa"/>
            <w:vMerge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/>
        </w:tc>
        <w:tc>
          <w:tcPr>
            <w:tcW w:w="104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rPr>
                <w:b/>
                <w:bCs/>
              </w:rPr>
            </w:pPr>
            <w:r>
              <w:rPr>
                <w:b/>
                <w:bCs/>
              </w:rPr>
              <w:t>Alan İçi Seçmeli Dersler</w:t>
            </w:r>
          </w:p>
        </w:tc>
        <w:tc>
          <w:tcPr>
            <w:tcW w:w="674" w:type="dxa"/>
            <w:tcBorders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522" w:type="dxa"/>
            <w:tcBorders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81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22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/>
        </w:tc>
        <w:tc>
          <w:tcPr>
            <w:tcW w:w="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rPr>
                <w:sz w:val="18"/>
                <w:szCs w:val="18"/>
              </w:rPr>
            </w:pPr>
          </w:p>
        </w:tc>
        <w:tc>
          <w:tcPr>
            <w:tcW w:w="6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right"/>
              <w:rPr>
                <w:sz w:val="16"/>
                <w:szCs w:val="16"/>
              </w:rPr>
            </w:pPr>
          </w:p>
        </w:tc>
      </w:tr>
      <w:tr w:rsidR="004B2BA8">
        <w:trPr>
          <w:trHeight w:val="280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/>
        </w:tc>
        <w:tc>
          <w:tcPr>
            <w:tcW w:w="104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SOS5105</w:t>
            </w:r>
          </w:p>
        </w:tc>
        <w:tc>
          <w:tcPr>
            <w:tcW w:w="24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>Kentleşme ve Göç</w:t>
            </w:r>
          </w:p>
        </w:tc>
        <w:tc>
          <w:tcPr>
            <w:tcW w:w="674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22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 xml:space="preserve"> Doç. Dr. Rıza Sam</w:t>
            </w:r>
          </w:p>
        </w:tc>
        <w:tc>
          <w:tcPr>
            <w:tcW w:w="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92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2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    </w:t>
            </w: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 </w:t>
            </w:r>
          </w:p>
        </w:tc>
        <w:tc>
          <w:tcPr>
            <w:tcW w:w="75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  </w:t>
            </w: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  <w:r>
              <w:rPr>
                <w:sz w:val="18"/>
                <w:szCs w:val="18"/>
              </w:rPr>
              <w:t>   </w:t>
            </w:r>
          </w:p>
        </w:tc>
        <w:tc>
          <w:tcPr>
            <w:tcW w:w="817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</w:t>
            </w:r>
          </w:p>
        </w:tc>
        <w:tc>
          <w:tcPr>
            <w:tcW w:w="8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rPr>
                <w:sz w:val="18"/>
                <w:szCs w:val="18"/>
              </w:rPr>
            </w:pPr>
          </w:p>
        </w:tc>
        <w:tc>
          <w:tcPr>
            <w:tcW w:w="6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E-216</w:t>
            </w:r>
          </w:p>
        </w:tc>
      </w:tr>
      <w:tr w:rsidR="004B2BA8">
        <w:trPr>
          <w:trHeight w:val="280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/>
        </w:tc>
        <w:tc>
          <w:tcPr>
            <w:tcW w:w="104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SOS5107</w:t>
            </w:r>
          </w:p>
        </w:tc>
        <w:tc>
          <w:tcPr>
            <w:tcW w:w="24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>Tarihsel Sosyoloji</w:t>
            </w:r>
          </w:p>
        </w:tc>
        <w:tc>
          <w:tcPr>
            <w:tcW w:w="674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22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>Doç. Dr. İbrahim Keskin</w:t>
            </w:r>
          </w:p>
        </w:tc>
        <w:tc>
          <w:tcPr>
            <w:tcW w:w="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</w:p>
        </w:tc>
        <w:tc>
          <w:tcPr>
            <w:tcW w:w="792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2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75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817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91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E-216</w:t>
            </w:r>
          </w:p>
        </w:tc>
      </w:tr>
      <w:tr w:rsidR="004B2BA8">
        <w:trPr>
          <w:trHeight w:val="280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/>
        </w:tc>
        <w:tc>
          <w:tcPr>
            <w:tcW w:w="104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SOS5109</w:t>
            </w:r>
          </w:p>
        </w:tc>
        <w:tc>
          <w:tcPr>
            <w:tcW w:w="24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>Yorum (</w:t>
            </w:r>
            <w:proofErr w:type="spellStart"/>
            <w:r>
              <w:rPr>
                <w:sz w:val="18"/>
                <w:szCs w:val="18"/>
              </w:rPr>
              <w:t>Hermeneutik</w:t>
            </w:r>
            <w:proofErr w:type="spellEnd"/>
            <w:r>
              <w:rPr>
                <w:sz w:val="18"/>
                <w:szCs w:val="18"/>
              </w:rPr>
              <w:t>) Teorisi</w:t>
            </w:r>
          </w:p>
        </w:tc>
        <w:tc>
          <w:tcPr>
            <w:tcW w:w="674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22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>Doç. Dr. İbrahim Keskin</w:t>
            </w:r>
          </w:p>
        </w:tc>
        <w:tc>
          <w:tcPr>
            <w:tcW w:w="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92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6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72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8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 </w:t>
            </w:r>
            <w:proofErr w:type="gramStart"/>
            <w:r>
              <w:rPr>
                <w:sz w:val="18"/>
                <w:szCs w:val="18"/>
              </w:rPr>
              <w:t>17:00</w:t>
            </w:r>
            <w:proofErr w:type="gramEnd"/>
            <w:r>
              <w:rPr>
                <w:sz w:val="18"/>
                <w:szCs w:val="18"/>
              </w:rPr>
              <w:t>   </w:t>
            </w:r>
          </w:p>
        </w:tc>
        <w:tc>
          <w:tcPr>
            <w:tcW w:w="91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E-216</w:t>
            </w:r>
          </w:p>
        </w:tc>
      </w:tr>
      <w:tr w:rsidR="004B2BA8">
        <w:trPr>
          <w:trHeight w:val="280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/>
        </w:tc>
        <w:tc>
          <w:tcPr>
            <w:tcW w:w="104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  <w:p w:rsidR="004B2BA8" w:rsidRDefault="00FE5F91">
            <w:pPr>
              <w:jc w:val="center"/>
            </w:pPr>
            <w:r>
              <w:rPr>
                <w:sz w:val="18"/>
                <w:szCs w:val="18"/>
              </w:rPr>
              <w:t>SOS5111 </w:t>
            </w:r>
          </w:p>
        </w:tc>
        <w:tc>
          <w:tcPr>
            <w:tcW w:w="24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>Demokrasi Tartışmaları</w:t>
            </w:r>
          </w:p>
        </w:tc>
        <w:tc>
          <w:tcPr>
            <w:tcW w:w="674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22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Dr. </w:t>
            </w:r>
            <w:proofErr w:type="spellStart"/>
            <w:r>
              <w:rPr>
                <w:sz w:val="18"/>
                <w:szCs w:val="18"/>
              </w:rPr>
              <w:t>Bengül</w:t>
            </w:r>
            <w:proofErr w:type="spellEnd"/>
            <w:r>
              <w:rPr>
                <w:sz w:val="18"/>
                <w:szCs w:val="18"/>
              </w:rPr>
              <w:t xml:space="preserve"> Güngörmez</w:t>
            </w:r>
          </w:p>
        </w:tc>
        <w:tc>
          <w:tcPr>
            <w:tcW w:w="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92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72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5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17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8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proofErr w:type="gramStart"/>
            <w:r>
              <w:rPr>
                <w:sz w:val="18"/>
                <w:szCs w:val="18"/>
              </w:rPr>
              <w:t>:.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91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E-216</w:t>
            </w:r>
          </w:p>
        </w:tc>
      </w:tr>
      <w:tr w:rsidR="004B2BA8">
        <w:trPr>
          <w:trHeight w:val="280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/>
        </w:tc>
        <w:tc>
          <w:tcPr>
            <w:tcW w:w="104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4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74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522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81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22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6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792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6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72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5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17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8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91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  <w:rPr>
                <w:sz w:val="16"/>
                <w:szCs w:val="16"/>
              </w:rPr>
            </w:pPr>
          </w:p>
        </w:tc>
      </w:tr>
      <w:tr w:rsidR="004B2BA8">
        <w:trPr>
          <w:trHeight w:val="280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/>
        </w:tc>
        <w:tc>
          <w:tcPr>
            <w:tcW w:w="1040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453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74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522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817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  <w:tc>
          <w:tcPr>
            <w:tcW w:w="2203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906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616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792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80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25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755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817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825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911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788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FE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:  </w:t>
            </w:r>
          </w:p>
        </w:tc>
        <w:tc>
          <w:tcPr>
            <w:tcW w:w="61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B2BA8" w:rsidRDefault="004B2BA8">
            <w:pPr>
              <w:jc w:val="center"/>
            </w:pPr>
          </w:p>
        </w:tc>
      </w:tr>
    </w:tbl>
    <w:p w:rsidR="004B2BA8" w:rsidRDefault="004B2BA8"/>
    <w:p w:rsidR="004B2BA8" w:rsidRDefault="004B2BA8"/>
    <w:tbl>
      <w:tblPr>
        <w:tblStyle w:val="TableNormal"/>
        <w:tblW w:w="13750" w:type="dxa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407"/>
        <w:gridCol w:w="6042"/>
        <w:gridCol w:w="4301"/>
      </w:tblGrid>
      <w:tr w:rsidR="004B2BA8">
        <w:trPr>
          <w:trHeight w:val="440"/>
        </w:trPr>
        <w:tc>
          <w:tcPr>
            <w:tcW w:w="3407" w:type="dxa"/>
            <w:shd w:val="clear" w:color="auto" w:fill="auto"/>
            <w:vAlign w:val="center"/>
          </w:tcPr>
          <w:p w:rsidR="004B2BA8" w:rsidRDefault="00FE5F91">
            <w:pPr>
              <w:ind w:right="-51"/>
              <w:jc w:val="center"/>
            </w:pPr>
            <w:r>
              <w:rPr>
                <w:color w:val="BFBFBF"/>
                <w:sz w:val="20"/>
                <w:szCs w:val="20"/>
              </w:rPr>
              <w:t>Anabilim Dalı Başkanı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4B2BA8" w:rsidRDefault="004B2BA8">
            <w:pPr>
              <w:ind w:right="-51"/>
              <w:jc w:val="center"/>
            </w:pPr>
          </w:p>
        </w:tc>
        <w:tc>
          <w:tcPr>
            <w:tcW w:w="4301" w:type="dxa"/>
            <w:shd w:val="clear" w:color="auto" w:fill="auto"/>
            <w:vAlign w:val="center"/>
          </w:tcPr>
          <w:p w:rsidR="004B2BA8" w:rsidRDefault="00FE5F91">
            <w:pPr>
              <w:ind w:right="-51"/>
              <w:jc w:val="center"/>
            </w:pPr>
            <w:r>
              <w:rPr>
                <w:color w:val="BFBFBF"/>
                <w:sz w:val="20"/>
                <w:szCs w:val="20"/>
              </w:rPr>
              <w:t>Enstitü Müdürü</w:t>
            </w:r>
          </w:p>
        </w:tc>
      </w:tr>
      <w:tr w:rsidR="004B2BA8">
        <w:trPr>
          <w:trHeight w:val="120"/>
        </w:trPr>
        <w:tc>
          <w:tcPr>
            <w:tcW w:w="3407" w:type="dxa"/>
            <w:shd w:val="clear" w:color="auto" w:fill="auto"/>
            <w:vAlign w:val="center"/>
          </w:tcPr>
          <w:p w:rsidR="004B2BA8" w:rsidRDefault="00FE5F91">
            <w:pPr>
              <w:ind w:right="-51"/>
              <w:jc w:val="center"/>
            </w:pPr>
            <w:r>
              <w:rPr>
                <w:color w:val="BFBFBF"/>
                <w:sz w:val="20"/>
                <w:szCs w:val="20"/>
              </w:rPr>
              <w:t>Tarih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4B2BA8" w:rsidRDefault="004B2BA8">
            <w:pPr>
              <w:ind w:right="-51"/>
              <w:jc w:val="center"/>
            </w:pPr>
          </w:p>
        </w:tc>
        <w:tc>
          <w:tcPr>
            <w:tcW w:w="4301" w:type="dxa"/>
            <w:shd w:val="clear" w:color="auto" w:fill="auto"/>
            <w:vAlign w:val="center"/>
          </w:tcPr>
          <w:p w:rsidR="004B2BA8" w:rsidRDefault="00FE5F91">
            <w:pPr>
              <w:ind w:right="-51"/>
              <w:jc w:val="center"/>
            </w:pPr>
            <w:r>
              <w:rPr>
                <w:color w:val="BFBFBF"/>
                <w:sz w:val="20"/>
                <w:szCs w:val="20"/>
              </w:rPr>
              <w:t>Tarih</w:t>
            </w:r>
          </w:p>
        </w:tc>
      </w:tr>
      <w:tr w:rsidR="004B2BA8">
        <w:trPr>
          <w:trHeight w:val="500"/>
        </w:trPr>
        <w:tc>
          <w:tcPr>
            <w:tcW w:w="3407" w:type="dxa"/>
            <w:shd w:val="clear" w:color="auto" w:fill="auto"/>
            <w:vAlign w:val="center"/>
          </w:tcPr>
          <w:p w:rsidR="004B2BA8" w:rsidRDefault="00FE5F91">
            <w:pPr>
              <w:ind w:right="-51"/>
              <w:jc w:val="center"/>
            </w:pPr>
            <w:r>
              <w:rPr>
                <w:color w:val="BFBFBF"/>
                <w:sz w:val="20"/>
                <w:szCs w:val="20"/>
              </w:rPr>
              <w:t xml:space="preserve">(Unvan, Ad </w:t>
            </w:r>
            <w:proofErr w:type="spellStart"/>
            <w:r>
              <w:rPr>
                <w:color w:val="BFBFBF"/>
                <w:sz w:val="20"/>
                <w:szCs w:val="20"/>
              </w:rPr>
              <w:t>Soyad</w:t>
            </w:r>
            <w:proofErr w:type="spellEnd"/>
            <w:r>
              <w:rPr>
                <w:color w:val="BFBFBF"/>
                <w:sz w:val="20"/>
                <w:szCs w:val="20"/>
              </w:rPr>
              <w:t>, İmza)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4B2BA8" w:rsidRDefault="004B2BA8">
            <w:pPr>
              <w:ind w:right="-51"/>
              <w:jc w:val="center"/>
            </w:pPr>
          </w:p>
        </w:tc>
        <w:tc>
          <w:tcPr>
            <w:tcW w:w="4301" w:type="dxa"/>
            <w:shd w:val="clear" w:color="auto" w:fill="auto"/>
            <w:vAlign w:val="center"/>
          </w:tcPr>
          <w:p w:rsidR="004B2BA8" w:rsidRDefault="00FE5F91">
            <w:pPr>
              <w:ind w:right="-51"/>
              <w:jc w:val="center"/>
            </w:pPr>
            <w:r>
              <w:rPr>
                <w:color w:val="BFBFBF"/>
                <w:sz w:val="20"/>
                <w:szCs w:val="20"/>
              </w:rPr>
              <w:t xml:space="preserve">(Unvan, Ad </w:t>
            </w:r>
            <w:proofErr w:type="spellStart"/>
            <w:r>
              <w:rPr>
                <w:color w:val="BFBFBF"/>
                <w:sz w:val="20"/>
                <w:szCs w:val="20"/>
              </w:rPr>
              <w:t>Soyad</w:t>
            </w:r>
            <w:proofErr w:type="spellEnd"/>
            <w:r>
              <w:rPr>
                <w:color w:val="BFBFBF"/>
                <w:sz w:val="20"/>
                <w:szCs w:val="20"/>
              </w:rPr>
              <w:t>, İmza)</w:t>
            </w:r>
            <w:r>
              <w:rPr>
                <w:color w:val="BFBFBF"/>
                <w:sz w:val="20"/>
                <w:szCs w:val="20"/>
              </w:rPr>
              <w:tab/>
            </w:r>
          </w:p>
        </w:tc>
      </w:tr>
    </w:tbl>
    <w:p w:rsidR="004B2BA8" w:rsidRDefault="00FE5F91"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  <w:t xml:space="preserve">   </w:t>
      </w:r>
    </w:p>
    <w:sectPr w:rsidR="004B2BA8">
      <w:footerReference w:type="default" r:id="rId7"/>
      <w:pgSz w:w="16838" w:h="11906"/>
      <w:pgMar w:top="567" w:right="737" w:bottom="777" w:left="737" w:header="0" w:footer="72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91" w:rsidRDefault="00FE5F91">
      <w:r>
        <w:separator/>
      </w:r>
    </w:p>
  </w:endnote>
  <w:endnote w:type="continuationSeparator" w:id="0">
    <w:p w:rsidR="00FE5F91" w:rsidRDefault="00FE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A8" w:rsidRDefault="00FE5F91">
    <w:pPr>
      <w:tabs>
        <w:tab w:val="center" w:pos="4536"/>
        <w:tab w:val="right" w:pos="9072"/>
      </w:tabs>
      <w:spacing w:after="339"/>
      <w:jc w:val="right"/>
    </w:pPr>
    <w:r>
      <w:rPr>
        <w:sz w:val="20"/>
        <w:szCs w:val="20"/>
      </w:rPr>
      <w:t>RİT-FR-ÖİD-71/01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91" w:rsidRDefault="00FE5F91">
      <w:r>
        <w:separator/>
      </w:r>
    </w:p>
  </w:footnote>
  <w:footnote w:type="continuationSeparator" w:id="0">
    <w:p w:rsidR="00FE5F91" w:rsidRDefault="00FE5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A8"/>
    <w:rsid w:val="00357F72"/>
    <w:rsid w:val="004B2BA8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F2B93-328B-4390-99CD-173C13B4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suppressAutoHyphens/>
    </w:pPr>
    <w:rPr>
      <w:sz w:val="24"/>
    </w:rPr>
  </w:style>
  <w:style w:type="paragraph" w:styleId="Balk1">
    <w:name w:val="heading 1"/>
    <w:basedOn w:val="Balk"/>
    <w:next w:val="Normal"/>
    <w:pPr>
      <w:keepLines/>
      <w:spacing w:before="480" w:after="0"/>
      <w:outlineLvl w:val="0"/>
    </w:pPr>
    <w:rPr>
      <w:rFonts w:ascii="Times New Roman" w:eastAsia="Times New Roman" w:hAnsi="Times New Roman" w:cs="Times New Roman"/>
      <w:b/>
      <w:color w:val="345A8A"/>
      <w:sz w:val="32"/>
      <w:szCs w:val="32"/>
    </w:rPr>
  </w:style>
  <w:style w:type="paragraph" w:styleId="Balk2">
    <w:name w:val="heading 2"/>
    <w:basedOn w:val="Balk"/>
    <w:next w:val="Normal"/>
    <w:pPr>
      <w:keepLines/>
      <w:spacing w:before="200" w:after="0"/>
      <w:outlineLvl w:val="1"/>
    </w:pPr>
    <w:rPr>
      <w:rFonts w:ascii="Times New Roman" w:eastAsia="Times New Roman" w:hAnsi="Times New Roman" w:cs="Times New Roman"/>
      <w:b/>
      <w:color w:val="4F81BD"/>
      <w:sz w:val="26"/>
      <w:szCs w:val="26"/>
    </w:rPr>
  </w:style>
  <w:style w:type="paragraph" w:styleId="Balk3">
    <w:name w:val="heading 3"/>
    <w:basedOn w:val="Balk"/>
    <w:next w:val="Normal"/>
    <w:pPr>
      <w:keepLines/>
      <w:spacing w:before="200" w:after="0"/>
      <w:outlineLvl w:val="2"/>
    </w:pPr>
    <w:rPr>
      <w:rFonts w:ascii="Times New Roman" w:eastAsia="Times New Roman" w:hAnsi="Times New Roman" w:cs="Times New Roman"/>
      <w:b/>
      <w:color w:val="4F81BD"/>
      <w:sz w:val="24"/>
      <w:szCs w:val="24"/>
    </w:rPr>
  </w:style>
  <w:style w:type="paragraph" w:styleId="Balk4">
    <w:name w:val="heading 4"/>
    <w:basedOn w:val="Balk"/>
    <w:next w:val="Normal"/>
    <w:pPr>
      <w:keepLines/>
      <w:spacing w:after="40"/>
      <w:contextualSpacing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5">
    <w:name w:val="heading 5"/>
    <w:basedOn w:val="Balk"/>
    <w:next w:val="Normal"/>
    <w:pPr>
      <w:keepLines/>
      <w:spacing w:before="220" w:after="40"/>
      <w:contextualSpacing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Balk6">
    <w:name w:val="heading 6"/>
    <w:basedOn w:val="Balk"/>
    <w:next w:val="Normal"/>
    <w:pPr>
      <w:keepLines/>
      <w:spacing w:before="200" w:after="40"/>
      <w:contextualSpacing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keepNext/>
      <w:suppressAutoHyphens/>
    </w:pPr>
    <w:rPr>
      <w:sz w:val="24"/>
    </w:rPr>
  </w:style>
  <w:style w:type="paragraph" w:customStyle="1" w:styleId="BelgeBal">
    <w:name w:val="Belge Başlığı"/>
    <w:basedOn w:val="LO-normal"/>
    <w:next w:val="Normal"/>
    <w:pPr>
      <w:keepLines/>
      <w:spacing w:after="300"/>
    </w:pPr>
    <w:rPr>
      <w:color w:val="17365D"/>
      <w:sz w:val="52"/>
      <w:szCs w:val="52"/>
    </w:rPr>
  </w:style>
  <w:style w:type="paragraph" w:customStyle="1" w:styleId="Altbalk">
    <w:name w:val="Alt başlık"/>
    <w:basedOn w:val="LO-normal"/>
    <w:next w:val="Normal"/>
    <w:pPr>
      <w:keepLines/>
      <w:contextualSpacing/>
    </w:pPr>
    <w:rPr>
      <w:i/>
      <w:color w:val="4F81BD"/>
    </w:rPr>
  </w:style>
  <w:style w:type="paragraph" w:customStyle="1" w:styleId="Altbilgi">
    <w:name w:val="Alt bilgi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2017-09-05T09:31:00Z</dcterms:created>
  <dcterms:modified xsi:type="dcterms:W3CDTF">2017-09-05T09:31:00Z</dcterms:modified>
  <dc:language>tr-TR</dc:language>
</cp:coreProperties>
</file>