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503"/>
      </w:tblGrid>
      <w:tr w:rsidR="002B0829" w:rsidTr="00D56085">
        <w:trPr>
          <w:trHeight w:val="1128"/>
        </w:trPr>
        <w:tc>
          <w:tcPr>
            <w:tcW w:w="1386" w:type="dxa"/>
          </w:tcPr>
          <w:p w:rsidR="002B0829" w:rsidRDefault="002B0829" w:rsidP="002B0829">
            <w:pPr>
              <w:spacing w:line="120" w:lineRule="atLeast"/>
              <w:rPr>
                <w:b/>
                <w:sz w:val="24"/>
              </w:rPr>
            </w:pPr>
            <w:r w:rsidRPr="002B0829">
              <w:rPr>
                <w:b/>
                <w:noProof/>
                <w:sz w:val="24"/>
              </w:rPr>
              <w:drawing>
                <wp:inline distT="0" distB="0" distL="0" distR="0">
                  <wp:extent cx="723795" cy="723795"/>
                  <wp:effectExtent l="19050" t="0" r="105" b="0"/>
                  <wp:docPr id="2" name="Resim 2" descr="logos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95" cy="7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2B0829" w:rsidRPr="004C3B71" w:rsidRDefault="002B0829" w:rsidP="002B0829">
            <w:pPr>
              <w:spacing w:line="120" w:lineRule="atLeast"/>
              <w:jc w:val="center"/>
              <w:rPr>
                <w:b/>
                <w:sz w:val="24"/>
              </w:rPr>
            </w:pPr>
            <w:r w:rsidRPr="004C3B71">
              <w:rPr>
                <w:b/>
                <w:sz w:val="24"/>
              </w:rPr>
              <w:t>ULUDAĞ ÜNİVERSİTESİ</w:t>
            </w:r>
          </w:p>
          <w:p w:rsidR="002B0829" w:rsidRPr="004C3B71" w:rsidRDefault="002B0829" w:rsidP="002B0829">
            <w:pPr>
              <w:spacing w:line="120" w:lineRule="atLeast"/>
              <w:jc w:val="center"/>
              <w:rPr>
                <w:b/>
                <w:sz w:val="24"/>
              </w:rPr>
            </w:pPr>
            <w:r w:rsidRPr="004C3B71">
              <w:rPr>
                <w:b/>
                <w:sz w:val="24"/>
              </w:rPr>
              <w:t>SOSYAL BİLİMLER ENSTİTÜSÜ</w:t>
            </w:r>
          </w:p>
          <w:p w:rsidR="002B0829" w:rsidRPr="004C3B71" w:rsidRDefault="00E71F88" w:rsidP="002B0829">
            <w:pPr>
              <w:spacing w:line="1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 w:rsidR="00732F5C">
              <w:rPr>
                <w:b/>
                <w:sz w:val="24"/>
              </w:rPr>
              <w:t>/</w:t>
            </w:r>
            <w:r w:rsidR="00732F5C" w:rsidRPr="0046539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732F5C" w:rsidRPr="0046539A">
              <w:rPr>
                <w:rFonts w:eastAsia="Times New Roman" w:cs="Times New Roman"/>
                <w:b/>
                <w:sz w:val="24"/>
                <w:szCs w:val="24"/>
              </w:rPr>
              <w:t>SANATTA YETERLİK</w:t>
            </w:r>
            <w:r>
              <w:rPr>
                <w:b/>
                <w:sz w:val="24"/>
              </w:rPr>
              <w:t xml:space="preserve"> TEZ İZLEME KOMİT</w:t>
            </w:r>
            <w:r w:rsidR="00740723">
              <w:rPr>
                <w:b/>
                <w:sz w:val="24"/>
              </w:rPr>
              <w:t>ESİ RAPORU</w:t>
            </w:r>
          </w:p>
          <w:p w:rsidR="002B0829" w:rsidRDefault="002B0829" w:rsidP="00C40344">
            <w:pPr>
              <w:spacing w:line="120" w:lineRule="atLeast"/>
              <w:jc w:val="center"/>
              <w:rPr>
                <w:b/>
                <w:sz w:val="24"/>
              </w:rPr>
            </w:pPr>
          </w:p>
        </w:tc>
      </w:tr>
    </w:tbl>
    <w:p w:rsidR="002B0829" w:rsidRDefault="002B0829" w:rsidP="00C40344">
      <w:pPr>
        <w:spacing w:after="0" w:line="120" w:lineRule="atLeast"/>
        <w:jc w:val="center"/>
        <w:rPr>
          <w:b/>
          <w:sz w:val="24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E60B1F" w:rsidTr="0047623F">
        <w:trPr>
          <w:trHeight w:val="418"/>
        </w:trPr>
        <w:tc>
          <w:tcPr>
            <w:tcW w:w="3936" w:type="dxa"/>
            <w:vAlign w:val="center"/>
          </w:tcPr>
          <w:p w:rsidR="00516906" w:rsidRDefault="00E60B1F" w:rsidP="0047623F">
            <w:pPr>
              <w:spacing w:line="120" w:lineRule="atLeast"/>
            </w:pPr>
            <w:r>
              <w:t>Adı Soyadı / No</w:t>
            </w:r>
          </w:p>
        </w:tc>
        <w:tc>
          <w:tcPr>
            <w:tcW w:w="6378" w:type="dxa"/>
            <w:vAlign w:val="center"/>
          </w:tcPr>
          <w:p w:rsidR="00E60B1F" w:rsidRDefault="001709F8" w:rsidP="001709F8">
            <w:pPr>
              <w:spacing w:line="120" w:lineRule="atLeast"/>
            </w:pPr>
            <w:r>
              <w:t xml:space="preserve">                                    </w:t>
            </w:r>
            <w:r w:rsidR="00E60B1F">
              <w:t>/</w:t>
            </w:r>
          </w:p>
        </w:tc>
      </w:tr>
      <w:tr w:rsidR="00E60B1F" w:rsidTr="0047623F">
        <w:trPr>
          <w:trHeight w:val="410"/>
        </w:trPr>
        <w:tc>
          <w:tcPr>
            <w:tcW w:w="3936" w:type="dxa"/>
            <w:vAlign w:val="center"/>
          </w:tcPr>
          <w:p w:rsidR="00516906" w:rsidRDefault="00310A54" w:rsidP="0047623F">
            <w:pPr>
              <w:spacing w:line="120" w:lineRule="atLeast"/>
            </w:pPr>
            <w:r>
              <w:t>Anabilim Dalı</w:t>
            </w:r>
            <w:r w:rsidR="00732F5C">
              <w:t>/</w:t>
            </w:r>
            <w:r w:rsidR="001709F8">
              <w:t xml:space="preserve">Bilim Dalı </w:t>
            </w:r>
            <w:r w:rsidR="00732F5C">
              <w:t xml:space="preserve">- </w:t>
            </w:r>
            <w:proofErr w:type="spellStart"/>
            <w:r w:rsidR="00732F5C">
              <w:rPr>
                <w:rFonts w:eastAsia="Times New Roman" w:cs="Times New Roman"/>
              </w:rPr>
              <w:t>Anasanat</w:t>
            </w:r>
            <w:proofErr w:type="spellEnd"/>
            <w:r w:rsidR="00732F5C">
              <w:rPr>
                <w:rFonts w:eastAsia="Times New Roman" w:cs="Times New Roman"/>
              </w:rPr>
              <w:t xml:space="preserve"> Dalı</w:t>
            </w:r>
            <w:r w:rsidR="00732F5C" w:rsidRPr="00BD4C4C">
              <w:rPr>
                <w:rFonts w:eastAsia="Times New Roman" w:cs="Times New Roman"/>
              </w:rPr>
              <w:t>/ Sanat Dalı</w:t>
            </w:r>
            <w:r w:rsidR="00732F5C">
              <w:t>/</w:t>
            </w:r>
            <w:r w:rsidR="001709F8">
              <w:t xml:space="preserve">Fakültesi </w:t>
            </w:r>
          </w:p>
        </w:tc>
        <w:tc>
          <w:tcPr>
            <w:tcW w:w="6378" w:type="dxa"/>
            <w:vAlign w:val="center"/>
          </w:tcPr>
          <w:p w:rsidR="00E60B1F" w:rsidRDefault="001709F8" w:rsidP="001709F8">
            <w:pPr>
              <w:spacing w:line="120" w:lineRule="atLeast"/>
            </w:pPr>
            <w:r>
              <w:t xml:space="preserve">                                    /</w:t>
            </w:r>
            <w:r w:rsidR="00310A54">
              <w:t xml:space="preserve">                         </w:t>
            </w:r>
            <w:r>
              <w:t xml:space="preserve"> </w:t>
            </w:r>
            <w:r w:rsidR="00310A54">
              <w:t xml:space="preserve"> </w:t>
            </w:r>
            <w:r>
              <w:t xml:space="preserve">  </w:t>
            </w:r>
            <w:r w:rsidR="00310A54">
              <w:t xml:space="preserve">   /</w:t>
            </w:r>
          </w:p>
        </w:tc>
      </w:tr>
      <w:tr w:rsidR="00740723" w:rsidTr="0047623F">
        <w:trPr>
          <w:trHeight w:val="806"/>
        </w:trPr>
        <w:tc>
          <w:tcPr>
            <w:tcW w:w="3936" w:type="dxa"/>
            <w:vAlign w:val="center"/>
          </w:tcPr>
          <w:p w:rsidR="00740723" w:rsidRDefault="00740723" w:rsidP="0047623F">
            <w:pPr>
              <w:spacing w:line="120" w:lineRule="atLeast"/>
            </w:pPr>
            <w:r>
              <w:t>Programı</w:t>
            </w:r>
          </w:p>
          <w:p w:rsidR="00740723" w:rsidRPr="00284391" w:rsidRDefault="00740723" w:rsidP="0047623F">
            <w:pPr>
              <w:spacing w:line="120" w:lineRule="atLeast"/>
              <w:rPr>
                <w:i/>
                <w:sz w:val="20"/>
                <w:szCs w:val="20"/>
              </w:rPr>
            </w:pPr>
            <w:r w:rsidRPr="00284391">
              <w:rPr>
                <w:i/>
                <w:sz w:val="20"/>
                <w:szCs w:val="20"/>
              </w:rPr>
              <w:t>(35.madde veya ÖYP ise belirtilecek)</w:t>
            </w:r>
          </w:p>
        </w:tc>
        <w:tc>
          <w:tcPr>
            <w:tcW w:w="6378" w:type="dxa"/>
            <w:vAlign w:val="center"/>
          </w:tcPr>
          <w:p w:rsidR="00851BBF" w:rsidRPr="008E1B05" w:rsidRDefault="00851BBF" w:rsidP="0047623F">
            <w:pPr>
              <w:spacing w:before="120" w:after="120" w:line="120" w:lineRule="atLeast"/>
            </w:pPr>
            <w:r w:rsidRPr="008E1B05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732F5C">
              <w:fldChar w:fldCharType="separate"/>
            </w:r>
            <w:r w:rsidRPr="008E1B05">
              <w:fldChar w:fldCharType="end"/>
            </w:r>
            <w:r w:rsidRPr="008E1B05">
              <w:t xml:space="preserve"> Lisans Sonrası Doktora</w:t>
            </w:r>
            <w:r w:rsidR="00732F5C">
              <w:t>/</w:t>
            </w:r>
            <w:proofErr w:type="spellStart"/>
            <w:proofErr w:type="gramStart"/>
            <w:r w:rsidR="00732F5C">
              <w:t>San.Yet</w:t>
            </w:r>
            <w:proofErr w:type="spellEnd"/>
            <w:proofErr w:type="gramEnd"/>
            <w:r w:rsidR="00732F5C">
              <w:t>.</w:t>
            </w:r>
            <w:r w:rsidRPr="008E1B05">
              <w:t xml:space="preserve">                </w:t>
            </w:r>
            <w:r>
              <w:t xml:space="preserve"> </w:t>
            </w:r>
            <w:r w:rsidRPr="008E1B05">
              <w:t xml:space="preserve">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732F5C">
              <w:fldChar w:fldCharType="separate"/>
            </w:r>
            <w:r w:rsidRPr="008E1B05">
              <w:fldChar w:fldCharType="end"/>
            </w:r>
            <w:r w:rsidRPr="008E1B05">
              <w:t xml:space="preserve"> Doktora</w:t>
            </w:r>
            <w:r w:rsidR="00732F5C">
              <w:t>/San. Yet.</w:t>
            </w:r>
            <w:r w:rsidRPr="008E1B05">
              <w:t xml:space="preserve"> </w:t>
            </w:r>
          </w:p>
          <w:p w:rsidR="00740723" w:rsidRDefault="00851BBF" w:rsidP="00851BBF">
            <w:pPr>
              <w:spacing w:line="120" w:lineRule="atLeast"/>
            </w:pPr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9"/>
            <w:r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0"/>
            <w:r>
              <w:t xml:space="preserve"> 35.madde                                          </w:t>
            </w:r>
            <w:r w:rsidRPr="008E1B05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732F5C">
              <w:fldChar w:fldCharType="separate"/>
            </w:r>
            <w:r w:rsidRPr="008E1B05">
              <w:fldChar w:fldCharType="end"/>
            </w:r>
            <w:r w:rsidRPr="008E1B05">
              <w:t xml:space="preserve"> ÖYP</w:t>
            </w:r>
          </w:p>
        </w:tc>
      </w:tr>
      <w:tr w:rsidR="00E60B1F" w:rsidTr="0047623F">
        <w:trPr>
          <w:trHeight w:val="477"/>
        </w:trPr>
        <w:tc>
          <w:tcPr>
            <w:tcW w:w="3936" w:type="dxa"/>
            <w:vAlign w:val="center"/>
          </w:tcPr>
          <w:p w:rsidR="00E60B1F" w:rsidRDefault="00310A54" w:rsidP="0047623F">
            <w:pPr>
              <w:spacing w:line="120" w:lineRule="atLeast"/>
            </w:pPr>
            <w:r>
              <w:t>Danışmanı</w:t>
            </w:r>
          </w:p>
        </w:tc>
        <w:tc>
          <w:tcPr>
            <w:tcW w:w="6378" w:type="dxa"/>
          </w:tcPr>
          <w:p w:rsidR="00E60B1F" w:rsidRDefault="00E60B1F" w:rsidP="00A30882">
            <w:pPr>
              <w:spacing w:line="120" w:lineRule="atLeast"/>
            </w:pPr>
          </w:p>
        </w:tc>
      </w:tr>
      <w:tr w:rsidR="00740723" w:rsidTr="0047623F">
        <w:trPr>
          <w:trHeight w:val="477"/>
        </w:trPr>
        <w:tc>
          <w:tcPr>
            <w:tcW w:w="3936" w:type="dxa"/>
            <w:vAlign w:val="center"/>
          </w:tcPr>
          <w:p w:rsidR="00740723" w:rsidRDefault="00740723" w:rsidP="0047623F">
            <w:pPr>
              <w:spacing w:line="120" w:lineRule="atLeast"/>
            </w:pPr>
            <w:r>
              <w:t>İkinci Danışmanının Adı Soyadı</w:t>
            </w:r>
          </w:p>
          <w:p w:rsidR="00740723" w:rsidRDefault="00740723" w:rsidP="0047623F">
            <w:pPr>
              <w:spacing w:line="120" w:lineRule="atLeast"/>
            </w:pPr>
            <w:r>
              <w:t>(Üniversite / Fakülte / Bölüm belirtilecek)</w:t>
            </w:r>
          </w:p>
        </w:tc>
        <w:tc>
          <w:tcPr>
            <w:tcW w:w="6378" w:type="dxa"/>
          </w:tcPr>
          <w:p w:rsidR="00597CA7" w:rsidRDefault="00597CA7" w:rsidP="00A30882">
            <w:pPr>
              <w:spacing w:line="120" w:lineRule="atLeast"/>
            </w:pPr>
            <w:r>
              <w:t xml:space="preserve">                               </w:t>
            </w:r>
          </w:p>
          <w:p w:rsidR="00740723" w:rsidRDefault="00597CA7" w:rsidP="00597CA7">
            <w:pPr>
              <w:spacing w:line="120" w:lineRule="atLeast"/>
            </w:pPr>
            <w:r>
              <w:t xml:space="preserve">                                     /                                /</w:t>
            </w:r>
          </w:p>
        </w:tc>
      </w:tr>
    </w:tbl>
    <w:p w:rsidR="00E60B1F" w:rsidRDefault="00E60B1F" w:rsidP="00A30882">
      <w:pPr>
        <w:spacing w:after="0" w:line="120" w:lineRule="atLeast"/>
      </w:pPr>
    </w:p>
    <w:p w:rsidR="001709F8" w:rsidRPr="001709F8" w:rsidRDefault="001709F8" w:rsidP="00A30882">
      <w:pPr>
        <w:spacing w:after="0"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TEZ BİLGİLERİ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3047"/>
        <w:gridCol w:w="3048"/>
      </w:tblGrid>
      <w:tr w:rsidR="00C40344" w:rsidTr="0047623F">
        <w:trPr>
          <w:trHeight w:hRule="exact" w:val="397"/>
        </w:trPr>
        <w:tc>
          <w:tcPr>
            <w:tcW w:w="2093" w:type="dxa"/>
            <w:vMerge w:val="restart"/>
            <w:vAlign w:val="center"/>
          </w:tcPr>
          <w:p w:rsidR="00C40344" w:rsidRDefault="00C40344" w:rsidP="0047623F"/>
          <w:p w:rsidR="00C40344" w:rsidRDefault="00C40344" w:rsidP="0047623F">
            <w:r>
              <w:t>Tezin</w:t>
            </w:r>
            <w:r w:rsidR="00732F5C">
              <w:rPr>
                <w:rFonts w:eastAsia="Times New Roman" w:cs="Times New Roman"/>
              </w:rPr>
              <w:t>/Sanat Eseri Çalışmasının</w:t>
            </w:r>
            <w:r>
              <w:t xml:space="preserve"> Başlığı Adı</w:t>
            </w:r>
          </w:p>
          <w:p w:rsidR="00C40344" w:rsidRDefault="00C40344" w:rsidP="0047623F"/>
        </w:tc>
        <w:tc>
          <w:tcPr>
            <w:tcW w:w="1417" w:type="dxa"/>
            <w:vAlign w:val="center"/>
          </w:tcPr>
          <w:p w:rsidR="00C40344" w:rsidRDefault="00C40344" w:rsidP="0047623F">
            <w:r>
              <w:t>Türkçe</w:t>
            </w:r>
          </w:p>
        </w:tc>
        <w:tc>
          <w:tcPr>
            <w:tcW w:w="6804" w:type="dxa"/>
            <w:gridSpan w:val="3"/>
            <w:vAlign w:val="center"/>
          </w:tcPr>
          <w:p w:rsidR="00C40344" w:rsidRDefault="00C40344" w:rsidP="0047623F"/>
        </w:tc>
      </w:tr>
      <w:tr w:rsidR="00C40344" w:rsidTr="0047623F">
        <w:trPr>
          <w:trHeight w:hRule="exact" w:val="397"/>
        </w:trPr>
        <w:tc>
          <w:tcPr>
            <w:tcW w:w="2093" w:type="dxa"/>
            <w:vMerge/>
            <w:vAlign w:val="center"/>
          </w:tcPr>
          <w:p w:rsidR="00C40344" w:rsidRDefault="00C40344" w:rsidP="0047623F"/>
        </w:tc>
        <w:tc>
          <w:tcPr>
            <w:tcW w:w="1417" w:type="dxa"/>
            <w:vAlign w:val="center"/>
          </w:tcPr>
          <w:p w:rsidR="00C40344" w:rsidRDefault="00C40344" w:rsidP="0047623F">
            <w:r>
              <w:t>İngilizce</w:t>
            </w:r>
          </w:p>
        </w:tc>
        <w:tc>
          <w:tcPr>
            <w:tcW w:w="6804" w:type="dxa"/>
            <w:gridSpan w:val="3"/>
            <w:vAlign w:val="center"/>
          </w:tcPr>
          <w:p w:rsidR="00C40344" w:rsidRDefault="00C40344" w:rsidP="0047623F"/>
        </w:tc>
      </w:tr>
      <w:tr w:rsidR="001709F8" w:rsidTr="00732F5C">
        <w:trPr>
          <w:trHeight w:hRule="exact" w:val="874"/>
        </w:trPr>
        <w:tc>
          <w:tcPr>
            <w:tcW w:w="2093" w:type="dxa"/>
            <w:vAlign w:val="center"/>
          </w:tcPr>
          <w:p w:rsidR="001709F8" w:rsidRDefault="001709F8" w:rsidP="0047623F">
            <w:r>
              <w:t>Teze</w:t>
            </w:r>
            <w:r w:rsidR="00732F5C">
              <w:rPr>
                <w:rFonts w:eastAsia="Times New Roman" w:cs="Times New Roman"/>
              </w:rPr>
              <w:t>/Sanat Eseri</w:t>
            </w:r>
            <w:r>
              <w:t xml:space="preserve"> </w:t>
            </w:r>
            <w:r w:rsidR="00732F5C">
              <w:rPr>
                <w:rFonts w:eastAsia="Times New Roman" w:cs="Times New Roman"/>
              </w:rPr>
              <w:t>Çalışmasın</w:t>
            </w:r>
            <w:r w:rsidR="00732F5C">
              <w:rPr>
                <w:rFonts w:eastAsia="Times New Roman" w:cs="Times New Roman"/>
              </w:rPr>
              <w:t xml:space="preserve">a </w:t>
            </w:r>
            <w:r>
              <w:t>Başlama Tarihi</w:t>
            </w:r>
            <w:r w:rsidR="00732F5C">
              <w:t>:</w:t>
            </w:r>
          </w:p>
        </w:tc>
        <w:tc>
          <w:tcPr>
            <w:tcW w:w="2126" w:type="dxa"/>
            <w:gridSpan w:val="2"/>
            <w:vAlign w:val="center"/>
          </w:tcPr>
          <w:p w:rsidR="001709F8" w:rsidRDefault="001709F8" w:rsidP="0047623F"/>
        </w:tc>
        <w:tc>
          <w:tcPr>
            <w:tcW w:w="3047" w:type="dxa"/>
            <w:vAlign w:val="center"/>
          </w:tcPr>
          <w:p w:rsidR="001709F8" w:rsidRDefault="001709F8" w:rsidP="0047623F">
            <w:r>
              <w:t>Dönemi</w:t>
            </w:r>
          </w:p>
          <w:p w:rsidR="001709F8" w:rsidRDefault="001709F8" w:rsidP="0047623F"/>
        </w:tc>
        <w:tc>
          <w:tcPr>
            <w:tcW w:w="3048" w:type="dxa"/>
            <w:vAlign w:val="center"/>
          </w:tcPr>
          <w:p w:rsidR="001709F8" w:rsidRDefault="003A1491" w:rsidP="0047623F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1"/>
            <w:r w:rsidR="001709F8">
              <w:t>Ocak-Haziran</w:t>
            </w:r>
          </w:p>
          <w:p w:rsidR="001709F8" w:rsidRDefault="003A1491" w:rsidP="0047623F"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2"/>
            <w:r w:rsidR="001709F8">
              <w:t>Temmuz-Aralık</w:t>
            </w:r>
          </w:p>
        </w:tc>
      </w:tr>
      <w:tr w:rsidR="001709F8" w:rsidTr="0047623F">
        <w:trPr>
          <w:trHeight w:hRule="exact" w:val="545"/>
        </w:trPr>
        <w:tc>
          <w:tcPr>
            <w:tcW w:w="2093" w:type="dxa"/>
            <w:vAlign w:val="center"/>
          </w:tcPr>
          <w:p w:rsidR="001709F8" w:rsidRDefault="001709F8" w:rsidP="0047623F">
            <w:r>
              <w:t>Bir Önceki Gelişme</w:t>
            </w:r>
          </w:p>
          <w:p w:rsidR="001709F8" w:rsidRDefault="001709F8" w:rsidP="0047623F">
            <w:r>
              <w:t>Raporu Tarihi</w:t>
            </w:r>
          </w:p>
        </w:tc>
        <w:tc>
          <w:tcPr>
            <w:tcW w:w="2126" w:type="dxa"/>
            <w:gridSpan w:val="2"/>
            <w:vAlign w:val="center"/>
          </w:tcPr>
          <w:p w:rsidR="001709F8" w:rsidRDefault="001709F8" w:rsidP="0047623F"/>
        </w:tc>
        <w:tc>
          <w:tcPr>
            <w:tcW w:w="3047" w:type="dxa"/>
            <w:vAlign w:val="center"/>
          </w:tcPr>
          <w:p w:rsidR="001709F8" w:rsidRDefault="001709F8" w:rsidP="0047623F">
            <w:r>
              <w:t>Başarı Durumu</w:t>
            </w:r>
          </w:p>
        </w:tc>
        <w:tc>
          <w:tcPr>
            <w:tcW w:w="3048" w:type="dxa"/>
            <w:vAlign w:val="center"/>
          </w:tcPr>
          <w:p w:rsidR="001709F8" w:rsidRDefault="003A1491" w:rsidP="0047623F"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3"/>
            <w:r w:rsidR="001709F8">
              <w:t>Başarılı</w:t>
            </w:r>
          </w:p>
          <w:p w:rsidR="001709F8" w:rsidRDefault="003A1491" w:rsidP="0047623F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4"/>
            <w:r w:rsidR="001709F8">
              <w:t>Başarısız</w:t>
            </w:r>
          </w:p>
        </w:tc>
      </w:tr>
      <w:tr w:rsidR="001709F8" w:rsidTr="0047623F">
        <w:trPr>
          <w:trHeight w:hRule="exact" w:val="564"/>
        </w:trPr>
        <w:tc>
          <w:tcPr>
            <w:tcW w:w="2093" w:type="dxa"/>
            <w:vAlign w:val="center"/>
          </w:tcPr>
          <w:p w:rsidR="001709F8" w:rsidRDefault="001709F8" w:rsidP="0047623F">
            <w:r>
              <w:t xml:space="preserve">Mevcut Gelişme </w:t>
            </w:r>
          </w:p>
          <w:p w:rsidR="001709F8" w:rsidRDefault="001709F8" w:rsidP="0047623F">
            <w:r>
              <w:t>Raporu</w:t>
            </w:r>
            <w:r w:rsidR="0019146D">
              <w:t xml:space="preserve"> Tarihi</w:t>
            </w:r>
          </w:p>
        </w:tc>
        <w:tc>
          <w:tcPr>
            <w:tcW w:w="2126" w:type="dxa"/>
            <w:gridSpan w:val="2"/>
            <w:vAlign w:val="center"/>
          </w:tcPr>
          <w:p w:rsidR="001709F8" w:rsidRDefault="001709F8" w:rsidP="0047623F"/>
        </w:tc>
        <w:tc>
          <w:tcPr>
            <w:tcW w:w="3047" w:type="dxa"/>
            <w:vAlign w:val="center"/>
          </w:tcPr>
          <w:p w:rsidR="001709F8" w:rsidRDefault="001709F8" w:rsidP="0047623F">
            <w:r>
              <w:t>Başarı Durumu</w:t>
            </w:r>
          </w:p>
        </w:tc>
        <w:tc>
          <w:tcPr>
            <w:tcW w:w="3048" w:type="dxa"/>
            <w:vAlign w:val="center"/>
          </w:tcPr>
          <w:p w:rsidR="001709F8" w:rsidRDefault="003A1491" w:rsidP="0047623F"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5"/>
            <w:r w:rsidR="001709F8">
              <w:t>Başarılı</w:t>
            </w:r>
          </w:p>
          <w:p w:rsidR="001709F8" w:rsidRDefault="003A1491" w:rsidP="0047623F"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="001709F8">
              <w:instrText xml:space="preserve"> FORMCHECKBOX </w:instrText>
            </w:r>
            <w:r w:rsidR="00732F5C">
              <w:fldChar w:fldCharType="separate"/>
            </w:r>
            <w:r>
              <w:fldChar w:fldCharType="end"/>
            </w:r>
            <w:bookmarkEnd w:id="6"/>
            <w:r w:rsidR="001709F8">
              <w:t>Başarısız</w:t>
            </w:r>
          </w:p>
        </w:tc>
      </w:tr>
    </w:tbl>
    <w:p w:rsidR="001F7F2E" w:rsidRDefault="00177FD6" w:rsidP="00C40344">
      <w:pPr>
        <w:spacing w:after="0"/>
        <w:rPr>
          <w:b/>
        </w:rPr>
      </w:pPr>
      <w:r>
        <w:rPr>
          <w:b/>
        </w:rPr>
        <w:t>DEĞERLENDİRME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77FD6" w:rsidTr="00177FD6">
        <w:tc>
          <w:tcPr>
            <w:tcW w:w="10344" w:type="dxa"/>
          </w:tcPr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</w:tc>
      </w:tr>
    </w:tbl>
    <w:p w:rsidR="00177FD6" w:rsidRDefault="00177FD6" w:rsidP="00C40344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77FD6" w:rsidTr="00177FD6">
        <w:tc>
          <w:tcPr>
            <w:tcW w:w="10344" w:type="dxa"/>
          </w:tcPr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  <w:r>
              <w:rPr>
                <w:b/>
              </w:rPr>
              <w:t xml:space="preserve">                 Danışman                                                               Üye                          </w:t>
            </w:r>
            <w:r w:rsidR="00486A8A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Üye</w:t>
            </w:r>
            <w:proofErr w:type="spellEnd"/>
          </w:p>
          <w:p w:rsidR="00177FD6" w:rsidRDefault="00177FD6" w:rsidP="00C40344">
            <w:pPr>
              <w:rPr>
                <w:b/>
              </w:rPr>
            </w:pPr>
            <w:r>
              <w:rPr>
                <w:b/>
              </w:rPr>
              <w:t xml:space="preserve">          (Unvan, Ad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,                   </w:t>
            </w:r>
            <w:r>
              <w:rPr>
                <w:b/>
              </w:rPr>
              <w:tab/>
              <w:t xml:space="preserve"> </w:t>
            </w:r>
            <w:r w:rsidR="00486A8A">
              <w:rPr>
                <w:b/>
              </w:rPr>
              <w:t xml:space="preserve">        </w:t>
            </w:r>
            <w:r>
              <w:rPr>
                <w:b/>
              </w:rPr>
              <w:t xml:space="preserve">      (Unvan, Ad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,   </w:t>
            </w:r>
            <w:r>
              <w:rPr>
                <w:b/>
              </w:rPr>
              <w:tab/>
              <w:t xml:space="preserve"> </w:t>
            </w:r>
            <w:r w:rsidR="00486A8A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="00486A8A"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Unvan, 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486A8A" w:rsidRDefault="00177FD6" w:rsidP="00486A8A">
            <w:pPr>
              <w:rPr>
                <w:b/>
              </w:rPr>
            </w:pPr>
            <w:r>
              <w:rPr>
                <w:b/>
              </w:rPr>
              <w:t>Kurumu ve A.B.D. Tarih İmza</w:t>
            </w:r>
            <w:proofErr w:type="gramStart"/>
            <w:r>
              <w:rPr>
                <w:b/>
              </w:rPr>
              <w:t>)</w:t>
            </w:r>
            <w:proofErr w:type="gramEnd"/>
            <w:r w:rsidR="00486A8A">
              <w:rPr>
                <w:b/>
              </w:rPr>
              <w:t xml:space="preserve">                       Kurumu ve A.B.D. Tarih İmza)             Kurumu ve A.B.D. Tarih İmza)</w:t>
            </w:r>
          </w:p>
          <w:p w:rsidR="00486A8A" w:rsidRDefault="00486A8A" w:rsidP="00486A8A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  <w:p w:rsidR="00177FD6" w:rsidRDefault="00177FD6" w:rsidP="00C40344">
            <w:pPr>
              <w:rPr>
                <w:b/>
              </w:rPr>
            </w:pPr>
          </w:p>
        </w:tc>
      </w:tr>
    </w:tbl>
    <w:p w:rsidR="00C40344" w:rsidRPr="0019146D" w:rsidRDefault="00362ADF" w:rsidP="00C40344">
      <w:pPr>
        <w:spacing w:after="0"/>
        <w:rPr>
          <w:b/>
          <w:sz w:val="20"/>
          <w:szCs w:val="20"/>
        </w:rPr>
      </w:pPr>
      <w:r w:rsidRPr="0019146D">
        <w:rPr>
          <w:b/>
          <w:sz w:val="20"/>
          <w:szCs w:val="20"/>
        </w:rPr>
        <w:t>Açıklama:</w:t>
      </w:r>
    </w:p>
    <w:p w:rsidR="00F6102E" w:rsidRPr="0047623F" w:rsidRDefault="006771C7" w:rsidP="0047623F">
      <w:pPr>
        <w:pStyle w:val="ListeParagraf"/>
        <w:numPr>
          <w:ilvl w:val="0"/>
          <w:numId w:val="1"/>
        </w:numPr>
        <w:spacing w:after="0" w:line="120" w:lineRule="atLeast"/>
        <w:ind w:left="284"/>
        <w:jc w:val="both"/>
        <w:rPr>
          <w:sz w:val="20"/>
          <w:szCs w:val="20"/>
        </w:rPr>
      </w:pPr>
      <w:r w:rsidRPr="0047623F">
        <w:rPr>
          <w:sz w:val="20"/>
          <w:szCs w:val="20"/>
        </w:rPr>
        <w:t>Tez önerisi kabu</w:t>
      </w:r>
      <w:r w:rsidR="00486A8A" w:rsidRPr="0047623F">
        <w:rPr>
          <w:sz w:val="20"/>
          <w:szCs w:val="20"/>
        </w:rPr>
        <w:t>l edilen öğrenci</w:t>
      </w:r>
      <w:r w:rsidRPr="0047623F">
        <w:rPr>
          <w:sz w:val="20"/>
          <w:szCs w:val="20"/>
        </w:rPr>
        <w:t xml:space="preserve"> için Tez İzleme Komitesi, Ocak-</w:t>
      </w:r>
      <w:r w:rsidR="00486A8A" w:rsidRPr="0047623F">
        <w:rPr>
          <w:sz w:val="20"/>
          <w:szCs w:val="20"/>
        </w:rPr>
        <w:t>Haziran ile Temmuz-Aralık dönemindeki tez çalışmalarını değerlendirmek üzere dönemlerin sonunu takip eden bir ay içinde olmak üzere yılda iki kez toplanır.</w:t>
      </w:r>
      <w:r w:rsidR="0032347B" w:rsidRPr="0047623F">
        <w:rPr>
          <w:sz w:val="20"/>
          <w:szCs w:val="20"/>
        </w:rPr>
        <w:t xml:space="preserve"> </w:t>
      </w:r>
    </w:p>
    <w:p w:rsidR="00486A8A" w:rsidRPr="0047623F" w:rsidRDefault="00486A8A" w:rsidP="0047623F">
      <w:pPr>
        <w:pStyle w:val="ListeParagraf"/>
        <w:numPr>
          <w:ilvl w:val="0"/>
          <w:numId w:val="1"/>
        </w:numPr>
        <w:spacing w:after="0" w:line="120" w:lineRule="atLeast"/>
        <w:ind w:left="284"/>
        <w:jc w:val="both"/>
        <w:rPr>
          <w:sz w:val="20"/>
          <w:szCs w:val="20"/>
        </w:rPr>
      </w:pPr>
      <w:r w:rsidRPr="0047623F">
        <w:rPr>
          <w:sz w:val="20"/>
          <w:szCs w:val="20"/>
        </w:rPr>
        <w:t>Öğrenci, toplantı tarihinden en az bir ay öncesinden komite üyelerine yazılı bir rapor sunar. Bu raporda o ana kadar yapılan çalışmaların özeti ve bir sonraki dönemde yapılacak çalışma planı belirtilir.</w:t>
      </w:r>
      <w:r w:rsidR="0032347B" w:rsidRPr="0047623F">
        <w:rPr>
          <w:sz w:val="20"/>
          <w:szCs w:val="20"/>
        </w:rPr>
        <w:t xml:space="preserve"> </w:t>
      </w:r>
      <w:r w:rsidRPr="0047623F">
        <w:rPr>
          <w:sz w:val="20"/>
          <w:szCs w:val="20"/>
        </w:rPr>
        <w:t>Öğrencinin tez çalışması, komite tarafından oy çokluğuyla başarılı veya başarısız olarak değerlendirilir. Belirlenen sürelerde rapor sunmayan öğrenci başarısız kabul edilir.</w:t>
      </w:r>
    </w:p>
    <w:p w:rsidR="00486A8A" w:rsidRPr="0047623F" w:rsidRDefault="00486A8A" w:rsidP="0047623F">
      <w:pPr>
        <w:pStyle w:val="ListeParagraf"/>
        <w:numPr>
          <w:ilvl w:val="0"/>
          <w:numId w:val="1"/>
        </w:numPr>
        <w:spacing w:after="0" w:line="120" w:lineRule="atLeast"/>
        <w:ind w:left="284"/>
        <w:jc w:val="both"/>
        <w:rPr>
          <w:sz w:val="20"/>
          <w:szCs w:val="20"/>
        </w:rPr>
      </w:pPr>
      <w:r w:rsidRPr="0047623F">
        <w:rPr>
          <w:sz w:val="20"/>
          <w:szCs w:val="20"/>
        </w:rPr>
        <w:t>Tez izleme komitesine sunulan rapor ve r</w:t>
      </w:r>
      <w:r w:rsidR="009405B4" w:rsidRPr="0047623F">
        <w:rPr>
          <w:sz w:val="20"/>
          <w:szCs w:val="20"/>
        </w:rPr>
        <w:t>apora ilişkin komitenin kararı Anabilim/</w:t>
      </w:r>
      <w:proofErr w:type="spellStart"/>
      <w:r w:rsidR="009405B4" w:rsidRPr="0047623F">
        <w:rPr>
          <w:sz w:val="20"/>
          <w:szCs w:val="20"/>
        </w:rPr>
        <w:t>Anasanat</w:t>
      </w:r>
      <w:proofErr w:type="spellEnd"/>
      <w:r w:rsidR="009405B4" w:rsidRPr="0047623F">
        <w:rPr>
          <w:sz w:val="20"/>
          <w:szCs w:val="20"/>
        </w:rPr>
        <w:t xml:space="preserve"> Dalı B</w:t>
      </w:r>
      <w:r w:rsidRPr="0047623F">
        <w:rPr>
          <w:sz w:val="20"/>
          <w:szCs w:val="20"/>
        </w:rPr>
        <w:t xml:space="preserve">aşkanlığı tarafından üç </w:t>
      </w:r>
      <w:bookmarkStart w:id="7" w:name="_GoBack"/>
      <w:bookmarkEnd w:id="7"/>
      <w:r w:rsidRPr="0047623F">
        <w:rPr>
          <w:sz w:val="20"/>
          <w:szCs w:val="20"/>
        </w:rPr>
        <w:t>gün içerisinde enstitüye iletilir.</w:t>
      </w:r>
    </w:p>
    <w:sectPr w:rsidR="00486A8A" w:rsidRPr="0047623F" w:rsidSect="001709F8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B8F"/>
    <w:multiLevelType w:val="hybridMultilevel"/>
    <w:tmpl w:val="5B5C2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1F"/>
    <w:rsid w:val="001709F8"/>
    <w:rsid w:val="00177FD6"/>
    <w:rsid w:val="0019146D"/>
    <w:rsid w:val="001F7F2E"/>
    <w:rsid w:val="00284391"/>
    <w:rsid w:val="002B0829"/>
    <w:rsid w:val="00310A54"/>
    <w:rsid w:val="0032347B"/>
    <w:rsid w:val="00362ADF"/>
    <w:rsid w:val="003A1491"/>
    <w:rsid w:val="0047623F"/>
    <w:rsid w:val="00486A8A"/>
    <w:rsid w:val="004A3004"/>
    <w:rsid w:val="004C3B71"/>
    <w:rsid w:val="004F17C0"/>
    <w:rsid w:val="00516906"/>
    <w:rsid w:val="0055359E"/>
    <w:rsid w:val="00583F62"/>
    <w:rsid w:val="00597CA7"/>
    <w:rsid w:val="006771C7"/>
    <w:rsid w:val="00732F5C"/>
    <w:rsid w:val="00740723"/>
    <w:rsid w:val="00851BBF"/>
    <w:rsid w:val="008958EC"/>
    <w:rsid w:val="009405B4"/>
    <w:rsid w:val="00961446"/>
    <w:rsid w:val="00A30882"/>
    <w:rsid w:val="00A37B07"/>
    <w:rsid w:val="00AB6B44"/>
    <w:rsid w:val="00C40344"/>
    <w:rsid w:val="00D56085"/>
    <w:rsid w:val="00DA5150"/>
    <w:rsid w:val="00E60B1F"/>
    <w:rsid w:val="00E70C31"/>
    <w:rsid w:val="00E71F88"/>
    <w:rsid w:val="00EB14AD"/>
    <w:rsid w:val="00EF1743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310A54"/>
    <w:pPr>
      <w:tabs>
        <w:tab w:val="decimal" w:pos="360"/>
      </w:tabs>
    </w:pPr>
  </w:style>
  <w:style w:type="paragraph" w:styleId="DipnotMetni">
    <w:name w:val="footnote text"/>
    <w:basedOn w:val="Normal"/>
    <w:link w:val="DipnotMetniChar"/>
    <w:uiPriority w:val="99"/>
    <w:unhideWhenUsed/>
    <w:rsid w:val="00310A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10A54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310A54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styleId="OrtaGlgeleme2-Vurgu5">
    <w:name w:val="Medium Shading 2 Accent 5"/>
    <w:basedOn w:val="NormalTablo"/>
    <w:uiPriority w:val="64"/>
    <w:rsid w:val="00310A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51690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90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310A54"/>
    <w:pPr>
      <w:tabs>
        <w:tab w:val="decimal" w:pos="360"/>
      </w:tabs>
    </w:pPr>
  </w:style>
  <w:style w:type="paragraph" w:styleId="DipnotMetni">
    <w:name w:val="footnote text"/>
    <w:basedOn w:val="Normal"/>
    <w:link w:val="DipnotMetniChar"/>
    <w:uiPriority w:val="99"/>
    <w:unhideWhenUsed/>
    <w:rsid w:val="00310A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10A54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310A54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styleId="OrtaGlgeleme2-Vurgu5">
    <w:name w:val="Medium Shading 2 Accent 5"/>
    <w:basedOn w:val="NormalTablo"/>
    <w:uiPriority w:val="64"/>
    <w:rsid w:val="00310A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51690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90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D4C2-6E22-4F62-97FB-DBCB9AE4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2015-08-21T07:36:00Z</cp:lastPrinted>
  <dcterms:created xsi:type="dcterms:W3CDTF">2016-06-07T20:04:00Z</dcterms:created>
  <dcterms:modified xsi:type="dcterms:W3CDTF">2016-06-07T20:04:00Z</dcterms:modified>
</cp:coreProperties>
</file>