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noProof/>
          <w:lang w:eastAsia="tr-TR"/>
        </w:rPr>
        <w:id w:val="-1987616642"/>
        <w:docPartObj>
          <w:docPartGallery w:val="Cover Pages"/>
          <w:docPartUnique/>
        </w:docPartObj>
      </w:sdtPr>
      <w:sdtEndPr>
        <w:rPr>
          <w:b/>
          <w:noProof w:val="0"/>
          <w:color w:val="1F497D" w:themeColor="text2"/>
          <w:sz w:val="40"/>
          <w:szCs w:val="40"/>
          <w:u w:val="single"/>
          <w:lang w:eastAsia="en-US"/>
        </w:rPr>
      </w:sdtEndPr>
      <w:sdtContent>
        <w:p w:rsidR="00AF79AD" w:rsidRDefault="000B2E41">
          <w:pPr>
            <w:rPr>
              <w:b/>
              <w:color w:val="1F497D" w:themeColor="text2"/>
              <w:sz w:val="40"/>
              <w:szCs w:val="40"/>
              <w:u w:val="single"/>
            </w:rPr>
          </w:pPr>
          <w:r w:rsidRPr="000B2E41">
            <w:rPr>
              <w:noProof/>
              <w:lang w:eastAsia="tr-TR"/>
            </w:rPr>
            <w:pict>
              <v:rect id="Dikdörtgen 52" o:spid="_x0000_s1026" style="position:absolute;margin-left:-4.1pt;margin-top:0;width:602.25pt;height:845.65pt;z-index:-251619328;visibility:visible;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" fillcolor="#dcebf5" stroked="f" strokeweight="2pt">
                <v:fill color2="#55261c" rotate="t" focusposition="1" focussize="" colors="0 #dcebf5;5243f #83a7c3;8520f #768fb9;13763f #83a7c3;34079f white;36700f #9c6563;38011f #80302d;46531f #c0524e;61604f #ebdad4;1 #55261c" focus="100%" type="gradientRadial"/>
                <w10:wrap anchorx="page" anchory="page"/>
              </v:rect>
            </w:pict>
          </w:r>
          <w:r w:rsidRPr="000B2E41">
            <w:rPr>
              <w:noProof/>
              <w:lang w:eastAsia="tr-TR"/>
            </w:rPr>
            <w:pict>
              <v:shapetype id="_x0000_t202" coordsize="21600,21600" o:spt="202" path="m,l,21600r21600,l21600,xe">
                <v:stroke joinstyle="miter"/>
                <v:path gradientshapeok="t" o:connecttype="rect"/>
              </v:shapetype>
              <v:shape id="Metin Kutusu 60" o:spid="_x0000_s1037" type="#_x0000_t202" style="position:absolute;margin-left:-5.8pt;margin-top:268.85pt;width:474.6pt;height:240.4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" filled="f" stroked="f">
                <v:shadow on="t" color="black" opacity="22937f" origin=",.5" offset="0,.63889mm"/>
                <v:textbox>
                  <w:txbxContent>
                    <w:p w:rsidR="009438EC" w:rsidRDefault="009438EC" w:rsidP="009438EC">
                      <w:pPr>
                        <w:pStyle w:val="KonuBal"/>
                        <w:jc w:val="center"/>
                        <w:rPr>
                          <w:rFonts w:ascii="Times New Roman" w:hAnsi="Times New Roman" w:cs="Times New Roman"/>
                          <w:b/>
                          <w:sz w:val="48"/>
                          <w:szCs w:val="56"/>
                        </w:rPr>
                      </w:pPr>
                    </w:p>
                    <w:p w:rsidR="009438EC" w:rsidRPr="009438EC" w:rsidRDefault="009438EC" w:rsidP="009438EC">
                      <w:pPr>
                        <w:pStyle w:val="KonuBal"/>
                        <w:shd w:val="clear" w:color="auto" w:fill="C6D9F1" w:themeFill="text2" w:themeFillTint="33"/>
                        <w:jc w:val="center"/>
                        <w:rPr>
                          <w:rFonts w:ascii="Times New Roman" w:hAnsi="Times New Roman" w:cs="Times New Roman"/>
                          <w:b/>
                          <w:szCs w:val="56"/>
                        </w:rPr>
                      </w:pPr>
                      <w:r w:rsidRPr="009438EC">
                        <w:rPr>
                          <w:rFonts w:ascii="Times New Roman" w:hAnsi="Times New Roman" w:cs="Times New Roman"/>
                          <w:b/>
                          <w:sz w:val="48"/>
                          <w:szCs w:val="56"/>
                        </w:rPr>
                        <w:t>KPHYS – KAMU PERSONEL HARCAMALARI YÖNETİM SİSTEMİ</w:t>
                      </w:r>
                    </w:p>
                    <w:p w:rsidR="009438EC" w:rsidRDefault="009438EC" w:rsidP="009438EC">
                      <w:pPr>
                        <w:pStyle w:val="KonuBal"/>
                        <w:jc w:val="center"/>
                        <w:rPr>
                          <w:rFonts w:ascii="Times New Roman" w:hAnsi="Times New Roman" w:cs="Times New Roman"/>
                          <w:b/>
                          <w:sz w:val="56"/>
                          <w:szCs w:val="56"/>
                        </w:rPr>
                      </w:pPr>
                    </w:p>
                    <w:p w:rsidR="009438EC" w:rsidRPr="009438EC" w:rsidRDefault="009438EC" w:rsidP="009438EC">
                      <w:pPr>
                        <w:pStyle w:val="KonuBal"/>
                        <w:shd w:val="clear" w:color="auto" w:fill="C6D9F1" w:themeFill="text2" w:themeFillTint="33"/>
                        <w:jc w:val="center"/>
                        <w:rPr>
                          <w:rFonts w:ascii="Times New Roman" w:hAnsi="Times New Roman" w:cs="Times New Roman"/>
                          <w:b/>
                          <w:sz w:val="46"/>
                          <w:szCs w:val="46"/>
                        </w:rPr>
                      </w:pPr>
                      <w:r w:rsidRPr="009438EC">
                        <w:rPr>
                          <w:rFonts w:ascii="Times New Roman" w:hAnsi="Times New Roman" w:cs="Times New Roman"/>
                          <w:b/>
                          <w:sz w:val="46"/>
                          <w:szCs w:val="46"/>
                        </w:rPr>
                        <w:t>MAAŞ HATA KONTROL RAPORLARI VE İSTİSNA GİRİŞ SAYFASI İŞLEMLERİ</w:t>
                      </w:r>
                    </w:p>
                    <w:p w:rsidR="009438EC" w:rsidRPr="009438EC" w:rsidRDefault="009438EC" w:rsidP="009438EC">
                      <w:pPr>
                        <w:pStyle w:val="KonuBal"/>
                        <w:shd w:val="clear" w:color="auto" w:fill="C6D9F1" w:themeFill="text2" w:themeFillTint="33"/>
                        <w:jc w:val="center"/>
                        <w:rPr>
                          <w:rFonts w:ascii="Times New Roman" w:hAnsi="Times New Roman" w:cs="Times New Roman"/>
                          <w:b/>
                          <w:sz w:val="46"/>
                          <w:szCs w:val="46"/>
                        </w:rPr>
                      </w:pPr>
                      <w:r w:rsidRPr="009438EC">
                        <w:rPr>
                          <w:rFonts w:ascii="Times New Roman" w:hAnsi="Times New Roman" w:cs="Times New Roman"/>
                          <w:b/>
                          <w:sz w:val="46"/>
                          <w:szCs w:val="46"/>
                        </w:rPr>
                        <w:t>UYGULAMA KILAVUZU</w:t>
                      </w:r>
                    </w:p>
                    <w:p w:rsidR="009438EC" w:rsidRDefault="009438EC"/>
                  </w:txbxContent>
                </v:textbox>
              </v:shape>
            </w:pict>
          </w:r>
          <w:r w:rsidRPr="000B2E41">
            <w:rPr>
              <w:noProof/>
              <w:lang w:eastAsia="tr-TR"/>
            </w:rPr>
            <w:pict>
              <v:shape id="Metin Kutusu 3" o:spid="_x0000_s1027" type="#_x0000_t202" style="position:absolute;margin-left:107.8pt;margin-top:658pt;width:238pt;height:42.25pt;z-index:2516992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" fillcolor="#b8cce4 [1300]" strokeweight=".5pt">
                <v:textbox>
                  <w:txbxContent>
                    <w:p w:rsidR="00BA7DF3" w:rsidRDefault="00BA7DF3" w:rsidP="00AF79AD">
                      <w:pPr>
                        <w:jc w:val="center"/>
                        <w:rPr>
                          <w:b/>
                          <w:i/>
                          <w:sz w:val="20"/>
                        </w:rPr>
                      </w:pPr>
                      <w:r w:rsidRPr="00AF79AD">
                        <w:rPr>
                          <w:b/>
                          <w:i/>
                          <w:sz w:val="20"/>
                        </w:rPr>
                        <w:t xml:space="preserve">Personel </w:t>
                      </w:r>
                      <w:r>
                        <w:rPr>
                          <w:b/>
                          <w:i/>
                          <w:sz w:val="20"/>
                        </w:rPr>
                        <w:t>Yazılım v</w:t>
                      </w:r>
                      <w:r w:rsidRPr="00AF79AD">
                        <w:rPr>
                          <w:b/>
                          <w:i/>
                          <w:sz w:val="20"/>
                        </w:rPr>
                        <w:t xml:space="preserve">e </w:t>
                      </w:r>
                      <w:r>
                        <w:rPr>
                          <w:b/>
                          <w:i/>
                          <w:sz w:val="20"/>
                        </w:rPr>
                        <w:t>Uygulama Dairesi</w:t>
                      </w:r>
                    </w:p>
                    <w:p w:rsidR="00BA7DF3" w:rsidRPr="00AF79AD" w:rsidRDefault="00BA7DF3" w:rsidP="00AF79AD">
                      <w:pPr>
                        <w:jc w:val="center"/>
                        <w:rPr>
                          <w:b/>
                          <w:i/>
                          <w:sz w:val="20"/>
                        </w:rPr>
                      </w:pPr>
                      <w:r>
                        <w:rPr>
                          <w:b/>
                          <w:i/>
                          <w:sz w:val="20"/>
                        </w:rPr>
                        <w:t>NİSAN-2015</w:t>
                      </w:r>
                    </w:p>
                  </w:txbxContent>
                </v:textbox>
              </v:shape>
            </w:pict>
          </w:r>
          <w:r w:rsidRPr="000B2E41">
            <w:rPr>
              <w:noProof/>
              <w:lang w:eastAsia="tr-TR"/>
            </w:rPr>
            <w:pict>
              <v:rect id="Dikdörtgen 54" o:spid="_x0000_s1028" style="position:absolute;margin-left:72.2pt;margin-top:29.15pt;width:468pt;height:87.6pt;z-index:251658239;visibility:visible;mso-width-percent:1000;mso-position-horizontal-relative:page;mso-position-vertical-relative:pag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" fillcolor="#4f81bd [3204]" stroked="f" strokeweight="2pt">
                <v:textbox>
                  <w:txbxContent>
                    <w:p w:rsidR="00BA7DF3" w:rsidRDefault="00BA7DF3" w:rsidP="00BC0F54">
                      <w:pPr>
                        <w:jc w:val="center"/>
                      </w:pPr>
                    </w:p>
                    <w:p w:rsidR="00BA7DF3" w:rsidRDefault="00BA7DF3" w:rsidP="00BC0F54">
                      <w:pPr>
                        <w:jc w:val="center"/>
                      </w:pPr>
                      <w:r>
                        <w:rPr>
                          <w:noProof/>
                          <w:lang w:eastAsia="tr-TR"/>
                        </w:rPr>
                        <w:drawing>
                          <wp:inline distT="0" distB="0" distL="0" distR="0">
                            <wp:extent cx="5552440" cy="564914"/>
                            <wp:effectExtent l="0" t="0" r="0" b="698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2440" cy="564914"/>
                                    </a:xfrm>
                                    <a:prstGeom prst="rect">
                                      <a:avLst/>
                                    </a:prstGeom>
                                  </pic:spPr>
                                </pic:pic>
                              </a:graphicData>
                            </a:graphic>
                          </wp:inline>
                        </w:drawing>
                      </w:r>
                    </w:p>
                  </w:txbxContent>
                </v:textbox>
                <w10:wrap anchorx="page" anchory="page"/>
              </v:rect>
            </w:pict>
          </w:r>
          <w:r w:rsidR="00BC0F54" w:rsidRPr="00BC0F54">
            <w:rPr>
              <w:noProof/>
              <w:lang w:eastAsia="tr-TR"/>
            </w:rPr>
            <w:t xml:space="preserve"> </w:t>
          </w:r>
          <w:r w:rsidR="00BC0F54">
            <w:rPr>
              <w:noProof/>
            </w:rPr>
            <w:t xml:space="preserve"> </w:t>
          </w:r>
          <w:r w:rsidRPr="000B2E41">
            <w:rPr>
              <w:noProof/>
              <w:lang w:eastAsia="tr-TR"/>
            </w:rPr>
            <w:pict>
              <v:rect id="Dikdörtgen 55" o:spid="_x0000_s1036" style="position:absolute;margin-left:0;margin-top:0;width:468pt;height:2.85pt;z-index:25169817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w:r>
          <w:r w:rsidR="00AF79AD">
            <w:rPr>
              <w:b/>
              <w:color w:val="1F497D" w:themeColor="text2"/>
              <w:sz w:val="40"/>
              <w:szCs w:val="40"/>
              <w:u w:val="single"/>
            </w:rPr>
            <w:br w:type="page"/>
          </w:r>
        </w:p>
      </w:sdtContent>
    </w:sdt>
    <w:p w:rsidR="00896F1F" w:rsidRDefault="00896F1F" w:rsidP="00EB2D45">
      <w:pPr>
        <w:jc w:val="center"/>
        <w:rPr>
          <w:rFonts w:ascii="Times New Roman" w:hAnsi="Times New Roman" w:cs="Times New Roman"/>
          <w:b/>
          <w:bCs/>
          <w:sz w:val="40"/>
          <w:szCs w:val="40"/>
        </w:rPr>
      </w:pPr>
    </w:p>
    <w:p w:rsidR="00EB2D45" w:rsidRDefault="00EB2D45" w:rsidP="00EB2D45">
      <w:pPr>
        <w:jc w:val="center"/>
        <w:rPr>
          <w:rFonts w:ascii="Times New Roman" w:hAnsi="Times New Roman" w:cs="Times New Roman"/>
          <w:b/>
          <w:bCs/>
          <w:sz w:val="40"/>
          <w:szCs w:val="40"/>
        </w:rPr>
      </w:pPr>
      <w:r w:rsidRPr="00CB5CDA">
        <w:rPr>
          <w:rFonts w:ascii="Times New Roman" w:hAnsi="Times New Roman" w:cs="Times New Roman"/>
          <w:b/>
          <w:bCs/>
          <w:sz w:val="40"/>
          <w:szCs w:val="40"/>
        </w:rPr>
        <w:t>FİHRİST</w:t>
      </w:r>
    </w:p>
    <w:p w:rsidR="00BE21F6" w:rsidRPr="00CB5CDA" w:rsidRDefault="00BE21F6" w:rsidP="00BE21F6">
      <w:pPr>
        <w:pStyle w:val="Default"/>
        <w:jc w:val="center"/>
        <w:rPr>
          <w:sz w:val="40"/>
          <w:szCs w:val="40"/>
        </w:rPr>
      </w:pPr>
    </w:p>
    <w:p w:rsidR="0097198D" w:rsidRDefault="0097198D" w:rsidP="00C32A88">
      <w:pPr>
        <w:pStyle w:val="Default"/>
        <w:ind w:firstLine="708"/>
        <w:rPr>
          <w:b/>
        </w:rPr>
      </w:pPr>
      <w:r>
        <w:rPr>
          <w:b/>
          <w:bCs/>
          <w:sz w:val="28"/>
          <w:szCs w:val="28"/>
        </w:rPr>
        <w:t>1</w:t>
      </w:r>
      <w:r w:rsidRPr="00EB2D45">
        <w:rPr>
          <w:b/>
          <w:bCs/>
          <w:sz w:val="28"/>
          <w:szCs w:val="28"/>
        </w:rPr>
        <w:t xml:space="preserve">. Bölüm: </w:t>
      </w:r>
      <w:r w:rsidR="00896F1F">
        <w:rPr>
          <w:b/>
        </w:rPr>
        <w:t xml:space="preserve">MAAŞ BİLGİ GİRİŞİ FORMU - </w:t>
      </w:r>
      <w:r w:rsidR="00896F1F" w:rsidRPr="00C75ADC">
        <w:rPr>
          <w:b/>
        </w:rPr>
        <w:t xml:space="preserve">İSTİSNA </w:t>
      </w:r>
      <w:r w:rsidR="00896F1F">
        <w:rPr>
          <w:b/>
        </w:rPr>
        <w:t>BUTONU</w:t>
      </w:r>
    </w:p>
    <w:p w:rsidR="00896F1F" w:rsidRDefault="00896F1F" w:rsidP="0097198D">
      <w:pPr>
        <w:pStyle w:val="Default"/>
        <w:rPr>
          <w:sz w:val="28"/>
          <w:szCs w:val="28"/>
        </w:rPr>
      </w:pPr>
    </w:p>
    <w:p w:rsidR="00896F1F" w:rsidRDefault="0097198D" w:rsidP="00C32A88">
      <w:pPr>
        <w:pStyle w:val="Default"/>
        <w:ind w:left="708" w:firstLine="708"/>
      </w:pPr>
      <w:r>
        <w:t>1</w:t>
      </w:r>
      <w:r w:rsidR="00896F1F">
        <w:t>.1</w:t>
      </w:r>
      <w:r w:rsidRPr="00C33A73">
        <w:t xml:space="preserve">. </w:t>
      </w:r>
      <w:r w:rsidR="00896F1F">
        <w:t>İstisna Bilgi Giri</w:t>
      </w:r>
      <w:r w:rsidR="00896F1F" w:rsidRPr="00896F1F">
        <w:t>şi</w:t>
      </w:r>
      <w:r w:rsidR="00896F1F" w:rsidRPr="00896F1F">
        <w:rPr>
          <w:noProof/>
          <w:lang w:eastAsia="tr-TR"/>
        </w:rPr>
        <w:t xml:space="preserve"> Formunun </w:t>
      </w:r>
      <w:r w:rsidR="00896F1F">
        <w:rPr>
          <w:noProof/>
          <w:lang w:eastAsia="tr-TR"/>
        </w:rPr>
        <w:t>Açılması</w:t>
      </w:r>
    </w:p>
    <w:p w:rsidR="0097198D" w:rsidRPr="00C33A73" w:rsidRDefault="0097198D" w:rsidP="00C32A88">
      <w:pPr>
        <w:pStyle w:val="Default"/>
        <w:ind w:left="708" w:firstLine="708"/>
      </w:pPr>
      <w:r>
        <w:t>1</w:t>
      </w:r>
      <w:r w:rsidR="00896F1F">
        <w:t>.2</w:t>
      </w:r>
      <w:r w:rsidRPr="00C33A73">
        <w:t xml:space="preserve">. </w:t>
      </w:r>
      <w:r w:rsidR="00896F1F" w:rsidRPr="00896F1F">
        <w:t xml:space="preserve">İstisna Bilgi Girişi Formunun </w:t>
      </w:r>
      <w:r w:rsidR="00C32A88">
        <w:t>Bölümleri</w:t>
      </w:r>
    </w:p>
    <w:p w:rsidR="0097198D" w:rsidRDefault="0097198D" w:rsidP="00C32A88">
      <w:pPr>
        <w:pStyle w:val="Default"/>
        <w:ind w:left="708" w:firstLine="708"/>
      </w:pPr>
      <w:r>
        <w:t>1</w:t>
      </w:r>
      <w:r w:rsidR="00896F1F">
        <w:t>.3</w:t>
      </w:r>
      <w:r w:rsidRPr="00C33A73">
        <w:t xml:space="preserve">. İstisna </w:t>
      </w:r>
      <w:r>
        <w:t>Değeri ve Gerekçe Girişi</w:t>
      </w:r>
    </w:p>
    <w:p w:rsidR="0097198D" w:rsidRDefault="0097198D" w:rsidP="0097198D">
      <w:pPr>
        <w:pStyle w:val="Default"/>
      </w:pPr>
    </w:p>
    <w:p w:rsidR="00896F1F" w:rsidRPr="00C33A73" w:rsidRDefault="00896F1F" w:rsidP="0097198D">
      <w:pPr>
        <w:pStyle w:val="Default"/>
      </w:pPr>
    </w:p>
    <w:p w:rsidR="00BE21F6" w:rsidRDefault="0097198D" w:rsidP="00C32A88">
      <w:pPr>
        <w:pStyle w:val="Default"/>
        <w:ind w:firstLine="708"/>
        <w:rPr>
          <w:b/>
          <w:sz w:val="28"/>
          <w:szCs w:val="28"/>
        </w:rPr>
      </w:pPr>
      <w:r>
        <w:rPr>
          <w:b/>
          <w:bCs/>
          <w:sz w:val="28"/>
          <w:szCs w:val="28"/>
        </w:rPr>
        <w:t>2</w:t>
      </w:r>
      <w:r w:rsidR="00BE21F6">
        <w:rPr>
          <w:b/>
          <w:bCs/>
          <w:sz w:val="28"/>
          <w:szCs w:val="28"/>
        </w:rPr>
        <w:t>. Bölüm</w:t>
      </w:r>
      <w:r w:rsidR="00BE21F6" w:rsidRPr="00943957">
        <w:rPr>
          <w:b/>
          <w:bCs/>
          <w:sz w:val="28"/>
          <w:szCs w:val="28"/>
        </w:rPr>
        <w:t xml:space="preserve">: </w:t>
      </w:r>
      <w:r w:rsidR="00BE21F6" w:rsidRPr="00943957">
        <w:rPr>
          <w:b/>
          <w:sz w:val="28"/>
          <w:szCs w:val="28"/>
        </w:rPr>
        <w:t xml:space="preserve">KBS </w:t>
      </w:r>
      <w:r w:rsidR="00BE21F6">
        <w:rPr>
          <w:b/>
          <w:sz w:val="28"/>
          <w:szCs w:val="28"/>
        </w:rPr>
        <w:t>Yan Ödeme Cetvelleri</w:t>
      </w:r>
    </w:p>
    <w:p w:rsidR="00BE21F6" w:rsidRPr="00031100" w:rsidRDefault="00BE21F6" w:rsidP="0097198D">
      <w:pPr>
        <w:pStyle w:val="Default"/>
      </w:pPr>
    </w:p>
    <w:p w:rsidR="00EB2D45" w:rsidRDefault="0097198D" w:rsidP="00C32A88">
      <w:pPr>
        <w:pStyle w:val="Default"/>
        <w:ind w:firstLine="708"/>
        <w:rPr>
          <w:b/>
          <w:sz w:val="28"/>
          <w:szCs w:val="28"/>
        </w:rPr>
      </w:pPr>
      <w:r>
        <w:rPr>
          <w:b/>
          <w:bCs/>
          <w:sz w:val="28"/>
          <w:szCs w:val="28"/>
        </w:rPr>
        <w:t>3</w:t>
      </w:r>
      <w:r w:rsidR="00EB2D45">
        <w:rPr>
          <w:b/>
          <w:bCs/>
          <w:sz w:val="28"/>
          <w:szCs w:val="28"/>
        </w:rPr>
        <w:t>. Bölüm</w:t>
      </w:r>
      <w:r w:rsidR="00EB2D45" w:rsidRPr="00943957">
        <w:rPr>
          <w:b/>
          <w:bCs/>
          <w:sz w:val="28"/>
          <w:szCs w:val="28"/>
        </w:rPr>
        <w:t xml:space="preserve">: </w:t>
      </w:r>
      <w:r w:rsidR="00EB2D45" w:rsidRPr="00943957">
        <w:rPr>
          <w:b/>
          <w:sz w:val="28"/>
          <w:szCs w:val="28"/>
        </w:rPr>
        <w:t>KBS M</w:t>
      </w:r>
      <w:r w:rsidR="00EB2D45">
        <w:rPr>
          <w:b/>
          <w:sz w:val="28"/>
          <w:szCs w:val="28"/>
        </w:rPr>
        <w:t>aaş</w:t>
      </w:r>
      <w:r w:rsidR="00EB2D45" w:rsidRPr="00943957">
        <w:rPr>
          <w:b/>
          <w:sz w:val="28"/>
          <w:szCs w:val="28"/>
        </w:rPr>
        <w:t xml:space="preserve"> H</w:t>
      </w:r>
      <w:r w:rsidR="00EB2D45">
        <w:rPr>
          <w:b/>
          <w:sz w:val="28"/>
          <w:szCs w:val="28"/>
        </w:rPr>
        <w:t>ata</w:t>
      </w:r>
      <w:r w:rsidR="00EB2D45" w:rsidRPr="00943957">
        <w:rPr>
          <w:b/>
          <w:sz w:val="28"/>
          <w:szCs w:val="28"/>
        </w:rPr>
        <w:t xml:space="preserve"> K</w:t>
      </w:r>
      <w:r w:rsidR="00EB2D45">
        <w:rPr>
          <w:b/>
          <w:sz w:val="28"/>
          <w:szCs w:val="28"/>
        </w:rPr>
        <w:t>ontrol</w:t>
      </w:r>
      <w:r w:rsidR="00EB2D45" w:rsidRPr="00943957">
        <w:rPr>
          <w:b/>
          <w:sz w:val="28"/>
          <w:szCs w:val="28"/>
        </w:rPr>
        <w:t xml:space="preserve"> R</w:t>
      </w:r>
      <w:r w:rsidR="00EB2D45">
        <w:rPr>
          <w:b/>
          <w:sz w:val="28"/>
          <w:szCs w:val="28"/>
        </w:rPr>
        <w:t>aporları</w:t>
      </w:r>
    </w:p>
    <w:p w:rsidR="00EB2D45" w:rsidRPr="00031100" w:rsidRDefault="00EB2D45" w:rsidP="0097198D">
      <w:pPr>
        <w:pStyle w:val="Default"/>
      </w:pPr>
    </w:p>
    <w:p w:rsidR="00EB2D45" w:rsidRPr="00031100" w:rsidRDefault="0097198D" w:rsidP="00C32A88">
      <w:pPr>
        <w:spacing w:after="0"/>
        <w:ind w:left="708" w:firstLine="708"/>
        <w:rPr>
          <w:rFonts w:ascii="Times New Roman" w:hAnsi="Times New Roman" w:cs="Times New Roman"/>
          <w:sz w:val="24"/>
          <w:szCs w:val="24"/>
        </w:rPr>
      </w:pPr>
      <w:r>
        <w:rPr>
          <w:rFonts w:ascii="Times New Roman" w:hAnsi="Times New Roman" w:cs="Times New Roman"/>
          <w:sz w:val="24"/>
          <w:szCs w:val="24"/>
        </w:rPr>
        <w:t>3</w:t>
      </w:r>
      <w:r w:rsidR="00EB2D45" w:rsidRPr="00031100">
        <w:rPr>
          <w:rFonts w:ascii="Times New Roman" w:hAnsi="Times New Roman" w:cs="Times New Roman"/>
          <w:sz w:val="24"/>
          <w:szCs w:val="24"/>
        </w:rPr>
        <w:t>.1. Yan Ödeme Zammı Hatalı Olan Personel Listesi</w:t>
      </w:r>
    </w:p>
    <w:p w:rsidR="00EB2D45" w:rsidRPr="00031100" w:rsidRDefault="0097198D" w:rsidP="00C32A88">
      <w:pPr>
        <w:pStyle w:val="Default"/>
        <w:ind w:left="708" w:firstLine="708"/>
      </w:pPr>
      <w:r>
        <w:t>3</w:t>
      </w:r>
      <w:r w:rsidR="00EB2D45" w:rsidRPr="00031100">
        <w:t>.2. Özel Hizmet Tazminatı Hatalı Olan Personel Listesi</w:t>
      </w:r>
    </w:p>
    <w:p w:rsidR="00EB2D45" w:rsidRPr="00031100" w:rsidRDefault="0097198D" w:rsidP="00C32A88">
      <w:pPr>
        <w:pStyle w:val="Default"/>
        <w:ind w:left="708" w:firstLine="708"/>
      </w:pPr>
      <w:r>
        <w:t>3</w:t>
      </w:r>
      <w:r w:rsidR="00EB2D45" w:rsidRPr="00031100">
        <w:t>.3. Denetim Tazminatı Hatalı Olan Personel Listesi</w:t>
      </w:r>
    </w:p>
    <w:p w:rsidR="00EB2D45" w:rsidRPr="00031100" w:rsidRDefault="0097198D" w:rsidP="00C32A88">
      <w:pPr>
        <w:pStyle w:val="Default"/>
        <w:ind w:left="708" w:firstLine="708"/>
      </w:pPr>
      <w:r>
        <w:t>3</w:t>
      </w:r>
      <w:r w:rsidR="00EB2D45" w:rsidRPr="00031100">
        <w:t>.4. Maaş Ek Göstergesi Hatalı Olan Personel Listesi</w:t>
      </w:r>
    </w:p>
    <w:p w:rsidR="00EB2D45" w:rsidRPr="00031100" w:rsidRDefault="0097198D" w:rsidP="00C32A88">
      <w:pPr>
        <w:pStyle w:val="Default"/>
        <w:ind w:left="708" w:firstLine="708"/>
      </w:pPr>
      <w:r>
        <w:t>3</w:t>
      </w:r>
      <w:r w:rsidR="00EB2D45" w:rsidRPr="00031100">
        <w:t xml:space="preserve">.5. </w:t>
      </w:r>
      <w:r w:rsidR="00A34474" w:rsidRPr="00031100">
        <w:t>Makam</w:t>
      </w:r>
      <w:r w:rsidR="00A34474">
        <w:t>-Temsil/ Görev</w:t>
      </w:r>
      <w:r w:rsidR="00A34474" w:rsidRPr="00031100">
        <w:t xml:space="preserve"> Tazminatı </w:t>
      </w:r>
      <w:r w:rsidR="00EB2D45" w:rsidRPr="00031100">
        <w:t>Hatalı Olan Personel Listesi</w:t>
      </w:r>
    </w:p>
    <w:p w:rsidR="00EB2D45" w:rsidRPr="00031100" w:rsidRDefault="0097198D" w:rsidP="00C32A88">
      <w:pPr>
        <w:pStyle w:val="Default"/>
        <w:ind w:left="708" w:firstLine="708"/>
      </w:pPr>
      <w:r>
        <w:t>3</w:t>
      </w:r>
      <w:r w:rsidR="00EB2D45" w:rsidRPr="00031100">
        <w:t>.6. Maaş Ek Tazminatı Hatalı Olan Personel Listesi</w:t>
      </w:r>
    </w:p>
    <w:p w:rsidR="00EB2D45" w:rsidRPr="00031100" w:rsidRDefault="0097198D" w:rsidP="00C32A88">
      <w:pPr>
        <w:pStyle w:val="Default"/>
        <w:ind w:left="708" w:firstLine="708"/>
      </w:pPr>
      <w:r>
        <w:t>3</w:t>
      </w:r>
      <w:r w:rsidR="00EB2D45" w:rsidRPr="00031100">
        <w:t>.7. Kıstas Aylık Ödemesi Hatalı Olan Personel Listesi</w:t>
      </w:r>
    </w:p>
    <w:p w:rsidR="00EB2D45" w:rsidRPr="00031100" w:rsidRDefault="0097198D" w:rsidP="00C32A88">
      <w:pPr>
        <w:pStyle w:val="Default"/>
        <w:ind w:left="708" w:firstLine="708"/>
      </w:pPr>
      <w:r>
        <w:t>3</w:t>
      </w:r>
      <w:r w:rsidR="00EB2D45" w:rsidRPr="00031100">
        <w:t>.8. Üniversite Ödeneği Hatalı Olan Personel Listesi</w:t>
      </w:r>
    </w:p>
    <w:p w:rsidR="00EB2D45" w:rsidRPr="00031100" w:rsidRDefault="0097198D" w:rsidP="00C32A88">
      <w:pPr>
        <w:pStyle w:val="Default"/>
        <w:ind w:left="708" w:firstLine="708"/>
      </w:pPr>
      <w:r>
        <w:t>3</w:t>
      </w:r>
      <w:r w:rsidR="00EB2D45" w:rsidRPr="00031100">
        <w:t>.9. İdari Görev Ödeneği Hatalı Olan Personel Listesi</w:t>
      </w:r>
    </w:p>
    <w:p w:rsidR="00EB2D45" w:rsidRPr="00031100" w:rsidRDefault="0097198D" w:rsidP="00C32A88">
      <w:pPr>
        <w:pStyle w:val="Default"/>
        <w:ind w:left="708" w:firstLine="708"/>
      </w:pPr>
      <w:r>
        <w:t>3</w:t>
      </w:r>
      <w:r w:rsidR="00EB2D45" w:rsidRPr="00031100">
        <w:t>.10. Geliştirme Ödeneği Hatalı Olan Personel Listesi</w:t>
      </w:r>
    </w:p>
    <w:p w:rsidR="00EB2D45" w:rsidRPr="00031100" w:rsidRDefault="0097198D" w:rsidP="00C32A88">
      <w:pPr>
        <w:pStyle w:val="Default"/>
        <w:ind w:left="708" w:firstLine="708"/>
      </w:pPr>
      <w:r>
        <w:t>3</w:t>
      </w:r>
      <w:r w:rsidR="00EB2D45" w:rsidRPr="00031100">
        <w:t>.11. Ücret Tazminat Cetvel 2 Hatalı Olan Personel Listesi</w:t>
      </w:r>
    </w:p>
    <w:p w:rsidR="00EB2D45" w:rsidRPr="00031100" w:rsidRDefault="0097198D" w:rsidP="00C32A88">
      <w:pPr>
        <w:pStyle w:val="Default"/>
        <w:ind w:left="708" w:firstLine="708"/>
      </w:pPr>
      <w:r>
        <w:t>3</w:t>
      </w:r>
      <w:r w:rsidR="00EB2D45" w:rsidRPr="00031100">
        <w:t>.12. Ücret Tazminat Cetvel 3 Hatalı Olan Personel Listesi</w:t>
      </w:r>
    </w:p>
    <w:p w:rsidR="00EB2D45" w:rsidRPr="00C33A73" w:rsidRDefault="0097198D" w:rsidP="00C32A88">
      <w:pPr>
        <w:pStyle w:val="Default"/>
        <w:ind w:left="708" w:firstLine="708"/>
      </w:pPr>
      <w:r>
        <w:t>3</w:t>
      </w:r>
      <w:r w:rsidR="00EB2D45" w:rsidRPr="00C33A73">
        <w:t>.13. Unvanı Hatalı Olan Personel Listesi</w:t>
      </w:r>
    </w:p>
    <w:p w:rsidR="00EB2D45" w:rsidRDefault="0097198D" w:rsidP="00C32A88">
      <w:pPr>
        <w:pStyle w:val="Default"/>
        <w:ind w:left="708" w:firstLine="708"/>
      </w:pPr>
      <w:r>
        <w:t>3</w:t>
      </w:r>
      <w:r w:rsidR="00EB2D45" w:rsidRPr="00C33A73">
        <w:t>.14. Kadro Derecesi Hatalı Olan Personel Listesi</w:t>
      </w:r>
    </w:p>
    <w:p w:rsidR="00EE06EA" w:rsidRDefault="00EE06EA" w:rsidP="00C32A88">
      <w:pPr>
        <w:pStyle w:val="Default"/>
        <w:ind w:left="708" w:firstLine="708"/>
      </w:pPr>
    </w:p>
    <w:p w:rsidR="00EE06EA" w:rsidRDefault="00EE06EA" w:rsidP="00EE06EA">
      <w:pPr>
        <w:pStyle w:val="Default"/>
        <w:ind w:firstLine="708"/>
        <w:rPr>
          <w:b/>
          <w:bCs/>
          <w:sz w:val="28"/>
          <w:szCs w:val="28"/>
        </w:rPr>
      </w:pPr>
      <w:r w:rsidRPr="00EE06EA">
        <w:rPr>
          <w:b/>
          <w:bCs/>
          <w:sz w:val="28"/>
          <w:szCs w:val="28"/>
        </w:rPr>
        <w:t xml:space="preserve">4. </w:t>
      </w:r>
      <w:proofErr w:type="gramStart"/>
      <w:r w:rsidRPr="00EE06EA">
        <w:rPr>
          <w:b/>
          <w:bCs/>
          <w:sz w:val="28"/>
          <w:szCs w:val="28"/>
        </w:rPr>
        <w:t>Bölüm : Harcama</w:t>
      </w:r>
      <w:proofErr w:type="gramEnd"/>
      <w:r w:rsidRPr="00EE06EA">
        <w:rPr>
          <w:b/>
          <w:bCs/>
          <w:sz w:val="28"/>
          <w:szCs w:val="28"/>
        </w:rPr>
        <w:t xml:space="preserve"> Birimleri Tarafından Yapılacak İşlemler</w:t>
      </w:r>
    </w:p>
    <w:p w:rsidR="00C31D66" w:rsidRPr="00EE06EA" w:rsidRDefault="00C31D66" w:rsidP="00EE06EA">
      <w:pPr>
        <w:pStyle w:val="Default"/>
        <w:ind w:firstLine="708"/>
        <w:rPr>
          <w:b/>
          <w:bCs/>
          <w:sz w:val="28"/>
          <w:szCs w:val="28"/>
        </w:rPr>
      </w:pPr>
    </w:p>
    <w:p w:rsidR="00EE06EA" w:rsidRDefault="00EE06EA" w:rsidP="00EE06EA">
      <w:pPr>
        <w:pStyle w:val="Default"/>
        <w:ind w:firstLine="708"/>
        <w:rPr>
          <w:b/>
          <w:bCs/>
          <w:sz w:val="28"/>
          <w:szCs w:val="28"/>
        </w:rPr>
      </w:pPr>
      <w:r w:rsidRPr="00EE06EA">
        <w:rPr>
          <w:b/>
          <w:bCs/>
          <w:sz w:val="28"/>
          <w:szCs w:val="28"/>
        </w:rPr>
        <w:t xml:space="preserve">5. </w:t>
      </w:r>
      <w:proofErr w:type="gramStart"/>
      <w:r w:rsidRPr="00EE06EA">
        <w:rPr>
          <w:b/>
          <w:bCs/>
          <w:sz w:val="28"/>
          <w:szCs w:val="28"/>
        </w:rPr>
        <w:t>Bölüm : Muhasebe</w:t>
      </w:r>
      <w:proofErr w:type="gramEnd"/>
      <w:r w:rsidRPr="00EE06EA">
        <w:rPr>
          <w:b/>
          <w:bCs/>
          <w:sz w:val="28"/>
          <w:szCs w:val="28"/>
        </w:rPr>
        <w:t xml:space="preserve"> Birimleri Tarafından Yapılacak İşlemler</w:t>
      </w:r>
    </w:p>
    <w:p w:rsidR="00C31D66" w:rsidRPr="00EE06EA" w:rsidRDefault="00C31D66" w:rsidP="00EE06EA">
      <w:pPr>
        <w:pStyle w:val="Default"/>
        <w:ind w:firstLine="708"/>
        <w:rPr>
          <w:b/>
          <w:bCs/>
          <w:sz w:val="28"/>
          <w:szCs w:val="28"/>
        </w:rPr>
      </w:pPr>
    </w:p>
    <w:p w:rsidR="00EE06EA" w:rsidRPr="00EE06EA" w:rsidRDefault="00EE06EA" w:rsidP="00EE06EA">
      <w:pPr>
        <w:pStyle w:val="Default"/>
        <w:ind w:firstLine="708"/>
        <w:rPr>
          <w:b/>
          <w:bCs/>
          <w:sz w:val="28"/>
          <w:szCs w:val="28"/>
        </w:rPr>
      </w:pPr>
      <w:r w:rsidRPr="00EE06EA">
        <w:rPr>
          <w:b/>
          <w:bCs/>
          <w:sz w:val="28"/>
          <w:szCs w:val="28"/>
        </w:rPr>
        <w:t xml:space="preserve">6. </w:t>
      </w:r>
      <w:proofErr w:type="gramStart"/>
      <w:r w:rsidRPr="00EE06EA">
        <w:rPr>
          <w:b/>
          <w:bCs/>
          <w:sz w:val="28"/>
          <w:szCs w:val="28"/>
        </w:rPr>
        <w:t xml:space="preserve">Bölüm : </w:t>
      </w:r>
      <w:r w:rsidR="007E13E0">
        <w:rPr>
          <w:b/>
          <w:bCs/>
          <w:sz w:val="28"/>
          <w:szCs w:val="28"/>
        </w:rPr>
        <w:t>Maaş</w:t>
      </w:r>
      <w:proofErr w:type="gramEnd"/>
      <w:r w:rsidR="007E13E0">
        <w:rPr>
          <w:b/>
          <w:bCs/>
          <w:sz w:val="28"/>
          <w:szCs w:val="28"/>
        </w:rPr>
        <w:t xml:space="preserve"> Referans Cetvelleri </w:t>
      </w:r>
      <w:r w:rsidRPr="00EE06EA">
        <w:rPr>
          <w:b/>
          <w:bCs/>
          <w:sz w:val="28"/>
          <w:szCs w:val="28"/>
        </w:rPr>
        <w:t>Şablonlar</w:t>
      </w:r>
      <w:r w:rsidR="007E13E0">
        <w:rPr>
          <w:b/>
          <w:bCs/>
          <w:sz w:val="28"/>
          <w:szCs w:val="28"/>
        </w:rPr>
        <w:t>ı</w:t>
      </w:r>
    </w:p>
    <w:p w:rsidR="00EE06EA" w:rsidRDefault="00EE06EA"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C32A88">
      <w:pPr>
        <w:pStyle w:val="Default"/>
        <w:ind w:left="708" w:firstLine="708"/>
      </w:pPr>
    </w:p>
    <w:p w:rsidR="003E1FAB" w:rsidRDefault="003E1FAB" w:rsidP="003E1FAB">
      <w:pPr>
        <w:pStyle w:val="ListeParagraf"/>
        <w:numPr>
          <w:ilvl w:val="0"/>
          <w:numId w:val="15"/>
        </w:numPr>
        <w:jc w:val="center"/>
        <w:rPr>
          <w:rFonts w:ascii="Times New Roman" w:hAnsi="Times New Roman" w:cs="Times New Roman"/>
          <w:b/>
          <w:sz w:val="28"/>
          <w:szCs w:val="24"/>
        </w:rPr>
      </w:pPr>
      <w:r>
        <w:rPr>
          <w:rFonts w:ascii="Times New Roman" w:hAnsi="Times New Roman" w:cs="Times New Roman"/>
          <w:b/>
          <w:sz w:val="28"/>
          <w:szCs w:val="24"/>
        </w:rPr>
        <w:lastRenderedPageBreak/>
        <w:t>BÖLÜM</w:t>
      </w:r>
    </w:p>
    <w:p w:rsidR="0097198D" w:rsidRPr="001E6467" w:rsidRDefault="003E1FAB" w:rsidP="003E1FAB">
      <w:pPr>
        <w:pStyle w:val="ListeParagraf"/>
        <w:ind w:left="1068"/>
        <w:jc w:val="center"/>
        <w:rPr>
          <w:rFonts w:ascii="Times New Roman" w:hAnsi="Times New Roman" w:cs="Times New Roman"/>
          <w:b/>
          <w:sz w:val="28"/>
          <w:szCs w:val="24"/>
        </w:rPr>
      </w:pPr>
      <w:r w:rsidRPr="001E6467">
        <w:rPr>
          <w:rFonts w:ascii="Times New Roman" w:hAnsi="Times New Roman" w:cs="Times New Roman"/>
          <w:b/>
          <w:sz w:val="28"/>
          <w:szCs w:val="24"/>
        </w:rPr>
        <w:t>MAAŞ BİLGİ GİRİŞİ FORMU - İSTİSNA BUTONU</w:t>
      </w:r>
    </w:p>
    <w:p w:rsidR="00E2185E" w:rsidRDefault="00E852A3" w:rsidP="00E852A3">
      <w:pPr>
        <w:shd w:val="clear" w:color="auto" w:fill="FFFFFF"/>
        <w:tabs>
          <w:tab w:val="left" w:pos="709"/>
        </w:tabs>
        <w:ind w:firstLine="709"/>
        <w:jc w:val="both"/>
        <w:rPr>
          <w:rFonts w:ascii="Times New Roman" w:hAnsi="Times New Roman" w:cs="Times New Roman"/>
          <w:sz w:val="24"/>
          <w:szCs w:val="24"/>
        </w:rPr>
      </w:pPr>
      <w:r w:rsidRPr="00E852A3">
        <w:rPr>
          <w:rFonts w:ascii="Times New Roman" w:hAnsi="Times New Roman" w:cs="Times New Roman"/>
          <w:sz w:val="24"/>
          <w:szCs w:val="24"/>
        </w:rPr>
        <w:t xml:space="preserve">Personelin şahsa bağlı hak, mahkeme kararı gibi özel durumu nedeniyle Referans Tablolarında tanımlı olmayan özlük unsurlarının sisteme kaydedilebilmesi için Maaş Bilgi Girişi Ekranına İSTİSNA butonu eklenmiştir. </w:t>
      </w:r>
      <w:r w:rsidR="001E6467" w:rsidRPr="00E852A3">
        <w:rPr>
          <w:rFonts w:ascii="Times New Roman" w:hAnsi="Times New Roman" w:cs="Times New Roman"/>
          <w:sz w:val="24"/>
          <w:szCs w:val="24"/>
        </w:rPr>
        <w:t>Harcama birimleri</w:t>
      </w:r>
      <w:r w:rsidR="001E6467">
        <w:rPr>
          <w:rFonts w:ascii="Times New Roman" w:hAnsi="Times New Roman" w:cs="Times New Roman"/>
          <w:sz w:val="24"/>
          <w:szCs w:val="24"/>
        </w:rPr>
        <w:t xml:space="preserve">nce, </w:t>
      </w:r>
      <w:r w:rsidR="001E6467" w:rsidRPr="00E852A3">
        <w:rPr>
          <w:rFonts w:ascii="Times New Roman" w:hAnsi="Times New Roman" w:cs="Times New Roman"/>
          <w:sz w:val="24"/>
          <w:szCs w:val="24"/>
        </w:rPr>
        <w:t>Maaş Raporları menüsünde bulunan İnceleme ve Kontrol Dökümleri içerisine ekle</w:t>
      </w:r>
      <w:r w:rsidR="001E6467">
        <w:rPr>
          <w:rFonts w:ascii="Times New Roman" w:hAnsi="Times New Roman" w:cs="Times New Roman"/>
          <w:sz w:val="24"/>
          <w:szCs w:val="24"/>
        </w:rPr>
        <w:t>nen Maaş Hata Kontrol Dökümleri her ay alınarak kontrol edilecektir.</w:t>
      </w:r>
    </w:p>
    <w:p w:rsidR="00333380" w:rsidRDefault="00333380" w:rsidP="00E852A3">
      <w:pPr>
        <w:shd w:val="clear" w:color="auto" w:fill="FFFFFF"/>
        <w:tabs>
          <w:tab w:val="left" w:pos="709"/>
        </w:tabs>
        <w:ind w:firstLine="709"/>
        <w:jc w:val="both"/>
        <w:rPr>
          <w:rFonts w:ascii="Times New Roman" w:hAnsi="Times New Roman" w:cs="Times New Roman"/>
          <w:sz w:val="24"/>
          <w:szCs w:val="24"/>
        </w:rPr>
      </w:pPr>
      <w:r w:rsidRPr="00EE06EA">
        <w:rPr>
          <w:rFonts w:ascii="Times New Roman" w:hAnsi="Times New Roman" w:cs="Times New Roman"/>
          <w:sz w:val="24"/>
          <w:szCs w:val="24"/>
        </w:rPr>
        <w:t>“</w:t>
      </w:r>
      <w:r w:rsidRPr="00EE06EA">
        <w:rPr>
          <w:rFonts w:ascii="Times New Roman" w:hAnsi="Times New Roman" w:cs="Times New Roman"/>
          <w:b/>
          <w:sz w:val="24"/>
          <w:szCs w:val="24"/>
        </w:rPr>
        <w:t>İSTİSNA BİLGİ GİRİŞİ</w:t>
      </w:r>
      <w:r>
        <w:rPr>
          <w:rFonts w:ascii="Times New Roman" w:hAnsi="Times New Roman" w:cs="Times New Roman"/>
          <w:sz w:val="24"/>
          <w:szCs w:val="24"/>
        </w:rPr>
        <w:t>” Formuyla;</w:t>
      </w:r>
    </w:p>
    <w:p w:rsidR="00333380" w:rsidRDefault="00BA195F" w:rsidP="00333380">
      <w:pPr>
        <w:pStyle w:val="ListeParagraf"/>
        <w:numPr>
          <w:ilvl w:val="0"/>
          <w:numId w:val="13"/>
        </w:numPr>
        <w:shd w:val="clear" w:color="auto" w:fill="FFFFFF"/>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YENİ VERİ </w:t>
      </w:r>
      <w:proofErr w:type="gramStart"/>
      <w:r>
        <w:rPr>
          <w:rFonts w:ascii="Times New Roman" w:hAnsi="Times New Roman" w:cs="Times New Roman"/>
          <w:sz w:val="24"/>
          <w:szCs w:val="24"/>
        </w:rPr>
        <w:t>GİRİŞİ : Hazırlanan</w:t>
      </w:r>
      <w:proofErr w:type="gramEnd"/>
      <w:r>
        <w:rPr>
          <w:rFonts w:ascii="Times New Roman" w:hAnsi="Times New Roman" w:cs="Times New Roman"/>
          <w:sz w:val="24"/>
          <w:szCs w:val="24"/>
        </w:rPr>
        <w:t xml:space="preserve"> Maaş Referans Cetvellerinde bulunmayan ve p</w:t>
      </w:r>
      <w:r w:rsidR="00333380" w:rsidRPr="00333380">
        <w:rPr>
          <w:rFonts w:ascii="Times New Roman" w:hAnsi="Times New Roman" w:cs="Times New Roman"/>
          <w:sz w:val="24"/>
          <w:szCs w:val="24"/>
        </w:rPr>
        <w:t xml:space="preserve">ersonelin </w:t>
      </w:r>
      <w:r>
        <w:rPr>
          <w:rFonts w:ascii="Times New Roman" w:hAnsi="Times New Roman" w:cs="Times New Roman"/>
          <w:sz w:val="24"/>
          <w:szCs w:val="24"/>
        </w:rPr>
        <w:t xml:space="preserve">kendi durumuna özel olarak Sisteme girilmesi gereken, personelin </w:t>
      </w:r>
      <w:r w:rsidR="00333380" w:rsidRPr="00333380">
        <w:rPr>
          <w:rFonts w:ascii="Times New Roman" w:hAnsi="Times New Roman" w:cs="Times New Roman"/>
          <w:sz w:val="24"/>
          <w:szCs w:val="24"/>
        </w:rPr>
        <w:t xml:space="preserve">şahsa bağlı hak, mahkeme kararı gibi </w:t>
      </w:r>
      <w:r w:rsidR="00333380">
        <w:rPr>
          <w:rFonts w:ascii="Times New Roman" w:hAnsi="Times New Roman" w:cs="Times New Roman"/>
          <w:sz w:val="24"/>
          <w:szCs w:val="24"/>
        </w:rPr>
        <w:t>şahsına özel durumlar nedeniyle BELLİ MAAŞ UNSURLARINI</w:t>
      </w:r>
      <w:r>
        <w:rPr>
          <w:rFonts w:ascii="Times New Roman" w:hAnsi="Times New Roman" w:cs="Times New Roman"/>
          <w:sz w:val="24"/>
          <w:szCs w:val="24"/>
        </w:rPr>
        <w:t>N GİRİLEBİLMESİNE VE BU VERİ GİRİŞİNİN GEREKÇESİNİN YAZILMASINA</w:t>
      </w:r>
      <w:r w:rsidR="00333380">
        <w:rPr>
          <w:rFonts w:ascii="Times New Roman" w:hAnsi="Times New Roman" w:cs="Times New Roman"/>
          <w:sz w:val="24"/>
          <w:szCs w:val="24"/>
        </w:rPr>
        <w:t xml:space="preserve">, </w:t>
      </w:r>
    </w:p>
    <w:p w:rsidR="00BA195F" w:rsidRDefault="00BA195F" w:rsidP="00BA195F">
      <w:pPr>
        <w:pStyle w:val="ListeParagraf"/>
        <w:shd w:val="clear" w:color="auto" w:fill="FFFFFF"/>
        <w:tabs>
          <w:tab w:val="left" w:pos="709"/>
        </w:tabs>
        <w:ind w:left="1069"/>
        <w:jc w:val="both"/>
        <w:rPr>
          <w:rFonts w:ascii="Times New Roman" w:hAnsi="Times New Roman" w:cs="Times New Roman"/>
          <w:sz w:val="24"/>
          <w:szCs w:val="24"/>
        </w:rPr>
      </w:pPr>
    </w:p>
    <w:p w:rsidR="00BA195F" w:rsidRDefault="00BA195F" w:rsidP="00333380">
      <w:pPr>
        <w:pStyle w:val="ListeParagraf"/>
        <w:numPr>
          <w:ilvl w:val="0"/>
          <w:numId w:val="13"/>
        </w:numPr>
        <w:shd w:val="clear" w:color="auto" w:fill="FFFFFF"/>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MEVCUT VERİLERİN </w:t>
      </w:r>
      <w:proofErr w:type="gramStart"/>
      <w:r>
        <w:rPr>
          <w:rFonts w:ascii="Times New Roman" w:hAnsi="Times New Roman" w:cs="Times New Roman"/>
          <w:sz w:val="24"/>
          <w:szCs w:val="24"/>
        </w:rPr>
        <w:t xml:space="preserve">KONTROLÜ : </w:t>
      </w:r>
      <w:r w:rsidR="00EE06EA" w:rsidRPr="00333380">
        <w:rPr>
          <w:rFonts w:ascii="Times New Roman" w:hAnsi="Times New Roman" w:cs="Times New Roman"/>
          <w:sz w:val="24"/>
          <w:szCs w:val="24"/>
        </w:rPr>
        <w:t>Harcama</w:t>
      </w:r>
      <w:proofErr w:type="gramEnd"/>
      <w:r w:rsidR="00EE06EA" w:rsidRPr="00333380">
        <w:rPr>
          <w:rFonts w:ascii="Times New Roman" w:hAnsi="Times New Roman" w:cs="Times New Roman"/>
          <w:sz w:val="24"/>
          <w:szCs w:val="24"/>
        </w:rPr>
        <w:t xml:space="preserve"> birimleri tarafından </w:t>
      </w:r>
      <w:r w:rsidR="00333380">
        <w:rPr>
          <w:rFonts w:ascii="Times New Roman" w:hAnsi="Times New Roman" w:cs="Times New Roman"/>
          <w:sz w:val="24"/>
          <w:szCs w:val="24"/>
        </w:rPr>
        <w:t>Maaş Hata Kontrol Dökümleri üzerinde her ay yapılacak kontroller neticesinde; hatalı olarak gözükmesine karşın personelin özel durumu (</w:t>
      </w:r>
      <w:r w:rsidR="00333380" w:rsidRPr="00333380">
        <w:rPr>
          <w:rFonts w:ascii="Times New Roman" w:hAnsi="Times New Roman" w:cs="Times New Roman"/>
          <w:sz w:val="24"/>
          <w:szCs w:val="24"/>
        </w:rPr>
        <w:t>şahsa bağlı hak, mahkeme kararı gibi</w:t>
      </w:r>
      <w:r w:rsidR="00333380">
        <w:rPr>
          <w:rFonts w:ascii="Times New Roman" w:hAnsi="Times New Roman" w:cs="Times New Roman"/>
          <w:sz w:val="24"/>
          <w:szCs w:val="24"/>
        </w:rPr>
        <w:t xml:space="preserve">) nedeniyle </w:t>
      </w:r>
      <w:r>
        <w:rPr>
          <w:rFonts w:ascii="Times New Roman" w:hAnsi="Times New Roman" w:cs="Times New Roman"/>
          <w:sz w:val="24"/>
          <w:szCs w:val="24"/>
        </w:rPr>
        <w:t xml:space="preserve">sistemde kayıtlı maaş unsurlarının </w:t>
      </w:r>
      <w:r w:rsidR="00333380">
        <w:rPr>
          <w:rFonts w:ascii="Times New Roman" w:hAnsi="Times New Roman" w:cs="Times New Roman"/>
          <w:sz w:val="24"/>
          <w:szCs w:val="24"/>
        </w:rPr>
        <w:t xml:space="preserve">GEREKÇESİNİN </w:t>
      </w:r>
      <w:r>
        <w:rPr>
          <w:rFonts w:ascii="Times New Roman" w:hAnsi="Times New Roman" w:cs="Times New Roman"/>
          <w:sz w:val="24"/>
          <w:szCs w:val="24"/>
        </w:rPr>
        <w:t>girilmesine</w:t>
      </w:r>
      <w:r w:rsidR="00EE06EA" w:rsidRPr="00333380">
        <w:rPr>
          <w:rFonts w:ascii="Times New Roman" w:hAnsi="Times New Roman" w:cs="Times New Roman"/>
          <w:sz w:val="24"/>
          <w:szCs w:val="24"/>
        </w:rPr>
        <w:t>,</w:t>
      </w:r>
    </w:p>
    <w:p w:rsidR="003E1FAB" w:rsidRDefault="003E1FAB" w:rsidP="00BA195F">
      <w:pPr>
        <w:pStyle w:val="ListeParagraf"/>
        <w:shd w:val="clear" w:color="auto" w:fill="FFFFFF"/>
        <w:tabs>
          <w:tab w:val="left" w:pos="709"/>
        </w:tabs>
        <w:ind w:left="1069"/>
        <w:jc w:val="both"/>
        <w:rPr>
          <w:rFonts w:ascii="Times New Roman" w:hAnsi="Times New Roman" w:cs="Times New Roman"/>
          <w:sz w:val="24"/>
          <w:szCs w:val="24"/>
        </w:rPr>
      </w:pPr>
    </w:p>
    <w:p w:rsidR="00BA195F" w:rsidRDefault="00BA195F" w:rsidP="00BA195F">
      <w:pPr>
        <w:pStyle w:val="ListeParagraf"/>
        <w:shd w:val="clear" w:color="auto" w:fill="FFFFFF"/>
        <w:tabs>
          <w:tab w:val="left" w:pos="709"/>
        </w:tabs>
        <w:ind w:left="1069"/>
        <w:jc w:val="both"/>
        <w:rPr>
          <w:rFonts w:ascii="Times New Roman" w:hAnsi="Times New Roman" w:cs="Times New Roman"/>
          <w:sz w:val="24"/>
          <w:szCs w:val="24"/>
        </w:rPr>
      </w:pPr>
      <w:proofErr w:type="gramStart"/>
      <w:r>
        <w:rPr>
          <w:rFonts w:ascii="Times New Roman" w:hAnsi="Times New Roman" w:cs="Times New Roman"/>
          <w:sz w:val="24"/>
          <w:szCs w:val="24"/>
        </w:rPr>
        <w:t>İmkan</w:t>
      </w:r>
      <w:proofErr w:type="gramEnd"/>
      <w:r>
        <w:rPr>
          <w:rFonts w:ascii="Times New Roman" w:hAnsi="Times New Roman" w:cs="Times New Roman"/>
          <w:sz w:val="24"/>
          <w:szCs w:val="24"/>
        </w:rPr>
        <w:t xml:space="preserve"> sağlanmıştır.</w:t>
      </w:r>
    </w:p>
    <w:p w:rsidR="00E852A3" w:rsidRPr="00BA195F" w:rsidRDefault="00BA195F" w:rsidP="00BA195F">
      <w:pPr>
        <w:shd w:val="clear" w:color="auto" w:fill="FFFFFF"/>
        <w:tabs>
          <w:tab w:val="left" w:pos="709"/>
        </w:tabs>
        <w:jc w:val="both"/>
        <w:rPr>
          <w:rFonts w:ascii="Times New Roman" w:hAnsi="Times New Roman" w:cs="Times New Roman"/>
          <w:sz w:val="24"/>
          <w:szCs w:val="24"/>
        </w:rPr>
      </w:pPr>
      <w:r>
        <w:rPr>
          <w:rFonts w:ascii="Times New Roman" w:hAnsi="Times New Roman" w:cs="Times New Roman"/>
          <w:sz w:val="24"/>
          <w:szCs w:val="24"/>
        </w:rPr>
        <w:tab/>
      </w:r>
      <w:r w:rsidR="00E852A3" w:rsidRPr="00BA195F">
        <w:rPr>
          <w:rFonts w:ascii="Times New Roman" w:hAnsi="Times New Roman" w:cs="Times New Roman"/>
          <w:sz w:val="24"/>
          <w:szCs w:val="24"/>
        </w:rPr>
        <w:t xml:space="preserve">Maaş Bilgi Girişi Ekranından </w:t>
      </w:r>
      <w:r>
        <w:rPr>
          <w:rFonts w:ascii="Times New Roman" w:hAnsi="Times New Roman" w:cs="Times New Roman"/>
          <w:sz w:val="24"/>
          <w:szCs w:val="24"/>
        </w:rPr>
        <w:t xml:space="preserve">personel </w:t>
      </w:r>
      <w:r w:rsidR="00E2185E" w:rsidRPr="00BA195F">
        <w:rPr>
          <w:rFonts w:ascii="Times New Roman" w:hAnsi="Times New Roman" w:cs="Times New Roman"/>
          <w:sz w:val="24"/>
          <w:szCs w:val="24"/>
        </w:rPr>
        <w:t>ekrana getirilecek ve form üzerinde bulunan “</w:t>
      </w:r>
      <w:r w:rsidR="00E852A3" w:rsidRPr="00BA195F">
        <w:rPr>
          <w:rFonts w:ascii="Times New Roman" w:hAnsi="Times New Roman" w:cs="Times New Roman"/>
          <w:b/>
          <w:sz w:val="24"/>
          <w:szCs w:val="24"/>
        </w:rPr>
        <w:t>İ</w:t>
      </w:r>
      <w:r w:rsidR="00E2185E" w:rsidRPr="00BA195F">
        <w:rPr>
          <w:rFonts w:ascii="Times New Roman" w:hAnsi="Times New Roman" w:cs="Times New Roman"/>
          <w:b/>
          <w:sz w:val="24"/>
          <w:szCs w:val="24"/>
        </w:rPr>
        <w:t>STİSNA</w:t>
      </w:r>
      <w:r w:rsidR="00E2185E" w:rsidRPr="00BA195F">
        <w:rPr>
          <w:rFonts w:ascii="Times New Roman" w:hAnsi="Times New Roman" w:cs="Times New Roman"/>
          <w:sz w:val="24"/>
          <w:szCs w:val="24"/>
        </w:rPr>
        <w:t>”</w:t>
      </w:r>
      <w:r w:rsidR="00E852A3" w:rsidRPr="00BA195F">
        <w:rPr>
          <w:rFonts w:ascii="Times New Roman" w:hAnsi="Times New Roman" w:cs="Times New Roman"/>
          <w:sz w:val="24"/>
          <w:szCs w:val="24"/>
        </w:rPr>
        <w:t xml:space="preserve"> butonuna </w:t>
      </w:r>
      <w:r w:rsidR="00E2185E" w:rsidRPr="00BA195F">
        <w:rPr>
          <w:rFonts w:ascii="Times New Roman" w:hAnsi="Times New Roman" w:cs="Times New Roman"/>
          <w:sz w:val="24"/>
          <w:szCs w:val="24"/>
        </w:rPr>
        <w:t xml:space="preserve">tıklanacak ve </w:t>
      </w:r>
      <w:r w:rsidR="00E852A3" w:rsidRPr="00BA195F">
        <w:rPr>
          <w:rFonts w:ascii="Times New Roman" w:hAnsi="Times New Roman" w:cs="Times New Roman"/>
          <w:sz w:val="24"/>
          <w:szCs w:val="24"/>
        </w:rPr>
        <w:t xml:space="preserve">açılan </w:t>
      </w:r>
      <w:r w:rsidR="00E2185E" w:rsidRPr="00BA195F">
        <w:rPr>
          <w:rFonts w:ascii="Times New Roman" w:hAnsi="Times New Roman" w:cs="Times New Roman"/>
          <w:sz w:val="24"/>
          <w:szCs w:val="24"/>
        </w:rPr>
        <w:t>“</w:t>
      </w:r>
      <w:r w:rsidR="00E2185E" w:rsidRPr="00BA195F">
        <w:rPr>
          <w:rFonts w:ascii="Times New Roman" w:hAnsi="Times New Roman" w:cs="Times New Roman"/>
          <w:b/>
          <w:sz w:val="24"/>
          <w:szCs w:val="24"/>
        </w:rPr>
        <w:t>İSTİSNA BİLGİ GİRİŞİ</w:t>
      </w:r>
      <w:r w:rsidR="00E2185E" w:rsidRPr="00BA195F">
        <w:rPr>
          <w:rFonts w:ascii="Times New Roman" w:hAnsi="Times New Roman" w:cs="Times New Roman"/>
          <w:sz w:val="24"/>
          <w:szCs w:val="24"/>
        </w:rPr>
        <w:t xml:space="preserve">” formundan </w:t>
      </w:r>
      <w:proofErr w:type="gramStart"/>
      <w:r>
        <w:rPr>
          <w:rFonts w:ascii="Times New Roman" w:hAnsi="Times New Roman" w:cs="Times New Roman"/>
          <w:sz w:val="24"/>
          <w:szCs w:val="24"/>
        </w:rPr>
        <w:t xml:space="preserve">personelin </w:t>
      </w:r>
      <w:r w:rsidR="001E6467" w:rsidRPr="00BA195F">
        <w:rPr>
          <w:rFonts w:ascii="Times New Roman" w:hAnsi="Times New Roman" w:cs="Times New Roman"/>
          <w:sz w:val="24"/>
          <w:szCs w:val="24"/>
        </w:rPr>
        <w:t xml:space="preserve"> özel</w:t>
      </w:r>
      <w:proofErr w:type="gramEnd"/>
      <w:r w:rsidR="001E6467" w:rsidRPr="00BA195F">
        <w:rPr>
          <w:rFonts w:ascii="Times New Roman" w:hAnsi="Times New Roman" w:cs="Times New Roman"/>
          <w:sz w:val="24"/>
          <w:szCs w:val="24"/>
        </w:rPr>
        <w:t xml:space="preserve"> durumuna ilişkin </w:t>
      </w:r>
      <w:r>
        <w:rPr>
          <w:rFonts w:ascii="Times New Roman" w:hAnsi="Times New Roman" w:cs="Times New Roman"/>
          <w:sz w:val="24"/>
          <w:szCs w:val="24"/>
        </w:rPr>
        <w:t xml:space="preserve">veri girişi ve </w:t>
      </w:r>
      <w:r w:rsidR="00EE06EA" w:rsidRPr="00BA195F">
        <w:rPr>
          <w:rFonts w:ascii="Times New Roman" w:hAnsi="Times New Roman" w:cs="Times New Roman"/>
          <w:sz w:val="24"/>
          <w:szCs w:val="24"/>
        </w:rPr>
        <w:t>gerekçesi yazılacaktır.</w:t>
      </w:r>
    </w:p>
    <w:p w:rsidR="00E852A3" w:rsidRPr="00E852A3" w:rsidRDefault="00E852A3" w:rsidP="00E852A3">
      <w:pPr>
        <w:shd w:val="clear" w:color="auto" w:fill="FFFFFF"/>
        <w:tabs>
          <w:tab w:val="left" w:pos="709"/>
        </w:tabs>
        <w:ind w:firstLine="709"/>
        <w:jc w:val="both"/>
        <w:rPr>
          <w:rFonts w:ascii="Times New Roman" w:hAnsi="Times New Roman" w:cs="Times New Roman"/>
          <w:sz w:val="24"/>
          <w:szCs w:val="24"/>
        </w:rPr>
      </w:pPr>
      <w:r w:rsidRPr="00E852A3">
        <w:rPr>
          <w:rFonts w:ascii="Times New Roman" w:hAnsi="Times New Roman" w:cs="Times New Roman"/>
          <w:sz w:val="24"/>
          <w:szCs w:val="24"/>
        </w:rPr>
        <w:t xml:space="preserve">Maaş Referans </w:t>
      </w:r>
      <w:r w:rsidR="00871A85">
        <w:rPr>
          <w:rFonts w:ascii="Times New Roman" w:hAnsi="Times New Roman" w:cs="Times New Roman"/>
          <w:sz w:val="24"/>
          <w:szCs w:val="24"/>
        </w:rPr>
        <w:t>Cetvellerinde</w:t>
      </w:r>
      <w:r w:rsidRPr="00E852A3">
        <w:rPr>
          <w:rFonts w:ascii="Times New Roman" w:hAnsi="Times New Roman" w:cs="Times New Roman"/>
          <w:sz w:val="24"/>
          <w:szCs w:val="24"/>
        </w:rPr>
        <w:t xml:space="preserve"> bulunmayan ve tanımlanması gereken özlük bilgileri ile ilgili tanımlama merkezden yapılacak olup; bununla ilgili </w:t>
      </w:r>
      <w:r w:rsidR="00E2185E">
        <w:rPr>
          <w:rFonts w:ascii="Times New Roman" w:hAnsi="Times New Roman" w:cs="Times New Roman"/>
          <w:sz w:val="24"/>
          <w:szCs w:val="24"/>
        </w:rPr>
        <w:t xml:space="preserve">hazırlanan ve kılavuz ekinde yer alan </w:t>
      </w:r>
      <w:r w:rsidRPr="00E852A3">
        <w:rPr>
          <w:rFonts w:ascii="Times New Roman" w:hAnsi="Times New Roman" w:cs="Times New Roman"/>
          <w:sz w:val="24"/>
          <w:szCs w:val="24"/>
        </w:rPr>
        <w:t xml:space="preserve">şablonlar doldurulmak suretiyle </w:t>
      </w:r>
      <w:r w:rsidR="00E2185E">
        <w:rPr>
          <w:rFonts w:ascii="Times New Roman" w:hAnsi="Times New Roman" w:cs="Times New Roman"/>
          <w:sz w:val="24"/>
          <w:szCs w:val="24"/>
        </w:rPr>
        <w:t xml:space="preserve">muhasebe birimlerine gönderilecek ve muhasebe birimleri de çağrı destek hattı üzerinden çağrı açmak suretiyle merkezden </w:t>
      </w:r>
      <w:r w:rsidR="00871A85">
        <w:rPr>
          <w:rFonts w:ascii="Times New Roman" w:hAnsi="Times New Roman" w:cs="Times New Roman"/>
          <w:sz w:val="24"/>
          <w:szCs w:val="24"/>
        </w:rPr>
        <w:t xml:space="preserve">tanımlanma </w:t>
      </w:r>
      <w:r w:rsidR="00E2185E">
        <w:rPr>
          <w:rFonts w:ascii="Times New Roman" w:hAnsi="Times New Roman" w:cs="Times New Roman"/>
          <w:sz w:val="24"/>
          <w:szCs w:val="24"/>
        </w:rPr>
        <w:t>tale</w:t>
      </w:r>
      <w:r w:rsidR="00871A85">
        <w:rPr>
          <w:rFonts w:ascii="Times New Roman" w:hAnsi="Times New Roman" w:cs="Times New Roman"/>
          <w:sz w:val="24"/>
          <w:szCs w:val="24"/>
        </w:rPr>
        <w:t>binde</w:t>
      </w:r>
      <w:r w:rsidR="00E2185E">
        <w:rPr>
          <w:rFonts w:ascii="Times New Roman" w:hAnsi="Times New Roman" w:cs="Times New Roman"/>
          <w:sz w:val="24"/>
          <w:szCs w:val="24"/>
        </w:rPr>
        <w:t xml:space="preserve"> bulun</w:t>
      </w:r>
      <w:r w:rsidR="00871A85">
        <w:rPr>
          <w:rFonts w:ascii="Times New Roman" w:hAnsi="Times New Roman" w:cs="Times New Roman"/>
          <w:sz w:val="24"/>
          <w:szCs w:val="24"/>
        </w:rPr>
        <w:t>a</w:t>
      </w:r>
      <w:r w:rsidR="00E2185E">
        <w:rPr>
          <w:rFonts w:ascii="Times New Roman" w:hAnsi="Times New Roman" w:cs="Times New Roman"/>
          <w:sz w:val="24"/>
          <w:szCs w:val="24"/>
        </w:rPr>
        <w:t>caktır</w:t>
      </w:r>
      <w:r w:rsidRPr="00E852A3">
        <w:rPr>
          <w:rFonts w:ascii="Times New Roman" w:hAnsi="Times New Roman" w:cs="Times New Roman"/>
          <w:sz w:val="24"/>
          <w:szCs w:val="24"/>
        </w:rPr>
        <w:t>.</w:t>
      </w:r>
    </w:p>
    <w:p w:rsidR="00871A85" w:rsidRDefault="00896F1F" w:rsidP="00871A85">
      <w:pPr>
        <w:ind w:firstLine="708"/>
        <w:jc w:val="both"/>
        <w:rPr>
          <w:rFonts w:ascii="Times New Roman" w:hAnsi="Times New Roman" w:cs="Times New Roman"/>
          <w:noProof/>
          <w:sz w:val="24"/>
          <w:szCs w:val="24"/>
          <w:lang w:eastAsia="tr-TR"/>
        </w:rPr>
      </w:pPr>
      <w:r>
        <w:rPr>
          <w:rFonts w:ascii="Times New Roman" w:hAnsi="Times New Roman" w:cs="Times New Roman"/>
          <w:b/>
          <w:sz w:val="24"/>
          <w:szCs w:val="24"/>
        </w:rPr>
        <w:t>1</w:t>
      </w:r>
      <w:r w:rsidR="0097198D" w:rsidRPr="00871A85">
        <w:rPr>
          <w:rFonts w:ascii="Times New Roman" w:hAnsi="Times New Roman" w:cs="Times New Roman"/>
          <w:b/>
          <w:sz w:val="24"/>
          <w:szCs w:val="24"/>
        </w:rPr>
        <w:t>.</w:t>
      </w:r>
      <w:r w:rsidR="00871A85" w:rsidRPr="00871A85">
        <w:rPr>
          <w:rFonts w:ascii="Times New Roman" w:hAnsi="Times New Roman" w:cs="Times New Roman"/>
          <w:b/>
          <w:sz w:val="24"/>
          <w:szCs w:val="24"/>
        </w:rPr>
        <w:t>1</w:t>
      </w:r>
      <w:r w:rsidR="0097198D" w:rsidRPr="00871A85">
        <w:rPr>
          <w:rFonts w:ascii="Times New Roman" w:hAnsi="Times New Roman" w:cs="Times New Roman"/>
          <w:b/>
          <w:sz w:val="24"/>
          <w:szCs w:val="24"/>
        </w:rPr>
        <w:t>-</w:t>
      </w:r>
      <w:r w:rsidR="0097198D" w:rsidRPr="00C75ADC">
        <w:rPr>
          <w:rFonts w:ascii="Times New Roman" w:hAnsi="Times New Roman" w:cs="Times New Roman"/>
          <w:b/>
          <w:bCs/>
          <w:color w:val="2A4B62"/>
          <w:spacing w:val="-6"/>
          <w:sz w:val="24"/>
          <w:szCs w:val="24"/>
          <w:lang w:val="en-US"/>
        </w:rPr>
        <w:t xml:space="preserve"> </w:t>
      </w:r>
      <w:r w:rsidR="00871A85" w:rsidRPr="00E2185E">
        <w:rPr>
          <w:rFonts w:ascii="Times New Roman" w:hAnsi="Times New Roman" w:cs="Times New Roman"/>
          <w:b/>
          <w:sz w:val="24"/>
          <w:szCs w:val="24"/>
        </w:rPr>
        <w:t>İSTİSNA BİLGİ GİRİRİŞİ</w:t>
      </w:r>
      <w:r w:rsidR="00871A85" w:rsidRPr="00C75ADC">
        <w:rPr>
          <w:rFonts w:ascii="Times New Roman" w:hAnsi="Times New Roman" w:cs="Times New Roman"/>
          <w:noProof/>
          <w:sz w:val="24"/>
          <w:szCs w:val="24"/>
          <w:lang w:eastAsia="tr-TR"/>
        </w:rPr>
        <w:t xml:space="preserve"> </w:t>
      </w:r>
      <w:r w:rsidR="00871A85" w:rsidRPr="00871A85">
        <w:rPr>
          <w:rFonts w:ascii="Times New Roman" w:hAnsi="Times New Roman" w:cs="Times New Roman"/>
          <w:b/>
          <w:noProof/>
          <w:sz w:val="24"/>
          <w:szCs w:val="24"/>
          <w:lang w:eastAsia="tr-TR"/>
        </w:rPr>
        <w:t>FORMU</w:t>
      </w:r>
      <w:r>
        <w:rPr>
          <w:rFonts w:ascii="Times New Roman" w:hAnsi="Times New Roman" w:cs="Times New Roman"/>
          <w:b/>
          <w:noProof/>
          <w:sz w:val="24"/>
          <w:szCs w:val="24"/>
          <w:lang w:eastAsia="tr-TR"/>
        </w:rPr>
        <w:t>NUN AÇILMASI</w:t>
      </w:r>
    </w:p>
    <w:p w:rsidR="0097198D" w:rsidRPr="00C75ADC" w:rsidRDefault="000B2E41" w:rsidP="00871A85">
      <w:pPr>
        <w:ind w:firstLine="708"/>
        <w:jc w:val="both"/>
        <w:rPr>
          <w:rFonts w:ascii="Times New Roman" w:hAnsi="Times New Roman" w:cs="Times New Roman"/>
          <w:sz w:val="24"/>
          <w:szCs w:val="24"/>
        </w:rPr>
      </w:pPr>
      <w:r w:rsidRPr="000B2E41">
        <w:rPr>
          <w:rFonts w:ascii="Times New Roman" w:hAnsi="Times New Roman" w:cs="Times New Roman"/>
          <w:b/>
          <w:noProof/>
          <w:sz w:val="24"/>
          <w:szCs w:val="24"/>
          <w:lang w:eastAsia="tr-TR"/>
        </w:rPr>
        <w:pict>
          <v:shapetype id="_x0000_t32" coordsize="21600,21600" o:spt="32" o:oned="t" path="m,l21600,21600e" filled="f">
            <v:path arrowok="t" fillok="f" o:connecttype="none"/>
            <o:lock v:ext="edit" shapetype="t"/>
          </v:shapetype>
          <v:shape id="Düz Ok Bağlayıcısı 47" o:spid="_x0000_s1035" type="#_x0000_t32" style="position:absolute;left:0;text-align:left;margin-left:65.6pt;margin-top:14pt;width:306.2pt;height:142.75pt;flip:x;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" strokecolor="black [3200]" strokeweight="2pt">
            <v:stroke endarrow="open"/>
            <v:shadow on="t" color="black" opacity="24903f" origin=",.5" offset="0,.55556mm"/>
          </v:shape>
        </w:pict>
      </w:r>
      <w:r w:rsidR="00E852A3">
        <w:rPr>
          <w:rFonts w:ascii="Times New Roman" w:hAnsi="Times New Roman" w:cs="Times New Roman"/>
          <w:sz w:val="24"/>
          <w:szCs w:val="24"/>
        </w:rPr>
        <w:t>Memur Maaş İşlemleri&lt;</w:t>
      </w:r>
      <w:r w:rsidR="00871A85">
        <w:rPr>
          <w:rFonts w:ascii="Times New Roman" w:hAnsi="Times New Roman" w:cs="Times New Roman"/>
          <w:sz w:val="24"/>
          <w:szCs w:val="24"/>
        </w:rPr>
        <w:t>Yeni Maaş Bilgi Girişi menüsünde bulunan</w:t>
      </w:r>
      <w:r w:rsidR="0097198D" w:rsidRPr="00C75ADC">
        <w:rPr>
          <w:rFonts w:ascii="Times New Roman" w:hAnsi="Times New Roman" w:cs="Times New Roman"/>
          <w:sz w:val="24"/>
          <w:szCs w:val="24"/>
        </w:rPr>
        <w:t xml:space="preserve"> “</w:t>
      </w:r>
      <w:r w:rsidR="0097198D" w:rsidRPr="00C75ADC">
        <w:rPr>
          <w:rFonts w:ascii="Times New Roman" w:hAnsi="Times New Roman" w:cs="Times New Roman"/>
          <w:b/>
          <w:sz w:val="24"/>
          <w:szCs w:val="24"/>
          <w:u w:val="single"/>
        </w:rPr>
        <w:t>Maaş Bilgi Girişi</w:t>
      </w:r>
      <w:r w:rsidR="0097198D" w:rsidRPr="00C75ADC">
        <w:rPr>
          <w:rFonts w:ascii="Times New Roman" w:hAnsi="Times New Roman" w:cs="Times New Roman"/>
          <w:sz w:val="24"/>
          <w:szCs w:val="24"/>
        </w:rPr>
        <w:t>” formuna tıklanır.</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5128591" cy="1995777"/>
            <wp:effectExtent l="57150" t="57150" r="110490" b="11938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2" t="14612" r="3383" b="20776"/>
                    <a:stretch/>
                  </pic:blipFill>
                  <pic:spPr bwMode="auto">
                    <a:xfrm>
                      <a:off x="0" y="0"/>
                      <a:ext cx="5128469" cy="1995730"/>
                    </a:xfrm>
                    <a:prstGeom prst="rect">
                      <a:avLst/>
                    </a:prstGeom>
                    <a:noFill/>
                    <a:ln w="25400" cap="flat" cmpd="sng" algn="ctr">
                      <a:solidFill>
                        <a:sysClr val="windowText" lastClr="000000">
                          <a:alpha val="1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98D" w:rsidRPr="00C75ADC" w:rsidRDefault="0097198D" w:rsidP="0097198D">
      <w:pPr>
        <w:pStyle w:val="ListeParagraf"/>
        <w:ind w:left="0" w:firstLine="708"/>
        <w:jc w:val="both"/>
        <w:rPr>
          <w:rFonts w:ascii="Times New Roman" w:hAnsi="Times New Roman" w:cs="Times New Roman"/>
          <w:sz w:val="24"/>
          <w:szCs w:val="24"/>
        </w:rPr>
      </w:pPr>
      <w:r w:rsidRPr="00C75ADC">
        <w:rPr>
          <w:rFonts w:ascii="Times New Roman" w:hAnsi="Times New Roman" w:cs="Times New Roman"/>
          <w:sz w:val="24"/>
          <w:szCs w:val="24"/>
        </w:rPr>
        <w:lastRenderedPageBreak/>
        <w:t xml:space="preserve">Açılan Sorgu Ekranında Personel Arama </w:t>
      </w:r>
      <w:proofErr w:type="gramStart"/>
      <w:r w:rsidRPr="00C75ADC">
        <w:rPr>
          <w:rFonts w:ascii="Times New Roman" w:hAnsi="Times New Roman" w:cs="Times New Roman"/>
          <w:sz w:val="24"/>
          <w:szCs w:val="24"/>
        </w:rPr>
        <w:t>kriterlerinden</w:t>
      </w:r>
      <w:proofErr w:type="gramEnd"/>
      <w:r w:rsidRPr="00C75ADC">
        <w:rPr>
          <w:rFonts w:ascii="Times New Roman" w:hAnsi="Times New Roman" w:cs="Times New Roman"/>
          <w:sz w:val="24"/>
          <w:szCs w:val="24"/>
        </w:rPr>
        <w:t xml:space="preserve"> herhangi biri girilip “Kişi Sorgula” butonuna basılarak </w:t>
      </w:r>
      <w:r w:rsidR="00871A85">
        <w:rPr>
          <w:rFonts w:ascii="Times New Roman" w:hAnsi="Times New Roman" w:cs="Times New Roman"/>
          <w:sz w:val="24"/>
          <w:szCs w:val="24"/>
        </w:rPr>
        <w:t xml:space="preserve">Maaş </w:t>
      </w:r>
      <w:r w:rsidRPr="00C75ADC">
        <w:rPr>
          <w:rFonts w:ascii="Times New Roman" w:hAnsi="Times New Roman" w:cs="Times New Roman"/>
          <w:sz w:val="24"/>
          <w:szCs w:val="24"/>
        </w:rPr>
        <w:t xml:space="preserve">Hata </w:t>
      </w:r>
      <w:r w:rsidR="00871A85">
        <w:rPr>
          <w:rFonts w:ascii="Times New Roman" w:hAnsi="Times New Roman" w:cs="Times New Roman"/>
          <w:sz w:val="24"/>
          <w:szCs w:val="24"/>
        </w:rPr>
        <w:t>Kontrol Raporlarında çıkan</w:t>
      </w:r>
      <w:r w:rsidRPr="00C75ADC">
        <w:rPr>
          <w:rFonts w:ascii="Times New Roman" w:hAnsi="Times New Roman" w:cs="Times New Roman"/>
          <w:sz w:val="24"/>
          <w:szCs w:val="24"/>
        </w:rPr>
        <w:t xml:space="preserve"> </w:t>
      </w:r>
      <w:r w:rsidR="00871A85">
        <w:rPr>
          <w:rFonts w:ascii="Times New Roman" w:hAnsi="Times New Roman" w:cs="Times New Roman"/>
          <w:sz w:val="24"/>
          <w:szCs w:val="24"/>
        </w:rPr>
        <w:t>personel</w:t>
      </w:r>
      <w:r w:rsidRPr="00C75ADC">
        <w:rPr>
          <w:rFonts w:ascii="Times New Roman" w:hAnsi="Times New Roman" w:cs="Times New Roman"/>
          <w:sz w:val="24"/>
          <w:szCs w:val="24"/>
        </w:rPr>
        <w:t xml:space="preserve"> ekrana </w:t>
      </w:r>
      <w:r w:rsidR="00871A85">
        <w:rPr>
          <w:rFonts w:ascii="Times New Roman" w:hAnsi="Times New Roman" w:cs="Times New Roman"/>
          <w:sz w:val="24"/>
          <w:szCs w:val="24"/>
        </w:rPr>
        <w:t>getirilir.</w:t>
      </w:r>
      <w:r w:rsidRPr="00C75ADC">
        <w:rPr>
          <w:rFonts w:ascii="Times New Roman" w:hAnsi="Times New Roman" w:cs="Times New Roman"/>
          <w:sz w:val="24"/>
          <w:szCs w:val="24"/>
        </w:rPr>
        <w:t xml:space="preserve"> </w:t>
      </w:r>
      <w:r w:rsidR="00871A85">
        <w:rPr>
          <w:rFonts w:ascii="Times New Roman" w:hAnsi="Times New Roman" w:cs="Times New Roman"/>
          <w:sz w:val="24"/>
          <w:szCs w:val="24"/>
        </w:rPr>
        <w:t xml:space="preserve">Personelin </w:t>
      </w:r>
      <w:r w:rsidRPr="00C75ADC">
        <w:rPr>
          <w:rFonts w:ascii="Times New Roman" w:hAnsi="Times New Roman" w:cs="Times New Roman"/>
          <w:sz w:val="24"/>
          <w:szCs w:val="24"/>
        </w:rPr>
        <w:t>bilgilerin</w:t>
      </w:r>
      <w:r>
        <w:rPr>
          <w:rFonts w:ascii="Times New Roman" w:hAnsi="Times New Roman" w:cs="Times New Roman"/>
          <w:sz w:val="24"/>
          <w:szCs w:val="24"/>
        </w:rPr>
        <w:t>in yer aldığı satıra çift tıklan</w:t>
      </w:r>
      <w:r w:rsidRPr="00C75ADC">
        <w:rPr>
          <w:rFonts w:ascii="Times New Roman" w:hAnsi="Times New Roman" w:cs="Times New Roman"/>
          <w:sz w:val="24"/>
          <w:szCs w:val="24"/>
        </w:rPr>
        <w:t>arak Maaş Bilgi Girişi Ekranı açılır.</w:t>
      </w:r>
    </w:p>
    <w:p w:rsidR="0097198D" w:rsidRPr="00C75ADC" w:rsidRDefault="000B2E41" w:rsidP="0097198D">
      <w:pPr>
        <w:pStyle w:val="ListeParagraf"/>
        <w:ind w:left="0" w:firstLine="708"/>
        <w:jc w:val="both"/>
        <w:rPr>
          <w:rFonts w:ascii="Times New Roman" w:hAnsi="Times New Roman" w:cs="Times New Roman"/>
          <w:sz w:val="24"/>
          <w:szCs w:val="24"/>
        </w:rPr>
      </w:pPr>
      <w:r>
        <w:rPr>
          <w:rFonts w:ascii="Times New Roman" w:hAnsi="Times New Roman" w:cs="Times New Roman"/>
          <w:noProof/>
          <w:sz w:val="24"/>
          <w:szCs w:val="24"/>
          <w:lang w:eastAsia="tr-TR"/>
        </w:rPr>
        <w:pict>
          <v:shape id="Düz Ok Bağlayıcısı 48" o:spid="_x0000_s1034" type="#_x0000_t32" style="position:absolute;left:0;text-align:left;margin-left:58.05pt;margin-top:15.2pt;width:246pt;height:56.95pt;flip:x;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" strokecolor="black [3200]" strokeweight="2pt">
            <v:stroke endarrow="open"/>
            <v:shadow on="t" color="black" opacity="24903f" origin=",.5" offset="0,.55556mm"/>
          </v:shape>
        </w:pict>
      </w:r>
      <w:r w:rsidR="0097198D" w:rsidRPr="00C75ADC">
        <w:rPr>
          <w:rFonts w:ascii="Times New Roman" w:hAnsi="Times New Roman" w:cs="Times New Roman"/>
          <w:sz w:val="24"/>
          <w:szCs w:val="24"/>
        </w:rPr>
        <w:t xml:space="preserve">Maaş Bilgi Girişi Ekranın üst </w:t>
      </w:r>
      <w:r w:rsidR="00871A85">
        <w:rPr>
          <w:rFonts w:ascii="Times New Roman" w:hAnsi="Times New Roman" w:cs="Times New Roman"/>
          <w:sz w:val="24"/>
          <w:szCs w:val="24"/>
        </w:rPr>
        <w:t>bölümünde</w:t>
      </w:r>
      <w:r w:rsidR="0097198D" w:rsidRPr="00C75ADC">
        <w:rPr>
          <w:rFonts w:ascii="Times New Roman" w:hAnsi="Times New Roman" w:cs="Times New Roman"/>
          <w:sz w:val="24"/>
          <w:szCs w:val="24"/>
        </w:rPr>
        <w:t xml:space="preserve"> yer alan “</w:t>
      </w:r>
      <w:r w:rsidR="0097198D" w:rsidRPr="00C75ADC">
        <w:rPr>
          <w:rFonts w:ascii="Times New Roman" w:hAnsi="Times New Roman" w:cs="Times New Roman"/>
          <w:b/>
          <w:sz w:val="24"/>
          <w:szCs w:val="24"/>
          <w:u w:val="single"/>
        </w:rPr>
        <w:t>İ</w:t>
      </w:r>
      <w:r w:rsidR="00871A85">
        <w:rPr>
          <w:rFonts w:ascii="Times New Roman" w:hAnsi="Times New Roman" w:cs="Times New Roman"/>
          <w:b/>
          <w:sz w:val="24"/>
          <w:szCs w:val="24"/>
          <w:u w:val="single"/>
        </w:rPr>
        <w:t>STİSNA</w:t>
      </w:r>
      <w:r w:rsidR="00871A85">
        <w:rPr>
          <w:rFonts w:ascii="Times New Roman" w:hAnsi="Times New Roman" w:cs="Times New Roman"/>
          <w:sz w:val="24"/>
          <w:szCs w:val="24"/>
        </w:rPr>
        <w:t>” butonuna tıklanır.</w:t>
      </w:r>
    </w:p>
    <w:p w:rsidR="0097198D" w:rsidRPr="00C75ADC" w:rsidRDefault="0097198D" w:rsidP="0097198D">
      <w:pPr>
        <w:pStyle w:val="ListeParagraf"/>
        <w:ind w:left="0" w:firstLine="708"/>
        <w:jc w:val="both"/>
        <w:rPr>
          <w:rFonts w:ascii="Times New Roman" w:hAnsi="Times New Roman" w:cs="Times New Roman"/>
          <w:sz w:val="24"/>
          <w:szCs w:val="24"/>
        </w:rPr>
      </w:pPr>
    </w:p>
    <w:p w:rsidR="0097198D" w:rsidRDefault="0097198D" w:rsidP="0097198D">
      <w:pPr>
        <w:pStyle w:val="ListeParagraf"/>
        <w:ind w:left="0"/>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4810540" cy="1582310"/>
            <wp:effectExtent l="76200" t="76200" r="123825" b="132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867" b="71543"/>
                    <a:stretch/>
                  </pic:blipFill>
                  <pic:spPr bwMode="auto">
                    <a:xfrm>
                      <a:off x="0" y="0"/>
                      <a:ext cx="4858389" cy="1598049"/>
                    </a:xfrm>
                    <a:prstGeom prst="rect">
                      <a:avLst/>
                    </a:prstGeom>
                    <a:noFill/>
                    <a:ln w="28575">
                      <a:solidFill>
                        <a:schemeClr val="tx1">
                          <a:alpha val="27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1A85" w:rsidRPr="00C75ADC" w:rsidRDefault="00871A85" w:rsidP="0097198D">
      <w:pPr>
        <w:pStyle w:val="ListeParagraf"/>
        <w:ind w:left="0"/>
        <w:jc w:val="both"/>
        <w:rPr>
          <w:rFonts w:ascii="Times New Roman" w:hAnsi="Times New Roman" w:cs="Times New Roman"/>
          <w:sz w:val="24"/>
          <w:szCs w:val="24"/>
        </w:rPr>
      </w:pPr>
      <w:r>
        <w:rPr>
          <w:rFonts w:ascii="Times New Roman" w:hAnsi="Times New Roman" w:cs="Times New Roman"/>
          <w:sz w:val="24"/>
          <w:szCs w:val="24"/>
        </w:rPr>
        <w:t>“İSTİSNA BİLGİ GİRİŞİ FORMU” açılır.</w:t>
      </w:r>
    </w:p>
    <w:p w:rsidR="0097198D" w:rsidRPr="00C75ADC" w:rsidRDefault="0097198D" w:rsidP="0097198D">
      <w:pPr>
        <w:shd w:val="clear" w:color="auto" w:fill="FFFFFF"/>
        <w:rPr>
          <w:rFonts w:ascii="Times New Roman" w:hAnsi="Times New Roman" w:cs="Times New Roman"/>
          <w:b/>
          <w:bCs/>
          <w:color w:val="2A4B62"/>
          <w:spacing w:val="-6"/>
          <w:sz w:val="24"/>
          <w:szCs w:val="24"/>
          <w:lang w:val="en-US"/>
        </w:rPr>
      </w:pPr>
      <w:r w:rsidRPr="00C75ADC">
        <w:rPr>
          <w:rFonts w:ascii="Times New Roman" w:hAnsi="Times New Roman" w:cs="Times New Roman"/>
          <w:b/>
          <w:bCs/>
          <w:noProof/>
          <w:color w:val="2A4B62"/>
          <w:spacing w:val="-6"/>
          <w:sz w:val="24"/>
          <w:szCs w:val="24"/>
          <w:lang w:eastAsia="tr-TR"/>
        </w:rPr>
        <w:drawing>
          <wp:inline distT="0" distB="0" distL="0" distR="0">
            <wp:extent cx="6205824" cy="3419061"/>
            <wp:effectExtent l="76200" t="76200" r="138430" b="12446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91"/>
                    <a:stretch/>
                  </pic:blipFill>
                  <pic:spPr bwMode="auto">
                    <a:xfrm>
                      <a:off x="0" y="0"/>
                      <a:ext cx="6218039" cy="3425791"/>
                    </a:xfrm>
                    <a:prstGeom prst="rect">
                      <a:avLst/>
                    </a:prstGeom>
                    <a:noFill/>
                    <a:ln w="28575" cap="flat" cmpd="sng" algn="ctr">
                      <a:solidFill>
                        <a:sysClr val="windowText" lastClr="000000">
                          <a:alpha val="24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98D" w:rsidRPr="00896F1F" w:rsidRDefault="00896F1F" w:rsidP="0097198D">
      <w:pPr>
        <w:shd w:val="clear" w:color="auto" w:fill="FFFFFF"/>
        <w:ind w:left="734"/>
        <w:rPr>
          <w:rFonts w:ascii="Times New Roman" w:hAnsi="Times New Roman" w:cs="Times New Roman"/>
          <w:b/>
          <w:bCs/>
          <w:spacing w:val="-6"/>
          <w:sz w:val="24"/>
          <w:szCs w:val="24"/>
        </w:rPr>
      </w:pPr>
      <w:r w:rsidRPr="00896F1F">
        <w:rPr>
          <w:rFonts w:ascii="Times New Roman" w:hAnsi="Times New Roman" w:cs="Times New Roman"/>
          <w:b/>
          <w:bCs/>
          <w:spacing w:val="-6"/>
          <w:sz w:val="24"/>
          <w:szCs w:val="24"/>
          <w:lang w:val="en-US"/>
        </w:rPr>
        <w:t>1</w:t>
      </w:r>
      <w:r w:rsidR="0097198D" w:rsidRPr="00896F1F">
        <w:rPr>
          <w:rFonts w:ascii="Times New Roman" w:hAnsi="Times New Roman" w:cs="Times New Roman"/>
          <w:b/>
          <w:bCs/>
          <w:spacing w:val="-6"/>
          <w:sz w:val="24"/>
          <w:szCs w:val="24"/>
          <w:lang w:val="en-US"/>
        </w:rPr>
        <w:t>.</w:t>
      </w:r>
      <w:r w:rsidRPr="00896F1F">
        <w:rPr>
          <w:rFonts w:ascii="Times New Roman" w:hAnsi="Times New Roman" w:cs="Times New Roman"/>
          <w:b/>
          <w:bCs/>
          <w:spacing w:val="-6"/>
          <w:sz w:val="24"/>
          <w:szCs w:val="24"/>
          <w:lang w:val="en-US"/>
        </w:rPr>
        <w:t>2</w:t>
      </w:r>
      <w:r w:rsidR="0097198D" w:rsidRPr="00896F1F">
        <w:rPr>
          <w:rFonts w:ascii="Times New Roman" w:hAnsi="Times New Roman" w:cs="Times New Roman"/>
          <w:b/>
          <w:bCs/>
          <w:spacing w:val="-6"/>
          <w:sz w:val="24"/>
          <w:szCs w:val="24"/>
          <w:lang w:val="en-US"/>
        </w:rPr>
        <w:t xml:space="preserve">- </w:t>
      </w:r>
      <w:r w:rsidR="0097198D" w:rsidRPr="00896F1F">
        <w:rPr>
          <w:rFonts w:ascii="Times New Roman" w:hAnsi="Times New Roman" w:cs="Times New Roman"/>
          <w:b/>
          <w:bCs/>
          <w:spacing w:val="-6"/>
          <w:sz w:val="24"/>
          <w:szCs w:val="24"/>
        </w:rPr>
        <w:t>İSTİSNA BİLGİ GİRİŞİ FORMU</w:t>
      </w:r>
      <w:r>
        <w:rPr>
          <w:rFonts w:ascii="Times New Roman" w:hAnsi="Times New Roman" w:cs="Times New Roman"/>
          <w:b/>
          <w:bCs/>
          <w:spacing w:val="-6"/>
          <w:sz w:val="24"/>
          <w:szCs w:val="24"/>
        </w:rPr>
        <w:t xml:space="preserve">NUN </w:t>
      </w:r>
      <w:r w:rsidR="00C32A88">
        <w:rPr>
          <w:rFonts w:ascii="Times New Roman" w:hAnsi="Times New Roman" w:cs="Times New Roman"/>
          <w:b/>
          <w:bCs/>
          <w:spacing w:val="-6"/>
          <w:sz w:val="24"/>
          <w:szCs w:val="24"/>
        </w:rPr>
        <w:t>BÖLÜMLERİ</w:t>
      </w:r>
    </w:p>
    <w:p w:rsidR="0097198D" w:rsidRPr="00C75ADC" w:rsidRDefault="0097198D" w:rsidP="0097198D">
      <w:pPr>
        <w:shd w:val="clear" w:color="auto" w:fill="FFFFFF"/>
        <w:ind w:left="734"/>
        <w:rPr>
          <w:rFonts w:ascii="Times New Roman" w:hAnsi="Times New Roman" w:cs="Times New Roman"/>
          <w:sz w:val="24"/>
          <w:szCs w:val="24"/>
        </w:rPr>
      </w:pPr>
      <w:r w:rsidRPr="00C75ADC">
        <w:rPr>
          <w:rFonts w:ascii="Times New Roman" w:hAnsi="Times New Roman" w:cs="Times New Roman"/>
          <w:sz w:val="24"/>
          <w:szCs w:val="24"/>
        </w:rPr>
        <w:t xml:space="preserve">İstisna Bilgi Girişi Formunda yer alan </w:t>
      </w:r>
      <w:r w:rsidR="00C32A88">
        <w:rPr>
          <w:rFonts w:ascii="Times New Roman" w:hAnsi="Times New Roman" w:cs="Times New Roman"/>
          <w:sz w:val="24"/>
          <w:szCs w:val="24"/>
        </w:rPr>
        <w:t>bölümler</w:t>
      </w:r>
      <w:r w:rsidRPr="00C75ADC">
        <w:rPr>
          <w:rFonts w:ascii="Times New Roman" w:hAnsi="Times New Roman" w:cs="Times New Roman"/>
          <w:sz w:val="24"/>
          <w:szCs w:val="24"/>
        </w:rPr>
        <w:t>;</w:t>
      </w:r>
    </w:p>
    <w:p w:rsidR="0097198D" w:rsidRPr="00C75ADC" w:rsidRDefault="0097198D" w:rsidP="0097198D">
      <w:pPr>
        <w:pStyle w:val="ListeParagraf"/>
        <w:numPr>
          <w:ilvl w:val="0"/>
          <w:numId w:val="8"/>
        </w:numPr>
        <w:shd w:val="clear" w:color="auto" w:fill="FFFFFF"/>
        <w:tabs>
          <w:tab w:val="left" w:pos="993"/>
        </w:tabs>
        <w:ind w:left="0" w:firstLine="709"/>
        <w:jc w:val="both"/>
        <w:rPr>
          <w:rFonts w:ascii="Times New Roman" w:hAnsi="Times New Roman" w:cs="Times New Roman"/>
          <w:sz w:val="24"/>
          <w:szCs w:val="24"/>
        </w:rPr>
      </w:pPr>
      <w:r w:rsidRPr="00C75ADC">
        <w:rPr>
          <w:rFonts w:ascii="Times New Roman" w:hAnsi="Times New Roman" w:cs="Times New Roman"/>
          <w:b/>
          <w:sz w:val="24"/>
          <w:szCs w:val="24"/>
        </w:rPr>
        <w:t>Unsur Adı:</w:t>
      </w:r>
      <w:r w:rsidRPr="00C75ADC">
        <w:rPr>
          <w:rFonts w:ascii="Times New Roman" w:hAnsi="Times New Roman" w:cs="Times New Roman"/>
          <w:sz w:val="24"/>
          <w:szCs w:val="24"/>
        </w:rPr>
        <w:t xml:space="preserve"> Maaş Bilgi Girişi formundan girilmiş olan kişinin unvanı, ödemeye esas derecesi/kademesi gibi özlük bilgilerine göre ilgili mevzuatı gereğince </w:t>
      </w:r>
      <w:r w:rsidR="00C32A88">
        <w:rPr>
          <w:rFonts w:ascii="Times New Roman" w:hAnsi="Times New Roman" w:cs="Times New Roman"/>
          <w:sz w:val="24"/>
          <w:szCs w:val="24"/>
        </w:rPr>
        <w:t>hak ettiği</w:t>
      </w:r>
      <w:r w:rsidRPr="00C75ADC">
        <w:rPr>
          <w:rFonts w:ascii="Times New Roman" w:hAnsi="Times New Roman" w:cs="Times New Roman"/>
          <w:sz w:val="24"/>
          <w:szCs w:val="24"/>
        </w:rPr>
        <w:t xml:space="preserve"> zam ve tazminatların adını ifade etmektedir. Bu sütundaki bilgiler Maaş Bilgi Girişi Ekranından otomatik olarak gelmektedir.</w:t>
      </w:r>
    </w:p>
    <w:p w:rsidR="0097198D" w:rsidRPr="00C75ADC" w:rsidRDefault="0097198D" w:rsidP="0097198D">
      <w:pPr>
        <w:pStyle w:val="ListeParagraf"/>
        <w:numPr>
          <w:ilvl w:val="0"/>
          <w:numId w:val="8"/>
        </w:numPr>
        <w:shd w:val="clear" w:color="auto" w:fill="FFFFFF"/>
        <w:tabs>
          <w:tab w:val="left" w:pos="993"/>
        </w:tabs>
        <w:ind w:left="0" w:firstLine="709"/>
        <w:jc w:val="both"/>
        <w:rPr>
          <w:rFonts w:ascii="Times New Roman" w:hAnsi="Times New Roman" w:cs="Times New Roman"/>
          <w:sz w:val="24"/>
          <w:szCs w:val="24"/>
        </w:rPr>
      </w:pPr>
      <w:r w:rsidRPr="00C75ADC">
        <w:rPr>
          <w:rFonts w:ascii="Times New Roman" w:hAnsi="Times New Roman" w:cs="Times New Roman"/>
          <w:b/>
          <w:sz w:val="24"/>
          <w:szCs w:val="24"/>
        </w:rPr>
        <w:t>Kurum Değeri:</w:t>
      </w:r>
      <w:r w:rsidRPr="00C75ADC">
        <w:rPr>
          <w:rFonts w:ascii="Times New Roman" w:hAnsi="Times New Roman" w:cs="Times New Roman"/>
          <w:sz w:val="24"/>
          <w:szCs w:val="24"/>
        </w:rPr>
        <w:t xml:space="preserve"> Maaş Bilgi Girişi formundan girilmiş olan kişinin unvanı, ödemeye esas derecesi/kademesi gibi özlük bilgilerine göre ilgili mevzuatı gereğince </w:t>
      </w:r>
      <w:r w:rsidR="00C32A88">
        <w:rPr>
          <w:rFonts w:ascii="Times New Roman" w:hAnsi="Times New Roman" w:cs="Times New Roman"/>
          <w:sz w:val="24"/>
          <w:szCs w:val="24"/>
        </w:rPr>
        <w:t>hak ettiği</w:t>
      </w:r>
      <w:r w:rsidRPr="00C75ADC">
        <w:rPr>
          <w:rFonts w:ascii="Times New Roman" w:hAnsi="Times New Roman" w:cs="Times New Roman"/>
          <w:sz w:val="24"/>
          <w:szCs w:val="24"/>
        </w:rPr>
        <w:t xml:space="preserve"> zam ve tazminatların oranını ifade etmektedir. Bu sütundaki bilgiler Maaş Bilgi Girişi Ekranından otomatik olarak gelmektedir.</w:t>
      </w:r>
    </w:p>
    <w:p w:rsidR="0097198D" w:rsidRPr="00C75ADC" w:rsidRDefault="0097198D" w:rsidP="0097198D">
      <w:pPr>
        <w:pStyle w:val="ListeParagraf"/>
        <w:numPr>
          <w:ilvl w:val="0"/>
          <w:numId w:val="8"/>
        </w:numPr>
        <w:shd w:val="clear" w:color="auto" w:fill="FFFFFF"/>
        <w:tabs>
          <w:tab w:val="left" w:pos="993"/>
        </w:tabs>
        <w:ind w:left="0" w:firstLine="709"/>
        <w:jc w:val="both"/>
        <w:rPr>
          <w:rFonts w:ascii="Times New Roman" w:hAnsi="Times New Roman" w:cs="Times New Roman"/>
          <w:b/>
          <w:sz w:val="24"/>
          <w:szCs w:val="24"/>
        </w:rPr>
      </w:pPr>
      <w:r w:rsidRPr="00C75ADC">
        <w:rPr>
          <w:rFonts w:ascii="Times New Roman" w:hAnsi="Times New Roman" w:cs="Times New Roman"/>
          <w:b/>
          <w:sz w:val="24"/>
          <w:szCs w:val="24"/>
        </w:rPr>
        <w:lastRenderedPageBreak/>
        <w:t xml:space="preserve">İstisna Değeri: </w:t>
      </w:r>
      <w:r w:rsidR="00C32A88" w:rsidRPr="00C32A88">
        <w:rPr>
          <w:rFonts w:ascii="Times New Roman" w:hAnsi="Times New Roman" w:cs="Times New Roman"/>
          <w:sz w:val="24"/>
          <w:szCs w:val="24"/>
        </w:rPr>
        <w:t xml:space="preserve">Personelin </w:t>
      </w:r>
      <w:r w:rsidR="00C32A88" w:rsidRPr="00E852A3">
        <w:rPr>
          <w:rFonts w:ascii="Times New Roman" w:hAnsi="Times New Roman" w:cs="Times New Roman"/>
          <w:sz w:val="24"/>
          <w:szCs w:val="24"/>
        </w:rPr>
        <w:t>şahsa bağlı hak, mahkeme kararı gibi özel durumu</w:t>
      </w:r>
      <w:r w:rsidRPr="00C75ADC">
        <w:rPr>
          <w:rFonts w:ascii="Times New Roman" w:hAnsi="Times New Roman" w:cs="Times New Roman"/>
          <w:sz w:val="24"/>
          <w:szCs w:val="24"/>
        </w:rPr>
        <w:t xml:space="preserve"> </w:t>
      </w:r>
      <w:r w:rsidR="00C32A88">
        <w:rPr>
          <w:rFonts w:ascii="Times New Roman" w:hAnsi="Times New Roman" w:cs="Times New Roman"/>
          <w:sz w:val="24"/>
          <w:szCs w:val="24"/>
        </w:rPr>
        <w:t xml:space="preserve">nedeniyle </w:t>
      </w:r>
      <w:r w:rsidRPr="00C75ADC">
        <w:rPr>
          <w:rFonts w:ascii="Times New Roman" w:hAnsi="Times New Roman" w:cs="Times New Roman"/>
          <w:sz w:val="24"/>
          <w:szCs w:val="24"/>
        </w:rPr>
        <w:t xml:space="preserve">girilecek olan zam ve tazminat </w:t>
      </w:r>
      <w:r w:rsidR="00C32A88">
        <w:rPr>
          <w:rFonts w:ascii="Times New Roman" w:hAnsi="Times New Roman" w:cs="Times New Roman"/>
          <w:sz w:val="24"/>
          <w:szCs w:val="24"/>
        </w:rPr>
        <w:t>puanını/</w:t>
      </w:r>
      <w:r w:rsidRPr="00C75ADC">
        <w:rPr>
          <w:rFonts w:ascii="Times New Roman" w:hAnsi="Times New Roman" w:cs="Times New Roman"/>
          <w:sz w:val="24"/>
          <w:szCs w:val="24"/>
        </w:rPr>
        <w:t>oranını ifade etmektedir. Bu alana kullanıcılar tarafından giriş yapılacaktır. Bu sütundaki kırmızı renkli satırlar kullanıcıların istisna değeri girmek suretiyle değiştiremeyeceği zam ve tazminatları ifade etmektedir. Ancak</w:t>
      </w:r>
      <w:r w:rsidR="00C32A88">
        <w:rPr>
          <w:rFonts w:ascii="Times New Roman" w:hAnsi="Times New Roman" w:cs="Times New Roman"/>
          <w:sz w:val="24"/>
          <w:szCs w:val="24"/>
        </w:rPr>
        <w:t>,</w:t>
      </w:r>
      <w:r w:rsidRPr="00C75ADC">
        <w:rPr>
          <w:rFonts w:ascii="Times New Roman" w:hAnsi="Times New Roman" w:cs="Times New Roman"/>
          <w:sz w:val="24"/>
          <w:szCs w:val="24"/>
        </w:rPr>
        <w:t xml:space="preserve"> söz konusu bu zam ve tazminatlardan da herhangi birinin değiştiril</w:t>
      </w:r>
      <w:r w:rsidR="00C32A88">
        <w:rPr>
          <w:rFonts w:ascii="Times New Roman" w:hAnsi="Times New Roman" w:cs="Times New Roman"/>
          <w:sz w:val="24"/>
          <w:szCs w:val="24"/>
        </w:rPr>
        <w:t>mesi gerektiği</w:t>
      </w:r>
      <w:r w:rsidRPr="00C75ADC">
        <w:rPr>
          <w:rFonts w:ascii="Times New Roman" w:hAnsi="Times New Roman" w:cs="Times New Roman"/>
          <w:sz w:val="24"/>
          <w:szCs w:val="24"/>
        </w:rPr>
        <w:t xml:space="preserve"> düşünülüyor ise gerekçe alanında sebebiyle birlikte giriş yapılması gerekmektedir. Girilen bu gerekçe merkez tarafından değerlendirilecektir. Uygun görüldüğü takdirde merkezden </w:t>
      </w:r>
      <w:r w:rsidR="00C32A88">
        <w:rPr>
          <w:rFonts w:ascii="Times New Roman" w:hAnsi="Times New Roman" w:cs="Times New Roman"/>
          <w:sz w:val="24"/>
          <w:szCs w:val="24"/>
        </w:rPr>
        <w:t xml:space="preserve">referans cetvellerine </w:t>
      </w:r>
      <w:proofErr w:type="gramStart"/>
      <w:r w:rsidR="00C32A88">
        <w:rPr>
          <w:rFonts w:ascii="Times New Roman" w:hAnsi="Times New Roman" w:cs="Times New Roman"/>
          <w:sz w:val="24"/>
          <w:szCs w:val="24"/>
        </w:rPr>
        <w:t xml:space="preserve">ekleme </w:t>
      </w:r>
      <w:r w:rsidRPr="00C75ADC">
        <w:rPr>
          <w:rFonts w:ascii="Times New Roman" w:hAnsi="Times New Roman" w:cs="Times New Roman"/>
          <w:sz w:val="24"/>
          <w:szCs w:val="24"/>
        </w:rPr>
        <w:t xml:space="preserve"> yapılacaktır</w:t>
      </w:r>
      <w:proofErr w:type="gramEnd"/>
      <w:r w:rsidRPr="00C75ADC">
        <w:rPr>
          <w:rFonts w:ascii="Times New Roman" w:hAnsi="Times New Roman" w:cs="Times New Roman"/>
          <w:sz w:val="24"/>
          <w:szCs w:val="24"/>
        </w:rPr>
        <w:t>.</w:t>
      </w:r>
    </w:p>
    <w:p w:rsidR="0097198D" w:rsidRPr="00C75ADC" w:rsidRDefault="0097198D" w:rsidP="0097198D">
      <w:pPr>
        <w:pStyle w:val="ListeParagraf"/>
        <w:numPr>
          <w:ilvl w:val="0"/>
          <w:numId w:val="8"/>
        </w:numPr>
        <w:shd w:val="clear" w:color="auto" w:fill="FFFFFF"/>
        <w:tabs>
          <w:tab w:val="left" w:pos="993"/>
        </w:tabs>
        <w:ind w:left="0" w:firstLine="709"/>
        <w:jc w:val="both"/>
        <w:rPr>
          <w:rFonts w:ascii="Times New Roman" w:hAnsi="Times New Roman" w:cs="Times New Roman"/>
          <w:b/>
          <w:sz w:val="24"/>
          <w:szCs w:val="24"/>
        </w:rPr>
      </w:pPr>
      <w:r w:rsidRPr="00C75ADC">
        <w:rPr>
          <w:rFonts w:ascii="Times New Roman" w:hAnsi="Times New Roman" w:cs="Times New Roman"/>
          <w:b/>
          <w:sz w:val="24"/>
          <w:szCs w:val="24"/>
        </w:rPr>
        <w:t xml:space="preserve">Gerekçe: </w:t>
      </w:r>
      <w:r w:rsidRPr="00C75ADC">
        <w:rPr>
          <w:rFonts w:ascii="Times New Roman" w:hAnsi="Times New Roman" w:cs="Times New Roman"/>
          <w:sz w:val="24"/>
          <w:szCs w:val="24"/>
        </w:rPr>
        <w:t>Girilen istisnai değerine ilişkin açıklamanın girileceği alandır.</w:t>
      </w:r>
    </w:p>
    <w:p w:rsidR="0097198D" w:rsidRPr="00C75ADC" w:rsidRDefault="0097198D" w:rsidP="0097198D">
      <w:pPr>
        <w:pStyle w:val="ListeParagraf"/>
        <w:numPr>
          <w:ilvl w:val="0"/>
          <w:numId w:val="8"/>
        </w:numPr>
        <w:shd w:val="clear" w:color="auto" w:fill="FFFFFF"/>
        <w:tabs>
          <w:tab w:val="left" w:pos="993"/>
        </w:tabs>
        <w:ind w:left="0" w:firstLine="709"/>
        <w:jc w:val="both"/>
        <w:rPr>
          <w:rFonts w:ascii="Times New Roman" w:hAnsi="Times New Roman" w:cs="Times New Roman"/>
          <w:b/>
          <w:sz w:val="24"/>
          <w:szCs w:val="24"/>
        </w:rPr>
      </w:pPr>
      <w:r w:rsidRPr="00C75ADC">
        <w:rPr>
          <w:rFonts w:ascii="Times New Roman" w:hAnsi="Times New Roman" w:cs="Times New Roman"/>
          <w:b/>
          <w:sz w:val="24"/>
          <w:szCs w:val="24"/>
        </w:rPr>
        <w:t xml:space="preserve">Bitiş Tarihi: </w:t>
      </w:r>
      <w:r w:rsidRPr="00C75ADC">
        <w:rPr>
          <w:rFonts w:ascii="Times New Roman" w:hAnsi="Times New Roman" w:cs="Times New Roman"/>
          <w:sz w:val="24"/>
          <w:szCs w:val="24"/>
        </w:rPr>
        <w:t>Girilmiş olan istisnai zam ve tazminat belli bir zaman dilimi için geçerli ise bu sürenin sonunun girileceği alandır.</w:t>
      </w:r>
    </w:p>
    <w:p w:rsidR="0097198D" w:rsidRPr="00C75ADC" w:rsidRDefault="0097198D" w:rsidP="0097198D">
      <w:pPr>
        <w:pStyle w:val="ListeParagraf"/>
        <w:numPr>
          <w:ilvl w:val="0"/>
          <w:numId w:val="8"/>
        </w:numPr>
        <w:shd w:val="clear" w:color="auto" w:fill="FFFFFF"/>
        <w:tabs>
          <w:tab w:val="left" w:pos="993"/>
        </w:tabs>
        <w:ind w:left="0" w:firstLine="709"/>
        <w:rPr>
          <w:rFonts w:ascii="Times New Roman" w:hAnsi="Times New Roman" w:cs="Times New Roman"/>
          <w:b/>
          <w:sz w:val="24"/>
          <w:szCs w:val="24"/>
        </w:rPr>
      </w:pPr>
      <w:r w:rsidRPr="00C75ADC">
        <w:rPr>
          <w:rFonts w:ascii="Times New Roman" w:hAnsi="Times New Roman" w:cs="Times New Roman"/>
          <w:b/>
          <w:sz w:val="24"/>
          <w:szCs w:val="24"/>
        </w:rPr>
        <w:t xml:space="preserve">Giriş Yapan TCKN: </w:t>
      </w:r>
      <w:r w:rsidR="00C32A88">
        <w:rPr>
          <w:rFonts w:ascii="Times New Roman" w:hAnsi="Times New Roman" w:cs="Times New Roman"/>
          <w:sz w:val="24"/>
          <w:szCs w:val="24"/>
        </w:rPr>
        <w:t>Giriş yapan ve</w:t>
      </w:r>
      <w:r w:rsidRPr="00C75ADC">
        <w:rPr>
          <w:rFonts w:ascii="Times New Roman" w:hAnsi="Times New Roman" w:cs="Times New Roman"/>
          <w:sz w:val="24"/>
          <w:szCs w:val="24"/>
        </w:rPr>
        <w:t xml:space="preserve"> kaydeden </w:t>
      </w:r>
      <w:r w:rsidR="00C32A88">
        <w:rPr>
          <w:rFonts w:ascii="Times New Roman" w:hAnsi="Times New Roman" w:cs="Times New Roman"/>
          <w:sz w:val="24"/>
          <w:szCs w:val="24"/>
        </w:rPr>
        <w:t>görevlinin</w:t>
      </w:r>
      <w:r w:rsidRPr="00C75ADC">
        <w:rPr>
          <w:rFonts w:ascii="Times New Roman" w:hAnsi="Times New Roman" w:cs="Times New Roman"/>
          <w:sz w:val="24"/>
          <w:szCs w:val="24"/>
        </w:rPr>
        <w:t xml:space="preserve"> T.C.</w:t>
      </w:r>
      <w:r w:rsidR="00C32A88">
        <w:rPr>
          <w:rFonts w:ascii="Times New Roman" w:hAnsi="Times New Roman" w:cs="Times New Roman"/>
          <w:sz w:val="24"/>
          <w:szCs w:val="24"/>
        </w:rPr>
        <w:t xml:space="preserve"> </w:t>
      </w:r>
      <w:r w:rsidRPr="00C75ADC">
        <w:rPr>
          <w:rFonts w:ascii="Times New Roman" w:hAnsi="Times New Roman" w:cs="Times New Roman"/>
          <w:sz w:val="24"/>
          <w:szCs w:val="24"/>
        </w:rPr>
        <w:t xml:space="preserve">Kimlik Numarasını </w:t>
      </w:r>
      <w:r w:rsidR="00C32A88">
        <w:rPr>
          <w:rFonts w:ascii="Times New Roman" w:hAnsi="Times New Roman" w:cs="Times New Roman"/>
          <w:sz w:val="24"/>
          <w:szCs w:val="24"/>
        </w:rPr>
        <w:t xml:space="preserve">sistemin </w:t>
      </w:r>
      <w:r w:rsidRPr="00C75ADC">
        <w:rPr>
          <w:rFonts w:ascii="Times New Roman" w:hAnsi="Times New Roman" w:cs="Times New Roman"/>
          <w:sz w:val="24"/>
          <w:szCs w:val="24"/>
        </w:rPr>
        <w:t>otomatik olarak göster</w:t>
      </w:r>
      <w:r w:rsidR="00C32A88">
        <w:rPr>
          <w:rFonts w:ascii="Times New Roman" w:hAnsi="Times New Roman" w:cs="Times New Roman"/>
          <w:sz w:val="24"/>
          <w:szCs w:val="24"/>
        </w:rPr>
        <w:t>diği</w:t>
      </w:r>
      <w:r w:rsidRPr="00C75ADC">
        <w:rPr>
          <w:rFonts w:ascii="Times New Roman" w:hAnsi="Times New Roman" w:cs="Times New Roman"/>
          <w:sz w:val="24"/>
          <w:szCs w:val="24"/>
        </w:rPr>
        <w:t xml:space="preserve"> alandır.</w:t>
      </w:r>
    </w:p>
    <w:p w:rsidR="0097198D" w:rsidRPr="00896F1F" w:rsidRDefault="0097198D" w:rsidP="0097198D">
      <w:pPr>
        <w:pStyle w:val="ListeParagraf"/>
        <w:numPr>
          <w:ilvl w:val="0"/>
          <w:numId w:val="8"/>
        </w:numPr>
        <w:shd w:val="clear" w:color="auto" w:fill="FFFFFF"/>
        <w:tabs>
          <w:tab w:val="left" w:pos="993"/>
        </w:tabs>
        <w:ind w:left="0" w:firstLine="709"/>
        <w:rPr>
          <w:rFonts w:ascii="Times New Roman" w:hAnsi="Times New Roman" w:cs="Times New Roman"/>
          <w:b/>
          <w:sz w:val="24"/>
          <w:szCs w:val="24"/>
        </w:rPr>
      </w:pPr>
      <w:r w:rsidRPr="00C75ADC">
        <w:rPr>
          <w:rFonts w:ascii="Times New Roman" w:hAnsi="Times New Roman" w:cs="Times New Roman"/>
          <w:b/>
          <w:sz w:val="24"/>
          <w:szCs w:val="24"/>
        </w:rPr>
        <w:t xml:space="preserve">Giriş Tarihi: </w:t>
      </w:r>
      <w:r w:rsidRPr="00C75ADC">
        <w:rPr>
          <w:rFonts w:ascii="Times New Roman" w:hAnsi="Times New Roman" w:cs="Times New Roman"/>
          <w:sz w:val="24"/>
          <w:szCs w:val="24"/>
        </w:rPr>
        <w:t>Giriş yapılma tarihinin otomatik olarak gösterileceği alandır.</w:t>
      </w:r>
    </w:p>
    <w:p w:rsidR="00896F1F" w:rsidRPr="00C75ADC" w:rsidRDefault="00896F1F" w:rsidP="00C32A88">
      <w:pPr>
        <w:pStyle w:val="ListeParagraf"/>
        <w:shd w:val="clear" w:color="auto" w:fill="FFFFFF"/>
        <w:tabs>
          <w:tab w:val="left" w:pos="993"/>
        </w:tabs>
        <w:ind w:left="709"/>
        <w:rPr>
          <w:rFonts w:ascii="Times New Roman" w:hAnsi="Times New Roman" w:cs="Times New Roman"/>
          <w:b/>
          <w:sz w:val="24"/>
          <w:szCs w:val="24"/>
        </w:rPr>
      </w:pPr>
    </w:p>
    <w:p w:rsidR="0097198D" w:rsidRPr="00896F1F" w:rsidRDefault="00896F1F" w:rsidP="0097198D">
      <w:pPr>
        <w:shd w:val="clear" w:color="auto" w:fill="FFFFFF"/>
        <w:ind w:left="734"/>
        <w:rPr>
          <w:rFonts w:ascii="Times New Roman" w:hAnsi="Times New Roman" w:cs="Times New Roman"/>
          <w:b/>
          <w:bCs/>
          <w:spacing w:val="-6"/>
          <w:sz w:val="24"/>
          <w:szCs w:val="24"/>
        </w:rPr>
      </w:pPr>
      <w:r w:rsidRPr="00896F1F">
        <w:rPr>
          <w:rFonts w:ascii="Times New Roman" w:hAnsi="Times New Roman" w:cs="Times New Roman"/>
          <w:b/>
          <w:bCs/>
          <w:spacing w:val="-6"/>
          <w:sz w:val="24"/>
          <w:szCs w:val="24"/>
          <w:lang w:val="en-US"/>
        </w:rPr>
        <w:t>1.3</w:t>
      </w:r>
      <w:r w:rsidR="0097198D" w:rsidRPr="00896F1F">
        <w:rPr>
          <w:rFonts w:ascii="Times New Roman" w:hAnsi="Times New Roman" w:cs="Times New Roman"/>
          <w:b/>
          <w:bCs/>
          <w:spacing w:val="-6"/>
          <w:sz w:val="24"/>
          <w:szCs w:val="24"/>
          <w:lang w:val="en-US"/>
        </w:rPr>
        <w:t xml:space="preserve">- </w:t>
      </w:r>
      <w:r w:rsidR="0097198D" w:rsidRPr="00896F1F">
        <w:rPr>
          <w:rFonts w:ascii="Times New Roman" w:hAnsi="Times New Roman" w:cs="Times New Roman"/>
          <w:b/>
          <w:bCs/>
          <w:spacing w:val="-6"/>
          <w:sz w:val="24"/>
          <w:szCs w:val="24"/>
        </w:rPr>
        <w:t>İSTİSNA DEĞERİ VE GEREKÇE GİRİŞİ</w:t>
      </w:r>
    </w:p>
    <w:p w:rsidR="0097198D" w:rsidRPr="00C75ADC" w:rsidRDefault="00C32A88" w:rsidP="0097198D">
      <w:pPr>
        <w:shd w:val="clear" w:color="auto" w:fill="FFFFFF"/>
        <w:ind w:left="734"/>
        <w:rPr>
          <w:rFonts w:ascii="Times New Roman" w:hAnsi="Times New Roman" w:cs="Times New Roman"/>
          <w:sz w:val="24"/>
          <w:szCs w:val="24"/>
        </w:rPr>
      </w:pPr>
      <w:r>
        <w:rPr>
          <w:rFonts w:ascii="Times New Roman" w:hAnsi="Times New Roman" w:cs="Times New Roman"/>
          <w:sz w:val="24"/>
          <w:szCs w:val="24"/>
        </w:rPr>
        <w:t>Formun kullanımı</w:t>
      </w:r>
      <w:r w:rsidR="0097198D" w:rsidRPr="00C75ADC">
        <w:rPr>
          <w:rFonts w:ascii="Times New Roman" w:hAnsi="Times New Roman" w:cs="Times New Roman"/>
          <w:sz w:val="24"/>
          <w:szCs w:val="24"/>
        </w:rPr>
        <w:t xml:space="preserve"> örnekleme </w:t>
      </w:r>
      <w:r>
        <w:rPr>
          <w:rFonts w:ascii="Times New Roman" w:hAnsi="Times New Roman" w:cs="Times New Roman"/>
          <w:sz w:val="24"/>
          <w:szCs w:val="24"/>
        </w:rPr>
        <w:t xml:space="preserve">yöntemi </w:t>
      </w:r>
      <w:r w:rsidR="0097198D" w:rsidRPr="00C75ADC">
        <w:rPr>
          <w:rFonts w:ascii="Times New Roman" w:hAnsi="Times New Roman" w:cs="Times New Roman"/>
          <w:sz w:val="24"/>
          <w:szCs w:val="24"/>
        </w:rPr>
        <w:t>ile anlatılacaktır.</w:t>
      </w:r>
    </w:p>
    <w:p w:rsidR="0097198D" w:rsidRPr="00C75ADC" w:rsidRDefault="0097198D" w:rsidP="0097198D">
      <w:pPr>
        <w:shd w:val="clear" w:color="auto" w:fill="FFFFFF"/>
        <w:ind w:firstLine="709"/>
        <w:jc w:val="both"/>
        <w:rPr>
          <w:rFonts w:ascii="Times New Roman" w:hAnsi="Times New Roman" w:cs="Times New Roman"/>
          <w:sz w:val="24"/>
          <w:szCs w:val="24"/>
        </w:rPr>
      </w:pPr>
      <w:r w:rsidRPr="00C75ADC">
        <w:rPr>
          <w:rFonts w:ascii="Times New Roman" w:hAnsi="Times New Roman" w:cs="Times New Roman"/>
          <w:b/>
          <w:sz w:val="24"/>
          <w:szCs w:val="24"/>
        </w:rPr>
        <w:t>Örnek 1:</w:t>
      </w:r>
      <w:r w:rsidRPr="00C75ADC">
        <w:rPr>
          <w:rFonts w:ascii="Times New Roman" w:hAnsi="Times New Roman" w:cs="Times New Roman"/>
          <w:sz w:val="24"/>
          <w:szCs w:val="24"/>
        </w:rPr>
        <w:t xml:space="preserve"> Yüksek ek göstergeli bir görevden düşük ek göstergeli göreve atanan kişiye ilgili mevzuatı gereğince önceki yüksek ek gösterge puanı verilmeye devam edilmesi gerektiği durumda; </w:t>
      </w:r>
    </w:p>
    <w:p w:rsidR="0097198D" w:rsidRPr="00C75ADC" w:rsidRDefault="000B2E41" w:rsidP="0097198D">
      <w:pPr>
        <w:shd w:val="clear" w:color="auto" w:fill="FFFFFF"/>
        <w:ind w:firstLine="709"/>
        <w:jc w:val="both"/>
        <w:rPr>
          <w:rFonts w:ascii="Times New Roman" w:hAnsi="Times New Roman" w:cs="Times New Roman"/>
          <w:sz w:val="24"/>
          <w:szCs w:val="24"/>
        </w:rPr>
      </w:pPr>
      <w:r w:rsidRPr="000B2E41">
        <w:rPr>
          <w:rFonts w:ascii="Times New Roman" w:hAnsi="Times New Roman" w:cs="Times New Roman"/>
          <w:b/>
          <w:noProof/>
          <w:sz w:val="24"/>
          <w:szCs w:val="24"/>
          <w:lang w:eastAsia="tr-TR"/>
        </w:rPr>
        <w:pict>
          <v:shape id="Düz Ok Bağlayıcısı 49" o:spid="_x0000_s1033" type="#_x0000_t32" style="position:absolute;left:0;text-align:left;margin-left:217.75pt;margin-top:28.65pt;width:152.75pt;height:122.05pt;flip:x;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" strokecolor="black [3200]" strokeweight="2pt">
            <v:stroke endarrow="open"/>
            <v:shadow on="t" color="black" opacity="24903f" origin=",.5" offset="0,.55556mm"/>
          </v:shape>
        </w:pict>
      </w:r>
      <w:r w:rsidRPr="000B2E41">
        <w:rPr>
          <w:rFonts w:ascii="Times New Roman" w:hAnsi="Times New Roman" w:cs="Times New Roman"/>
          <w:b/>
          <w:noProof/>
          <w:sz w:val="24"/>
          <w:szCs w:val="24"/>
          <w:lang w:eastAsia="tr-TR"/>
        </w:rPr>
        <w:pict>
          <v:shape id="Düz Ok Bağlayıcısı 8" o:spid="_x0000_s1032" type="#_x0000_t32" style="position:absolute;left:0;text-align:left;margin-left:61.2pt;margin-top:28.65pt;width:48.2pt;height:86.35pt;flip:x;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" strokecolor="black [3200]" strokeweight="2pt">
            <v:stroke endarrow="open"/>
            <v:shadow on="t" color="black" opacity="24903f" origin=",.5" offset="0,.55556mm"/>
          </v:shape>
        </w:pict>
      </w:r>
      <w:r w:rsidRPr="000B2E41">
        <w:rPr>
          <w:rFonts w:ascii="Times New Roman" w:hAnsi="Times New Roman" w:cs="Times New Roman"/>
          <w:b/>
          <w:noProof/>
          <w:sz w:val="24"/>
          <w:szCs w:val="24"/>
          <w:lang w:eastAsia="tr-TR"/>
        </w:rPr>
        <w:pict>
          <v:shape id="Düz Ok Bağlayıcısı 50" o:spid="_x0000_s1031" type="#_x0000_t32" style="position:absolute;left:0;text-align:left;margin-left:138.9pt;margin-top:12.55pt;width:11.85pt;height:113.25pt;z-index:25175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" strokecolor="black [3200]" strokeweight="2pt">
            <v:stroke endarrow="open"/>
            <v:shadow on="t" color="black" opacity="24903f" origin=",.5" offset="0,.55556mm"/>
          </v:shape>
        </w:pict>
      </w:r>
      <w:r w:rsidR="0097198D" w:rsidRPr="00C75ADC">
        <w:rPr>
          <w:rFonts w:ascii="Times New Roman" w:hAnsi="Times New Roman" w:cs="Times New Roman"/>
          <w:sz w:val="24"/>
          <w:szCs w:val="24"/>
        </w:rPr>
        <w:t xml:space="preserve">İstisna sayfasında </w:t>
      </w:r>
      <w:r w:rsidR="00260A76">
        <w:rPr>
          <w:rFonts w:ascii="Times New Roman" w:hAnsi="Times New Roman" w:cs="Times New Roman"/>
          <w:b/>
          <w:sz w:val="24"/>
          <w:szCs w:val="24"/>
          <w:u w:val="single"/>
        </w:rPr>
        <w:t>İSTİSNA DEĞERİ</w:t>
      </w:r>
      <w:r w:rsidR="0097198D" w:rsidRPr="00C75ADC">
        <w:rPr>
          <w:rFonts w:ascii="Times New Roman" w:hAnsi="Times New Roman" w:cs="Times New Roman"/>
          <w:sz w:val="24"/>
          <w:szCs w:val="24"/>
        </w:rPr>
        <w:t xml:space="preserve"> alanına önceki yüksek ek gösterge puanı ve </w:t>
      </w:r>
      <w:r w:rsidR="0097198D" w:rsidRPr="00C75ADC">
        <w:rPr>
          <w:rFonts w:ascii="Times New Roman" w:hAnsi="Times New Roman" w:cs="Times New Roman"/>
          <w:b/>
          <w:sz w:val="24"/>
          <w:szCs w:val="24"/>
          <w:u w:val="single"/>
        </w:rPr>
        <w:t>gerekçesi</w:t>
      </w:r>
      <w:r w:rsidR="0097198D" w:rsidRPr="00C75ADC">
        <w:rPr>
          <w:rFonts w:ascii="Times New Roman" w:hAnsi="Times New Roman" w:cs="Times New Roman"/>
          <w:b/>
          <w:sz w:val="24"/>
          <w:szCs w:val="24"/>
        </w:rPr>
        <w:t xml:space="preserve"> </w:t>
      </w:r>
      <w:proofErr w:type="gramStart"/>
      <w:r w:rsidR="0097198D" w:rsidRPr="00C75ADC">
        <w:rPr>
          <w:rFonts w:ascii="Times New Roman" w:hAnsi="Times New Roman" w:cs="Times New Roman"/>
          <w:sz w:val="24"/>
          <w:szCs w:val="24"/>
        </w:rPr>
        <w:t xml:space="preserve">girilerek  </w:t>
      </w:r>
      <w:r w:rsidR="00260A76">
        <w:rPr>
          <w:rFonts w:ascii="Times New Roman" w:hAnsi="Times New Roman" w:cs="Times New Roman"/>
          <w:b/>
          <w:sz w:val="24"/>
          <w:szCs w:val="24"/>
          <w:u w:val="single"/>
        </w:rPr>
        <w:t>KAYDET</w:t>
      </w:r>
      <w:proofErr w:type="gramEnd"/>
      <w:r w:rsidR="0097198D" w:rsidRPr="00C75ADC">
        <w:rPr>
          <w:rFonts w:ascii="Times New Roman" w:hAnsi="Times New Roman" w:cs="Times New Roman"/>
          <w:sz w:val="24"/>
          <w:szCs w:val="24"/>
        </w:rPr>
        <w:t xml:space="preserve"> butonuna basıl</w:t>
      </w:r>
      <w:r w:rsidR="00C32A88">
        <w:rPr>
          <w:rFonts w:ascii="Times New Roman" w:hAnsi="Times New Roman" w:cs="Times New Roman"/>
          <w:sz w:val="24"/>
          <w:szCs w:val="24"/>
        </w:rPr>
        <w:t>acaktır</w:t>
      </w:r>
      <w:r w:rsidR="0097198D" w:rsidRPr="00C75ADC">
        <w:rPr>
          <w:rFonts w:ascii="Times New Roman" w:hAnsi="Times New Roman" w:cs="Times New Roman"/>
          <w:sz w:val="24"/>
          <w:szCs w:val="24"/>
        </w:rPr>
        <w:t>. (</w:t>
      </w:r>
      <w:r w:rsidR="0097198D" w:rsidRPr="00C75ADC">
        <w:rPr>
          <w:rFonts w:ascii="Times New Roman" w:hAnsi="Times New Roman" w:cs="Times New Roman"/>
          <w:sz w:val="24"/>
          <w:szCs w:val="24"/>
          <w:u w:val="single"/>
        </w:rPr>
        <w:t>Gerekçe alanına girilecek açıklama 10 karakterden az olmamalıdır.</w:t>
      </w:r>
      <w:r w:rsidR="0097198D" w:rsidRPr="00C75ADC">
        <w:rPr>
          <w:rFonts w:ascii="Times New Roman" w:hAnsi="Times New Roman" w:cs="Times New Roman"/>
          <w:sz w:val="24"/>
          <w:szCs w:val="24"/>
        </w:rPr>
        <w:t xml:space="preserve">) </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5748489" cy="3116911"/>
            <wp:effectExtent l="57150" t="57150" r="119380" b="12192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8655" cy="3117001"/>
                    </a:xfrm>
                    <a:prstGeom prst="rect">
                      <a:avLst/>
                    </a:prstGeom>
                    <a:noFill/>
                    <a:ln w="25400">
                      <a:solidFill>
                        <a:schemeClr val="tx1"/>
                      </a:solidFill>
                    </a:ln>
                    <a:effectLst>
                      <a:outerShdw blurRad="50800" dist="38100" dir="2700000" algn="tl" rotWithShape="0">
                        <a:prstClr val="black">
                          <a:alpha val="40000"/>
                        </a:prstClr>
                      </a:outerShdw>
                    </a:effectLst>
                  </pic:spPr>
                </pic:pic>
              </a:graphicData>
            </a:graphic>
          </wp:inline>
        </w:drawing>
      </w:r>
    </w:p>
    <w:p w:rsidR="0097198D" w:rsidRPr="00C75ADC" w:rsidRDefault="0097198D" w:rsidP="0097198D">
      <w:pPr>
        <w:shd w:val="clear" w:color="auto" w:fill="FFFFFF"/>
        <w:jc w:val="both"/>
        <w:rPr>
          <w:rFonts w:ascii="Times New Roman" w:hAnsi="Times New Roman" w:cs="Times New Roman"/>
          <w:sz w:val="24"/>
          <w:szCs w:val="24"/>
        </w:rPr>
      </w:pP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lastRenderedPageBreak/>
        <w:drawing>
          <wp:inline distT="0" distB="0" distL="0" distR="0">
            <wp:extent cx="5753100" cy="2886075"/>
            <wp:effectExtent l="57150" t="57150" r="114300" b="1238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886075"/>
                    </a:xfrm>
                    <a:prstGeom prst="rect">
                      <a:avLst/>
                    </a:prstGeom>
                    <a:noFill/>
                    <a:ln w="25400">
                      <a:solidFill>
                        <a:schemeClr val="tx1"/>
                      </a:solidFill>
                    </a:ln>
                    <a:effectLst>
                      <a:outerShdw blurRad="50800" dist="38100" dir="2700000" algn="tl" rotWithShape="0">
                        <a:prstClr val="black">
                          <a:alpha val="40000"/>
                        </a:prstClr>
                      </a:outerShdw>
                    </a:effectLst>
                  </pic:spPr>
                </pic:pic>
              </a:graphicData>
            </a:graphic>
          </wp:inline>
        </w:drawing>
      </w:r>
    </w:p>
    <w:p w:rsidR="0097198D" w:rsidRPr="00C75ADC" w:rsidRDefault="00260A76" w:rsidP="0097198D">
      <w:pPr>
        <w:shd w:val="clear" w:color="auto" w:fill="FFFFFF"/>
        <w:ind w:firstLine="708"/>
        <w:jc w:val="both"/>
        <w:rPr>
          <w:rFonts w:ascii="Times New Roman" w:hAnsi="Times New Roman" w:cs="Times New Roman"/>
          <w:sz w:val="24"/>
          <w:szCs w:val="24"/>
        </w:rPr>
      </w:pPr>
      <w:r>
        <w:rPr>
          <w:rFonts w:ascii="Times New Roman" w:hAnsi="Times New Roman" w:cs="Times New Roman"/>
          <w:sz w:val="24"/>
          <w:szCs w:val="24"/>
        </w:rPr>
        <w:t>Kaydet butonuna basıldıktan sonra ekrana gelen mesaj için “EVET</w:t>
      </w:r>
      <w:r w:rsidR="0097198D" w:rsidRPr="00C75ADC">
        <w:rPr>
          <w:rFonts w:ascii="Times New Roman" w:hAnsi="Times New Roman" w:cs="Times New Roman"/>
          <w:sz w:val="24"/>
          <w:szCs w:val="24"/>
        </w:rPr>
        <w:t>” seçeneği işaretlendiğinde kaydetme işlemi tamamlanacak</w:t>
      </w:r>
      <w:r w:rsidR="0097198D" w:rsidRPr="00260A76">
        <w:rPr>
          <w:rFonts w:ascii="Times New Roman" w:hAnsi="Times New Roman" w:cs="Times New Roman"/>
          <w:i/>
          <w:sz w:val="24"/>
          <w:szCs w:val="24"/>
          <w:u w:val="single"/>
        </w:rPr>
        <w:t xml:space="preserve">, </w:t>
      </w:r>
      <w:r w:rsidR="0097198D" w:rsidRPr="00260A76">
        <w:rPr>
          <w:rFonts w:ascii="Times New Roman" w:hAnsi="Times New Roman" w:cs="Times New Roman"/>
          <w:b/>
          <w:i/>
          <w:sz w:val="24"/>
          <w:szCs w:val="24"/>
          <w:u w:val="single"/>
        </w:rPr>
        <w:t>kurum değeri sütunda yer alan değer girilmiş olan istisna değeri olarak değiştirilecek ve bu bilgi maaş bilgi girişi ekranına yansıyacaktır</w:t>
      </w:r>
      <w:r w:rsidR="0097198D" w:rsidRPr="00C75ADC">
        <w:rPr>
          <w:rFonts w:ascii="Times New Roman" w:hAnsi="Times New Roman" w:cs="Times New Roman"/>
          <w:sz w:val="24"/>
          <w:szCs w:val="24"/>
        </w:rPr>
        <w:t>.</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5734050" cy="2886075"/>
            <wp:effectExtent l="57150" t="57150" r="114300" b="1238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886075"/>
                    </a:xfrm>
                    <a:prstGeom prst="rect">
                      <a:avLst/>
                    </a:prstGeom>
                    <a:noFill/>
                    <a:ln w="25400">
                      <a:solidFill>
                        <a:schemeClr val="tx1"/>
                      </a:solidFill>
                    </a:ln>
                    <a:effectLst>
                      <a:outerShdw blurRad="50800" dist="38100" dir="2700000" algn="tl" rotWithShape="0">
                        <a:prstClr val="black">
                          <a:alpha val="40000"/>
                        </a:prstClr>
                      </a:outerShdw>
                    </a:effectLst>
                  </pic:spPr>
                </pic:pic>
              </a:graphicData>
            </a:graphic>
          </wp:inline>
        </w:drawing>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lastRenderedPageBreak/>
        <w:drawing>
          <wp:inline distT="0" distB="0" distL="0" distR="0">
            <wp:extent cx="5753100" cy="4981575"/>
            <wp:effectExtent l="57150" t="57150" r="114300" b="1238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981575"/>
                    </a:xfrm>
                    <a:prstGeom prst="rect">
                      <a:avLst/>
                    </a:prstGeom>
                    <a:noFill/>
                    <a:ln w="25400">
                      <a:solidFill>
                        <a:schemeClr val="tx1">
                          <a:alpha val="20000"/>
                        </a:schemeClr>
                      </a:solidFill>
                    </a:ln>
                    <a:effectLst>
                      <a:outerShdw blurRad="50800" dist="38100" dir="2700000" algn="tl" rotWithShape="0">
                        <a:prstClr val="black">
                          <a:alpha val="40000"/>
                        </a:prstClr>
                      </a:outerShdw>
                    </a:effectLst>
                  </pic:spPr>
                </pic:pic>
              </a:graphicData>
            </a:graphic>
          </wp:inline>
        </w:drawing>
      </w:r>
    </w:p>
    <w:p w:rsidR="0097198D" w:rsidRPr="00C75ADC" w:rsidRDefault="0097198D" w:rsidP="0097198D">
      <w:pPr>
        <w:shd w:val="clear" w:color="auto" w:fill="FFFFFF"/>
        <w:ind w:firstLine="708"/>
        <w:jc w:val="both"/>
        <w:rPr>
          <w:rFonts w:ascii="Times New Roman" w:hAnsi="Times New Roman" w:cs="Times New Roman"/>
          <w:sz w:val="24"/>
          <w:szCs w:val="24"/>
        </w:rPr>
      </w:pPr>
      <w:r w:rsidRPr="00C75ADC">
        <w:rPr>
          <w:rFonts w:ascii="Times New Roman" w:hAnsi="Times New Roman" w:cs="Times New Roman"/>
          <w:b/>
          <w:sz w:val="24"/>
          <w:szCs w:val="24"/>
        </w:rPr>
        <w:t xml:space="preserve">Örnek 2: </w:t>
      </w:r>
      <w:r w:rsidRPr="00C75ADC">
        <w:rPr>
          <w:rFonts w:ascii="Times New Roman" w:hAnsi="Times New Roman" w:cs="Times New Roman"/>
          <w:sz w:val="24"/>
          <w:szCs w:val="24"/>
        </w:rPr>
        <w:t>Kişinin herhangi bir zam ve tazminatı için sehven istisna değeri ve gerekçesi girildiğinde;</w:t>
      </w:r>
    </w:p>
    <w:p w:rsidR="0097198D" w:rsidRPr="00C75ADC" w:rsidRDefault="0097198D" w:rsidP="0097198D">
      <w:pPr>
        <w:shd w:val="clear" w:color="auto" w:fill="FFFFFF"/>
        <w:ind w:firstLine="708"/>
        <w:jc w:val="both"/>
        <w:rPr>
          <w:rFonts w:ascii="Times New Roman" w:hAnsi="Times New Roman" w:cs="Times New Roman"/>
          <w:sz w:val="24"/>
          <w:szCs w:val="24"/>
        </w:rPr>
      </w:pPr>
      <w:r w:rsidRPr="00C75ADC">
        <w:rPr>
          <w:rFonts w:ascii="Times New Roman" w:hAnsi="Times New Roman" w:cs="Times New Roman"/>
          <w:sz w:val="24"/>
          <w:szCs w:val="24"/>
        </w:rPr>
        <w:t>İstisna bilgi girişi sayfasında giriş yapılıp kaydedildikten sonra silm</w:t>
      </w:r>
      <w:r w:rsidR="00260A76">
        <w:rPr>
          <w:rFonts w:ascii="Times New Roman" w:hAnsi="Times New Roman" w:cs="Times New Roman"/>
          <w:sz w:val="24"/>
          <w:szCs w:val="24"/>
        </w:rPr>
        <w:t xml:space="preserve">e işlemi yapılmamaktadır. Bu durumda düzeltme yapılabilmesi için </w:t>
      </w:r>
      <w:r w:rsidRPr="00C75ADC">
        <w:rPr>
          <w:rFonts w:ascii="Times New Roman" w:hAnsi="Times New Roman" w:cs="Times New Roman"/>
          <w:sz w:val="24"/>
          <w:szCs w:val="24"/>
        </w:rPr>
        <w:t xml:space="preserve">yapılan işlemin </w:t>
      </w:r>
      <w:r w:rsidR="00260A76">
        <w:rPr>
          <w:rFonts w:ascii="Times New Roman" w:hAnsi="Times New Roman" w:cs="Times New Roman"/>
          <w:sz w:val="24"/>
          <w:szCs w:val="24"/>
        </w:rPr>
        <w:t>öncek</w:t>
      </w:r>
      <w:r w:rsidRPr="00C75ADC">
        <w:rPr>
          <w:rFonts w:ascii="Times New Roman" w:hAnsi="Times New Roman" w:cs="Times New Roman"/>
          <w:sz w:val="24"/>
          <w:szCs w:val="24"/>
        </w:rPr>
        <w:t>i haline getirilmesi gerekmektedir.</w:t>
      </w:r>
    </w:p>
    <w:p w:rsidR="0097198D" w:rsidRPr="00C75ADC" w:rsidRDefault="000B2E41" w:rsidP="0097198D">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lang w:eastAsia="tr-TR"/>
        </w:rPr>
        <w:pict>
          <v:shape id="Düz Ok Bağlayıcısı 51" o:spid="_x0000_s1030" type="#_x0000_t32" style="position:absolute;left:0;text-align:left;margin-left:147pt;margin-top:29.7pt;width:250.45pt;height:76.95pt;flip:x;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" strokecolor="black [3200]" strokeweight="2pt">
            <v:stroke endarrow="open"/>
            <v:shadow on="t" color="black" opacity="24903f" origin=",.5" offset="0,.55556mm"/>
          </v:shape>
        </w:pict>
      </w:r>
      <w:r w:rsidR="0097198D" w:rsidRPr="00C75ADC">
        <w:rPr>
          <w:rFonts w:ascii="Times New Roman" w:hAnsi="Times New Roman" w:cs="Times New Roman"/>
          <w:sz w:val="24"/>
          <w:szCs w:val="24"/>
        </w:rPr>
        <w:tab/>
      </w:r>
      <w:r w:rsidR="00260A76" w:rsidRPr="00260A76">
        <w:rPr>
          <w:rFonts w:ascii="Times New Roman" w:hAnsi="Times New Roman" w:cs="Times New Roman"/>
          <w:i/>
          <w:sz w:val="24"/>
          <w:szCs w:val="24"/>
          <w:u w:val="single"/>
        </w:rPr>
        <w:t>İstisna Değeri ve Gerekçesi</w:t>
      </w:r>
      <w:r w:rsidR="00260A76" w:rsidRPr="00C75ADC">
        <w:rPr>
          <w:rFonts w:ascii="Times New Roman" w:hAnsi="Times New Roman" w:cs="Times New Roman"/>
          <w:sz w:val="24"/>
          <w:szCs w:val="24"/>
        </w:rPr>
        <w:t xml:space="preserve"> </w:t>
      </w:r>
      <w:r w:rsidR="0097198D" w:rsidRPr="00C75ADC">
        <w:rPr>
          <w:rFonts w:ascii="Times New Roman" w:hAnsi="Times New Roman" w:cs="Times New Roman"/>
          <w:sz w:val="24"/>
          <w:szCs w:val="24"/>
        </w:rPr>
        <w:t xml:space="preserve">girilip kaydedildikten sonra girişin sehven yapıldığı anlaşıldığında söz konusu zam ve tazminatın önceki değerini öğrenmek için </w:t>
      </w:r>
      <w:r w:rsidR="0097198D" w:rsidRPr="00C75ADC">
        <w:rPr>
          <w:rFonts w:ascii="Times New Roman" w:hAnsi="Times New Roman" w:cs="Times New Roman"/>
          <w:b/>
          <w:sz w:val="24"/>
          <w:szCs w:val="24"/>
          <w:u w:val="single"/>
        </w:rPr>
        <w:t>“Geçmiş Verileri Görüntüle”</w:t>
      </w:r>
      <w:r w:rsidR="0097198D" w:rsidRPr="00C75ADC">
        <w:rPr>
          <w:rFonts w:ascii="Times New Roman" w:hAnsi="Times New Roman" w:cs="Times New Roman"/>
          <w:sz w:val="24"/>
          <w:szCs w:val="24"/>
        </w:rPr>
        <w:t xml:space="preserve"> butonuna basılır.</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5756743" cy="1868556"/>
            <wp:effectExtent l="57150" t="57150" r="92075" b="11303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522"/>
                    <a:stretch/>
                  </pic:blipFill>
                  <pic:spPr bwMode="auto">
                    <a:xfrm>
                      <a:off x="0" y="0"/>
                      <a:ext cx="5756910" cy="1868610"/>
                    </a:xfrm>
                    <a:prstGeom prst="rect">
                      <a:avLst/>
                    </a:prstGeom>
                    <a:noFill/>
                    <a:ln w="25400">
                      <a:solidFill>
                        <a:schemeClr val="tx1">
                          <a:alpha val="3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lastRenderedPageBreak/>
        <w:drawing>
          <wp:inline distT="0" distB="0" distL="0" distR="0">
            <wp:extent cx="5756745" cy="2019632"/>
            <wp:effectExtent l="57150" t="57150" r="92075" b="11430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152"/>
                    <a:stretch/>
                  </pic:blipFill>
                  <pic:spPr bwMode="auto">
                    <a:xfrm>
                      <a:off x="0" y="0"/>
                      <a:ext cx="5756910" cy="2019690"/>
                    </a:xfrm>
                    <a:prstGeom prst="rect">
                      <a:avLst/>
                    </a:prstGeom>
                    <a:noFill/>
                    <a:ln w="25400">
                      <a:solidFill>
                        <a:schemeClr val="tx1">
                          <a:alpha val="2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98D" w:rsidRPr="00C75ADC" w:rsidRDefault="00260A76" w:rsidP="0097198D">
      <w:pPr>
        <w:shd w:val="clear" w:color="auto" w:fill="FFFFFF"/>
        <w:ind w:firstLine="708"/>
        <w:jc w:val="both"/>
        <w:rPr>
          <w:rFonts w:ascii="Times New Roman" w:hAnsi="Times New Roman" w:cs="Times New Roman"/>
          <w:sz w:val="24"/>
          <w:szCs w:val="24"/>
        </w:rPr>
      </w:pPr>
      <w:r>
        <w:rPr>
          <w:rFonts w:ascii="Times New Roman" w:hAnsi="Times New Roman" w:cs="Times New Roman"/>
          <w:sz w:val="24"/>
          <w:szCs w:val="24"/>
        </w:rPr>
        <w:t>Değişiklik yapılmadan ö</w:t>
      </w:r>
      <w:r w:rsidR="0097198D" w:rsidRPr="00C75ADC">
        <w:rPr>
          <w:rFonts w:ascii="Times New Roman" w:hAnsi="Times New Roman" w:cs="Times New Roman"/>
          <w:sz w:val="24"/>
          <w:szCs w:val="24"/>
        </w:rPr>
        <w:t>nceki zam ve tazminat değeri İstisna Bilgi girişi formundan istisna değeri alanına gerekçesi ile birlikte girilip kaydet butonuna basılmak suretiyle yapılan hata</w:t>
      </w:r>
      <w:r>
        <w:rPr>
          <w:rFonts w:ascii="Times New Roman" w:hAnsi="Times New Roman" w:cs="Times New Roman"/>
          <w:sz w:val="24"/>
          <w:szCs w:val="24"/>
        </w:rPr>
        <w:t>lı giriş önceki</w:t>
      </w:r>
      <w:r w:rsidR="0097198D" w:rsidRPr="00C75ADC">
        <w:rPr>
          <w:rFonts w:ascii="Times New Roman" w:hAnsi="Times New Roman" w:cs="Times New Roman"/>
          <w:sz w:val="24"/>
          <w:szCs w:val="24"/>
        </w:rPr>
        <w:t xml:space="preserve"> haline döndürülmüş ol</w:t>
      </w:r>
      <w:r>
        <w:rPr>
          <w:rFonts w:ascii="Times New Roman" w:hAnsi="Times New Roman" w:cs="Times New Roman"/>
          <w:sz w:val="24"/>
          <w:szCs w:val="24"/>
        </w:rPr>
        <w:t>mak suretiyle düzeltilmiş olacaktır</w:t>
      </w:r>
      <w:r w:rsidR="0097198D" w:rsidRPr="00C75ADC">
        <w:rPr>
          <w:rFonts w:ascii="Times New Roman" w:hAnsi="Times New Roman" w:cs="Times New Roman"/>
          <w:sz w:val="24"/>
          <w:szCs w:val="24"/>
        </w:rPr>
        <w:t>.</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drawing>
          <wp:inline distT="0" distB="0" distL="0" distR="0">
            <wp:extent cx="5756743" cy="1781092"/>
            <wp:effectExtent l="57150" t="57150" r="111125" b="10541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8405"/>
                    <a:stretch/>
                  </pic:blipFill>
                  <pic:spPr bwMode="auto">
                    <a:xfrm>
                      <a:off x="0" y="0"/>
                      <a:ext cx="5756910" cy="1781144"/>
                    </a:xfrm>
                    <a:prstGeom prst="rect">
                      <a:avLst/>
                    </a:prstGeom>
                    <a:noFill/>
                    <a:ln w="254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98D" w:rsidRPr="00C75ADC" w:rsidRDefault="0097198D" w:rsidP="0097198D">
      <w:pPr>
        <w:shd w:val="clear" w:color="auto" w:fill="FFFFFF"/>
        <w:ind w:firstLine="708"/>
        <w:jc w:val="both"/>
        <w:rPr>
          <w:rFonts w:ascii="Times New Roman" w:hAnsi="Times New Roman" w:cs="Times New Roman"/>
          <w:sz w:val="24"/>
          <w:szCs w:val="24"/>
        </w:rPr>
      </w:pPr>
      <w:r w:rsidRPr="00C75ADC">
        <w:rPr>
          <w:rFonts w:ascii="Times New Roman" w:hAnsi="Times New Roman" w:cs="Times New Roman"/>
          <w:b/>
          <w:sz w:val="24"/>
          <w:szCs w:val="24"/>
        </w:rPr>
        <w:t xml:space="preserve">Örnek 3: </w:t>
      </w:r>
      <w:r w:rsidRPr="00C75ADC">
        <w:rPr>
          <w:rFonts w:ascii="Times New Roman" w:hAnsi="Times New Roman" w:cs="Times New Roman"/>
          <w:sz w:val="24"/>
          <w:szCs w:val="24"/>
        </w:rPr>
        <w:t xml:space="preserve">Üzerinde değişiklik yapılması izin verilmeyen istisna değeri sütunu kırmızı olan zam ve tazminatların </w:t>
      </w:r>
      <w:r w:rsidR="00260A76">
        <w:rPr>
          <w:rFonts w:ascii="Times New Roman" w:hAnsi="Times New Roman" w:cs="Times New Roman"/>
          <w:sz w:val="24"/>
          <w:szCs w:val="24"/>
        </w:rPr>
        <w:t>p</w:t>
      </w:r>
      <w:r w:rsidR="00260A76" w:rsidRPr="00E852A3">
        <w:rPr>
          <w:rFonts w:ascii="Times New Roman" w:hAnsi="Times New Roman" w:cs="Times New Roman"/>
          <w:sz w:val="24"/>
          <w:szCs w:val="24"/>
        </w:rPr>
        <w:t xml:space="preserve">ersonelin şahsa bağlı hak, mahkeme kararı gibi özel durumu nedeniyle </w:t>
      </w:r>
      <w:r w:rsidRPr="00C75ADC">
        <w:rPr>
          <w:rFonts w:ascii="Times New Roman" w:hAnsi="Times New Roman" w:cs="Times New Roman"/>
          <w:sz w:val="24"/>
          <w:szCs w:val="24"/>
        </w:rPr>
        <w:t>değiştirilmesi gerektiği düşünülüyorsa;</w:t>
      </w:r>
    </w:p>
    <w:p w:rsidR="0097198D" w:rsidRPr="00C75ADC" w:rsidRDefault="0097198D" w:rsidP="0097198D">
      <w:pPr>
        <w:shd w:val="clear" w:color="auto" w:fill="FFFFFF"/>
        <w:ind w:firstLine="708"/>
        <w:jc w:val="both"/>
        <w:rPr>
          <w:rFonts w:ascii="Times New Roman" w:hAnsi="Times New Roman" w:cs="Times New Roman"/>
          <w:sz w:val="24"/>
          <w:szCs w:val="24"/>
        </w:rPr>
      </w:pPr>
      <w:r w:rsidRPr="00C75ADC">
        <w:rPr>
          <w:rFonts w:ascii="Times New Roman" w:hAnsi="Times New Roman" w:cs="Times New Roman"/>
          <w:sz w:val="24"/>
          <w:szCs w:val="24"/>
        </w:rPr>
        <w:t>Bu durumda, istisna değeri sütunu kırmızı ve değiştirilemez olan zam ve tazminatın gerekçe alanına, değişlik talebi kanuni dayanaklarıyla açık ve net olarak yazıl</w:t>
      </w:r>
      <w:r w:rsidR="00D157A1">
        <w:rPr>
          <w:rFonts w:ascii="Times New Roman" w:hAnsi="Times New Roman" w:cs="Times New Roman"/>
          <w:sz w:val="24"/>
          <w:szCs w:val="24"/>
        </w:rPr>
        <w:t>acaktır</w:t>
      </w:r>
      <w:r w:rsidRPr="00C75ADC">
        <w:rPr>
          <w:rFonts w:ascii="Times New Roman" w:hAnsi="Times New Roman" w:cs="Times New Roman"/>
          <w:sz w:val="24"/>
          <w:szCs w:val="24"/>
        </w:rPr>
        <w:t xml:space="preserve">. Gerekçe alanına yazılan </w:t>
      </w:r>
      <w:r w:rsidR="00D157A1">
        <w:rPr>
          <w:rFonts w:ascii="Times New Roman" w:hAnsi="Times New Roman" w:cs="Times New Roman"/>
          <w:sz w:val="24"/>
          <w:szCs w:val="24"/>
        </w:rPr>
        <w:t>açıklamaya</w:t>
      </w:r>
      <w:r w:rsidR="00EE45E2">
        <w:rPr>
          <w:rFonts w:ascii="Times New Roman" w:hAnsi="Times New Roman" w:cs="Times New Roman"/>
          <w:sz w:val="24"/>
          <w:szCs w:val="24"/>
        </w:rPr>
        <w:t xml:space="preserve"> göre</w:t>
      </w:r>
      <w:r w:rsidRPr="00C75ADC">
        <w:rPr>
          <w:rFonts w:ascii="Times New Roman" w:hAnsi="Times New Roman" w:cs="Times New Roman"/>
          <w:sz w:val="24"/>
          <w:szCs w:val="24"/>
        </w:rPr>
        <w:t xml:space="preserve"> uygun görülmesi halinde </w:t>
      </w:r>
      <w:r w:rsidR="00EE45E2">
        <w:rPr>
          <w:rFonts w:ascii="Times New Roman" w:hAnsi="Times New Roman" w:cs="Times New Roman"/>
          <w:sz w:val="24"/>
          <w:szCs w:val="24"/>
        </w:rPr>
        <w:t xml:space="preserve">referans cetveline ekleme işlemi merkezden </w:t>
      </w:r>
      <w:r w:rsidRPr="00C75ADC">
        <w:rPr>
          <w:rFonts w:ascii="Times New Roman" w:hAnsi="Times New Roman" w:cs="Times New Roman"/>
          <w:sz w:val="24"/>
          <w:szCs w:val="24"/>
        </w:rPr>
        <w:t>yapılacaktır.</w:t>
      </w:r>
    </w:p>
    <w:p w:rsidR="0097198D" w:rsidRPr="00C75ADC" w:rsidRDefault="0097198D" w:rsidP="0097198D">
      <w:pPr>
        <w:shd w:val="clear" w:color="auto" w:fill="FFFFFF"/>
        <w:jc w:val="both"/>
        <w:rPr>
          <w:rFonts w:ascii="Times New Roman" w:hAnsi="Times New Roman" w:cs="Times New Roman"/>
          <w:sz w:val="24"/>
          <w:szCs w:val="24"/>
        </w:rPr>
      </w:pPr>
      <w:r w:rsidRPr="00C75ADC">
        <w:rPr>
          <w:rFonts w:ascii="Times New Roman" w:hAnsi="Times New Roman" w:cs="Times New Roman"/>
          <w:noProof/>
          <w:sz w:val="24"/>
          <w:szCs w:val="24"/>
          <w:lang w:eastAsia="tr-TR"/>
        </w:rPr>
        <w:lastRenderedPageBreak/>
        <w:drawing>
          <wp:inline distT="0" distB="0" distL="0" distR="0">
            <wp:extent cx="6035040" cy="4675367"/>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7803" cy="4677508"/>
                    </a:xfrm>
                    <a:prstGeom prst="rect">
                      <a:avLst/>
                    </a:prstGeom>
                    <a:noFill/>
                    <a:ln>
                      <a:noFill/>
                    </a:ln>
                  </pic:spPr>
                </pic:pic>
              </a:graphicData>
            </a:graphic>
          </wp:inline>
        </w:drawing>
      </w:r>
    </w:p>
    <w:p w:rsidR="0097198D" w:rsidRDefault="0097198D" w:rsidP="00BE21F6">
      <w:pPr>
        <w:jc w:val="center"/>
        <w:rPr>
          <w:rFonts w:ascii="Times New Roman" w:hAnsi="Times New Roman" w:cs="Times New Roman"/>
          <w:b/>
          <w:sz w:val="24"/>
          <w:szCs w:val="24"/>
        </w:rPr>
      </w:pPr>
    </w:p>
    <w:p w:rsidR="0097198D" w:rsidRDefault="0097198D" w:rsidP="00BE21F6">
      <w:pPr>
        <w:jc w:val="center"/>
        <w:rPr>
          <w:rFonts w:ascii="Times New Roman" w:hAnsi="Times New Roman" w:cs="Times New Roman"/>
          <w:b/>
          <w:sz w:val="24"/>
          <w:szCs w:val="24"/>
        </w:rPr>
      </w:pPr>
    </w:p>
    <w:p w:rsidR="0097198D" w:rsidRDefault="0097198D" w:rsidP="00BE21F6">
      <w:pPr>
        <w:jc w:val="center"/>
        <w:rPr>
          <w:rFonts w:ascii="Times New Roman" w:hAnsi="Times New Roman" w:cs="Times New Roman"/>
          <w:b/>
          <w:sz w:val="24"/>
          <w:szCs w:val="24"/>
        </w:rPr>
      </w:pPr>
    </w:p>
    <w:p w:rsidR="00BA195F" w:rsidRDefault="00BA195F" w:rsidP="00BE21F6">
      <w:pPr>
        <w:jc w:val="center"/>
        <w:rPr>
          <w:rFonts w:ascii="Times New Roman" w:hAnsi="Times New Roman" w:cs="Times New Roman"/>
          <w:b/>
          <w:sz w:val="24"/>
          <w:szCs w:val="24"/>
        </w:rPr>
      </w:pPr>
    </w:p>
    <w:p w:rsidR="00BA195F" w:rsidRDefault="00BA195F" w:rsidP="00BE21F6">
      <w:pPr>
        <w:jc w:val="center"/>
        <w:rPr>
          <w:rFonts w:ascii="Times New Roman" w:hAnsi="Times New Roman" w:cs="Times New Roman"/>
          <w:b/>
          <w:sz w:val="24"/>
          <w:szCs w:val="24"/>
        </w:rPr>
      </w:pPr>
    </w:p>
    <w:p w:rsidR="00BA195F" w:rsidRDefault="00BA195F" w:rsidP="00BE21F6">
      <w:pPr>
        <w:jc w:val="center"/>
        <w:rPr>
          <w:rFonts w:ascii="Times New Roman" w:hAnsi="Times New Roman" w:cs="Times New Roman"/>
          <w:b/>
          <w:sz w:val="24"/>
          <w:szCs w:val="24"/>
        </w:rPr>
      </w:pPr>
    </w:p>
    <w:p w:rsidR="00BA195F" w:rsidRDefault="00BA195F" w:rsidP="00BE21F6">
      <w:pPr>
        <w:jc w:val="center"/>
        <w:rPr>
          <w:rFonts w:ascii="Times New Roman" w:hAnsi="Times New Roman" w:cs="Times New Roman"/>
          <w:b/>
          <w:sz w:val="24"/>
          <w:szCs w:val="24"/>
        </w:rPr>
      </w:pPr>
    </w:p>
    <w:p w:rsidR="00BA195F" w:rsidRDefault="00BA195F" w:rsidP="00BE21F6">
      <w:pPr>
        <w:jc w:val="center"/>
        <w:rPr>
          <w:rFonts w:ascii="Times New Roman" w:hAnsi="Times New Roman" w:cs="Times New Roman"/>
          <w:b/>
          <w:sz w:val="24"/>
          <w:szCs w:val="24"/>
        </w:rPr>
      </w:pPr>
    </w:p>
    <w:p w:rsidR="0097198D" w:rsidRDefault="0097198D" w:rsidP="00BE21F6">
      <w:pPr>
        <w:jc w:val="center"/>
        <w:rPr>
          <w:rFonts w:ascii="Times New Roman" w:hAnsi="Times New Roman" w:cs="Times New Roman"/>
          <w:b/>
          <w:sz w:val="24"/>
          <w:szCs w:val="24"/>
        </w:rPr>
      </w:pPr>
    </w:p>
    <w:p w:rsidR="0097198D" w:rsidRDefault="0097198D" w:rsidP="00BE21F6">
      <w:pPr>
        <w:jc w:val="center"/>
        <w:rPr>
          <w:rFonts w:ascii="Times New Roman" w:hAnsi="Times New Roman" w:cs="Times New Roman"/>
          <w:b/>
          <w:sz w:val="24"/>
          <w:szCs w:val="24"/>
        </w:rPr>
      </w:pPr>
    </w:p>
    <w:p w:rsidR="00D157A1" w:rsidRDefault="00D157A1" w:rsidP="00BE21F6">
      <w:pPr>
        <w:jc w:val="center"/>
        <w:rPr>
          <w:rFonts w:ascii="Times New Roman" w:hAnsi="Times New Roman" w:cs="Times New Roman"/>
          <w:b/>
          <w:sz w:val="24"/>
          <w:szCs w:val="24"/>
        </w:rPr>
      </w:pPr>
    </w:p>
    <w:p w:rsidR="00D157A1" w:rsidRDefault="00D157A1" w:rsidP="00BE21F6">
      <w:pPr>
        <w:jc w:val="center"/>
        <w:rPr>
          <w:rFonts w:ascii="Times New Roman" w:hAnsi="Times New Roman" w:cs="Times New Roman"/>
          <w:b/>
          <w:sz w:val="24"/>
          <w:szCs w:val="24"/>
        </w:rPr>
      </w:pPr>
    </w:p>
    <w:p w:rsidR="003E1FAB" w:rsidRDefault="003E1FAB" w:rsidP="00BE21F6">
      <w:pPr>
        <w:jc w:val="center"/>
        <w:rPr>
          <w:rFonts w:ascii="Times New Roman" w:hAnsi="Times New Roman" w:cs="Times New Roman"/>
          <w:b/>
          <w:sz w:val="24"/>
          <w:szCs w:val="24"/>
        </w:rPr>
      </w:pPr>
    </w:p>
    <w:p w:rsidR="0097198D" w:rsidRDefault="0097198D" w:rsidP="00BE21F6">
      <w:pPr>
        <w:jc w:val="center"/>
        <w:rPr>
          <w:rFonts w:ascii="Times New Roman" w:hAnsi="Times New Roman" w:cs="Times New Roman"/>
          <w:b/>
          <w:sz w:val="24"/>
          <w:szCs w:val="24"/>
        </w:rPr>
      </w:pPr>
    </w:p>
    <w:p w:rsidR="00BE21F6" w:rsidRDefault="003E1FAB" w:rsidP="00C077E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3E1FAB">
        <w:rPr>
          <w:rFonts w:ascii="Times New Roman" w:hAnsi="Times New Roman" w:cs="Times New Roman"/>
          <w:b/>
          <w:sz w:val="24"/>
          <w:szCs w:val="24"/>
        </w:rPr>
        <w:t>BÖLÜM</w:t>
      </w:r>
      <w:r w:rsidRPr="003E1FAB">
        <w:rPr>
          <w:rFonts w:ascii="Times New Roman" w:hAnsi="Times New Roman" w:cs="Times New Roman"/>
          <w:b/>
          <w:sz w:val="24"/>
          <w:szCs w:val="24"/>
        </w:rPr>
        <w:br/>
        <w:t>KBS - MAAŞ REFERANS BİLGİLERİ</w:t>
      </w:r>
    </w:p>
    <w:p w:rsidR="003E1FAB" w:rsidRPr="003E1FAB" w:rsidRDefault="003E1FAB" w:rsidP="003E1FAB">
      <w:pPr>
        <w:pStyle w:val="ListeParagraf"/>
        <w:ind w:left="1069"/>
        <w:jc w:val="center"/>
        <w:rPr>
          <w:rFonts w:ascii="Times New Roman" w:hAnsi="Times New Roman" w:cs="Times New Roman"/>
          <w:b/>
          <w:sz w:val="24"/>
          <w:szCs w:val="24"/>
        </w:rPr>
      </w:pPr>
    </w:p>
    <w:p w:rsidR="00583A59" w:rsidRDefault="00BE21F6" w:rsidP="00BE21F6">
      <w:pPr>
        <w:ind w:firstLine="708"/>
        <w:jc w:val="both"/>
        <w:rPr>
          <w:rFonts w:ascii="Times New Roman" w:hAnsi="Times New Roman"/>
          <w:sz w:val="24"/>
          <w:szCs w:val="24"/>
        </w:rPr>
      </w:pPr>
      <w:r w:rsidRPr="00B83E1C">
        <w:rPr>
          <w:rFonts w:ascii="Times New Roman" w:eastAsia="Times New Roman" w:hAnsi="Times New Roman" w:cs="Times New Roman"/>
          <w:color w:val="000000"/>
          <w:sz w:val="24"/>
          <w:szCs w:val="24"/>
          <w:lang w:eastAsia="tr-TR"/>
        </w:rPr>
        <w:t>Kamu Personel Harcamaları Yönetim Sistemi</w:t>
      </w:r>
      <w:r>
        <w:rPr>
          <w:rFonts w:ascii="Times New Roman" w:eastAsia="Times New Roman" w:hAnsi="Times New Roman" w:cs="Times New Roman"/>
          <w:color w:val="000000"/>
          <w:sz w:val="24"/>
          <w:szCs w:val="24"/>
          <w:lang w:eastAsia="tr-TR"/>
        </w:rPr>
        <w:t>nde</w:t>
      </w:r>
      <w:r w:rsidRPr="00B83E1C">
        <w:rPr>
          <w:rFonts w:ascii="Times New Roman" w:eastAsia="Times New Roman" w:hAnsi="Times New Roman" w:cs="Times New Roman"/>
          <w:color w:val="000000"/>
          <w:sz w:val="24"/>
          <w:szCs w:val="24"/>
          <w:lang w:eastAsia="tr-TR"/>
        </w:rPr>
        <w:t xml:space="preserve"> (KPHYS) </w:t>
      </w:r>
      <w:r>
        <w:rPr>
          <w:rFonts w:ascii="Times New Roman" w:hAnsi="Times New Roman"/>
          <w:sz w:val="24"/>
          <w:szCs w:val="24"/>
        </w:rPr>
        <w:t>Memur Maaş İşlemleri</w:t>
      </w:r>
      <w:r w:rsidRPr="00982B4B">
        <w:rPr>
          <w:rFonts w:ascii="Times New Roman" w:hAnsi="Times New Roman"/>
          <w:sz w:val="24"/>
          <w:szCs w:val="24"/>
        </w:rPr>
        <w:t xml:space="preserve"> menüsünde bulunan </w:t>
      </w:r>
      <w:r>
        <w:rPr>
          <w:rFonts w:ascii="Times New Roman" w:hAnsi="Times New Roman"/>
          <w:sz w:val="24"/>
          <w:szCs w:val="24"/>
        </w:rPr>
        <w:t xml:space="preserve">Yan Ödeme Cetvelleri </w:t>
      </w:r>
      <w:r w:rsidRPr="00982B4B">
        <w:rPr>
          <w:rFonts w:ascii="Times New Roman" w:hAnsi="Times New Roman"/>
          <w:sz w:val="24"/>
          <w:szCs w:val="24"/>
        </w:rPr>
        <w:t>başlıklı bölüm</w:t>
      </w:r>
      <w:r w:rsidR="00225497">
        <w:rPr>
          <w:rFonts w:ascii="Times New Roman" w:hAnsi="Times New Roman"/>
          <w:sz w:val="24"/>
          <w:szCs w:val="24"/>
        </w:rPr>
        <w:t xml:space="preserve">de </w:t>
      </w:r>
    </w:p>
    <w:tbl>
      <w:tblPr>
        <w:tblW w:w="9796" w:type="dxa"/>
        <w:tblLayout w:type="fixed"/>
        <w:tblCellMar>
          <w:left w:w="0" w:type="dxa"/>
          <w:right w:w="0" w:type="dxa"/>
        </w:tblCellMar>
        <w:tblLook w:val="04A0"/>
      </w:tblPr>
      <w:tblGrid>
        <w:gridCol w:w="1149"/>
        <w:gridCol w:w="5245"/>
        <w:gridCol w:w="3402"/>
      </w:tblGrid>
      <w:tr w:rsidR="00873777" w:rsidRPr="00873777" w:rsidTr="006910E4">
        <w:trPr>
          <w:cantSplit/>
          <w:trHeight w:val="388"/>
        </w:trPr>
        <w:tc>
          <w:tcPr>
            <w:tcW w:w="1149" w:type="dxa"/>
            <w:tcBorders>
              <w:top w:val="single" w:sz="8" w:space="0" w:color="auto"/>
              <w:left w:val="single" w:sz="8" w:space="0" w:color="auto"/>
              <w:bottom w:val="single" w:sz="8" w:space="0" w:color="auto"/>
              <w:right w:val="single" w:sz="8" w:space="0" w:color="auto"/>
            </w:tcBorders>
            <w:shd w:val="clear" w:color="000000" w:fill="FFC000"/>
            <w:noWrap/>
            <w:tcMar>
              <w:top w:w="15" w:type="dxa"/>
              <w:left w:w="15" w:type="dxa"/>
              <w:bottom w:w="0" w:type="dxa"/>
              <w:right w:w="15" w:type="dxa"/>
            </w:tcMar>
            <w:hideMark/>
          </w:tcPr>
          <w:p w:rsidR="00873777" w:rsidRPr="00873777" w:rsidRDefault="00873777" w:rsidP="00873777">
            <w:pPr>
              <w:spacing w:line="240" w:lineRule="auto"/>
              <w:jc w:val="center"/>
              <w:rPr>
                <w:rFonts w:ascii="Times New Roman" w:hAnsi="Times New Roman" w:cs="Times New Roman"/>
                <w:b/>
                <w:bCs/>
                <w:color w:val="000000"/>
                <w:sz w:val="24"/>
                <w:szCs w:val="24"/>
              </w:rPr>
            </w:pPr>
            <w:r w:rsidRPr="00873777">
              <w:rPr>
                <w:rFonts w:ascii="Times New Roman" w:hAnsi="Times New Roman" w:cs="Times New Roman"/>
                <w:b/>
                <w:bCs/>
                <w:color w:val="000000"/>
                <w:sz w:val="24"/>
                <w:szCs w:val="24"/>
              </w:rPr>
              <w:t>CETVEL NO</w:t>
            </w:r>
          </w:p>
        </w:tc>
        <w:tc>
          <w:tcPr>
            <w:tcW w:w="5245" w:type="dxa"/>
            <w:tcBorders>
              <w:top w:val="single" w:sz="8" w:space="0" w:color="auto"/>
              <w:left w:val="nil"/>
              <w:bottom w:val="single" w:sz="8" w:space="0" w:color="auto"/>
              <w:right w:val="single" w:sz="8" w:space="0" w:color="auto"/>
            </w:tcBorders>
            <w:shd w:val="clear" w:color="000000" w:fill="FFC000"/>
            <w:noWrap/>
            <w:tcMar>
              <w:top w:w="15" w:type="dxa"/>
              <w:left w:w="15" w:type="dxa"/>
              <w:bottom w:w="0" w:type="dxa"/>
              <w:right w:w="15" w:type="dxa"/>
            </w:tcMar>
            <w:hideMark/>
          </w:tcPr>
          <w:p w:rsidR="00873777" w:rsidRPr="00873777" w:rsidRDefault="00873777" w:rsidP="00873777">
            <w:pPr>
              <w:spacing w:line="240" w:lineRule="auto"/>
              <w:jc w:val="center"/>
              <w:rPr>
                <w:rFonts w:ascii="Times New Roman" w:hAnsi="Times New Roman" w:cs="Times New Roman"/>
                <w:b/>
                <w:bCs/>
                <w:color w:val="000000"/>
                <w:sz w:val="24"/>
                <w:szCs w:val="24"/>
              </w:rPr>
            </w:pPr>
            <w:r w:rsidRPr="00873777">
              <w:rPr>
                <w:rFonts w:ascii="Times New Roman" w:hAnsi="Times New Roman" w:cs="Times New Roman"/>
                <w:b/>
                <w:bCs/>
                <w:color w:val="000000"/>
                <w:sz w:val="24"/>
                <w:szCs w:val="24"/>
              </w:rPr>
              <w:t>CETVELLER</w:t>
            </w:r>
          </w:p>
        </w:tc>
        <w:tc>
          <w:tcPr>
            <w:tcW w:w="3402" w:type="dxa"/>
            <w:tcBorders>
              <w:top w:val="single" w:sz="8" w:space="0" w:color="auto"/>
              <w:left w:val="nil"/>
              <w:bottom w:val="single" w:sz="8" w:space="0" w:color="auto"/>
              <w:right w:val="single" w:sz="8" w:space="0" w:color="auto"/>
            </w:tcBorders>
            <w:shd w:val="clear" w:color="000000" w:fill="FFC000"/>
          </w:tcPr>
          <w:p w:rsidR="00873777" w:rsidRPr="00873777" w:rsidRDefault="00873777" w:rsidP="00873777">
            <w:pPr>
              <w:spacing w:line="240" w:lineRule="auto"/>
              <w:jc w:val="center"/>
              <w:rPr>
                <w:rFonts w:ascii="Times New Roman" w:hAnsi="Times New Roman" w:cs="Times New Roman"/>
                <w:b/>
                <w:bCs/>
                <w:color w:val="000000"/>
                <w:sz w:val="24"/>
                <w:szCs w:val="24"/>
              </w:rPr>
            </w:pP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Unvan Tablosu</w:t>
            </w:r>
          </w:p>
        </w:tc>
        <w:tc>
          <w:tcPr>
            <w:tcW w:w="3402" w:type="dxa"/>
            <w:tcBorders>
              <w:top w:val="nil"/>
              <w:left w:val="nil"/>
              <w:bottom w:val="single" w:sz="4" w:space="0" w:color="auto"/>
              <w:right w:val="single" w:sz="4" w:space="0" w:color="auto"/>
            </w:tcBorders>
          </w:tcPr>
          <w:p w:rsidR="00873777" w:rsidRPr="00873777" w:rsidRDefault="00314BF6" w:rsidP="00873777">
            <w:pPr>
              <w:rPr>
                <w:rFonts w:ascii="Times New Roman" w:hAnsi="Times New Roman" w:cs="Times New Roman"/>
                <w:color w:val="000000"/>
                <w:sz w:val="24"/>
                <w:szCs w:val="24"/>
              </w:rPr>
            </w:pPr>
            <w:r>
              <w:rPr>
                <w:rFonts w:ascii="Times New Roman" w:hAnsi="Times New Roman" w:cs="Times New Roman"/>
                <w:color w:val="000000"/>
                <w:sz w:val="24"/>
                <w:szCs w:val="24"/>
              </w:rPr>
              <w:t>Kurum Bazlı</w:t>
            </w:r>
            <w:r w:rsidR="003119A3">
              <w:rPr>
                <w:rFonts w:ascii="Times New Roman" w:hAnsi="Times New Roman" w:cs="Times New Roman"/>
                <w:color w:val="000000"/>
                <w:sz w:val="24"/>
                <w:szCs w:val="24"/>
              </w:rPr>
              <w:t xml:space="preserve"> </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Yan Ödeme Zammı</w:t>
            </w:r>
          </w:p>
        </w:tc>
        <w:tc>
          <w:tcPr>
            <w:tcW w:w="3402" w:type="dxa"/>
            <w:tcBorders>
              <w:top w:val="nil"/>
              <w:left w:val="nil"/>
              <w:bottom w:val="single" w:sz="4" w:space="0" w:color="auto"/>
              <w:right w:val="single" w:sz="4" w:space="0" w:color="auto"/>
            </w:tcBorders>
          </w:tcPr>
          <w:p w:rsidR="00873777" w:rsidRPr="00873777" w:rsidRDefault="00314BF6" w:rsidP="00873777">
            <w:pPr>
              <w:rPr>
                <w:rFonts w:ascii="Times New Roman" w:hAnsi="Times New Roman" w:cs="Times New Roman"/>
                <w:color w:val="000000"/>
                <w:sz w:val="24"/>
                <w:szCs w:val="24"/>
              </w:rPr>
            </w:pPr>
            <w:r>
              <w:rPr>
                <w:rFonts w:ascii="Times New Roman" w:hAnsi="Times New Roman" w:cs="Times New Roman"/>
                <w:color w:val="000000"/>
                <w:sz w:val="24"/>
                <w:szCs w:val="24"/>
              </w:rPr>
              <w:t>Kurum Bazlı</w:t>
            </w:r>
          </w:p>
        </w:tc>
      </w:tr>
      <w:tr w:rsidR="00873777" w:rsidTr="006910E4">
        <w:trPr>
          <w:cantSplit/>
          <w:trHeight w:val="25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Özel Hizmet Tazminatı</w:t>
            </w:r>
          </w:p>
        </w:tc>
        <w:tc>
          <w:tcPr>
            <w:tcW w:w="3402" w:type="dxa"/>
            <w:tcBorders>
              <w:top w:val="nil"/>
              <w:left w:val="nil"/>
              <w:bottom w:val="single" w:sz="4" w:space="0" w:color="auto"/>
              <w:right w:val="single" w:sz="4" w:space="0" w:color="auto"/>
            </w:tcBorders>
          </w:tcPr>
          <w:p w:rsidR="00873777" w:rsidRPr="00873777" w:rsidRDefault="00314BF6" w:rsidP="00873777">
            <w:pPr>
              <w:rPr>
                <w:rFonts w:ascii="Times New Roman" w:hAnsi="Times New Roman" w:cs="Times New Roman"/>
                <w:color w:val="000000"/>
                <w:sz w:val="24"/>
                <w:szCs w:val="24"/>
              </w:rPr>
            </w:pPr>
            <w:r>
              <w:rPr>
                <w:rFonts w:ascii="Times New Roman" w:hAnsi="Times New Roman" w:cs="Times New Roman"/>
                <w:color w:val="000000"/>
                <w:sz w:val="24"/>
                <w:szCs w:val="24"/>
              </w:rPr>
              <w:t>Kurum Bazlı</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Denetim Tazminatı</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Ek Gösterge Cetveli</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Makam - Temsil/Görev Tazminatı</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Kurumsal/Ek Tazminat Cetveli</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Kıstas Aylık Ödeme Tablosu</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Üniversite Ödeneği Tablosu</w:t>
            </w:r>
          </w:p>
        </w:tc>
        <w:tc>
          <w:tcPr>
            <w:tcW w:w="3402" w:type="dxa"/>
            <w:tcBorders>
              <w:top w:val="nil"/>
              <w:left w:val="nil"/>
              <w:bottom w:val="single" w:sz="4" w:space="0" w:color="auto"/>
              <w:right w:val="single" w:sz="4" w:space="0" w:color="auto"/>
            </w:tcBorders>
          </w:tcPr>
          <w:p w:rsidR="00873777" w:rsidRPr="00873777" w:rsidRDefault="00314BF6" w:rsidP="00873777">
            <w:pPr>
              <w:rPr>
                <w:rFonts w:ascii="Times New Roman" w:hAnsi="Times New Roman" w:cs="Times New Roman"/>
                <w:color w:val="000000"/>
                <w:sz w:val="24"/>
                <w:szCs w:val="24"/>
              </w:rPr>
            </w:pPr>
            <w:r>
              <w:rPr>
                <w:rFonts w:ascii="Times New Roman" w:hAnsi="Times New Roman" w:cs="Times New Roman"/>
                <w:color w:val="000000"/>
                <w:sz w:val="24"/>
                <w:szCs w:val="24"/>
              </w:rPr>
              <w:t>Kurum Bazlı</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İdari Görev Ödeneği Tablosu</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Geliştirme Ödeneği Tablosu</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20"/>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Ücret-Tazminat Referans Tablosu (II Sayılı Cetvel)</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r w:rsidR="00873777" w:rsidTr="006910E4">
        <w:trPr>
          <w:cantSplit/>
          <w:trHeight w:val="65"/>
        </w:trPr>
        <w:tc>
          <w:tcPr>
            <w:tcW w:w="114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jc w:val="center"/>
              <w:rPr>
                <w:rFonts w:ascii="Times New Roman" w:hAnsi="Times New Roman" w:cs="Times New Roman"/>
                <w:color w:val="000000"/>
                <w:sz w:val="24"/>
                <w:szCs w:val="24"/>
              </w:rPr>
            </w:pPr>
            <w:r w:rsidRPr="00873777">
              <w:rPr>
                <w:rFonts w:ascii="Times New Roman" w:hAnsi="Times New Roman" w:cs="Times New Roman"/>
                <w:color w:val="000000"/>
                <w:sz w:val="24"/>
                <w:szCs w:val="24"/>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73777" w:rsidRPr="00873777" w:rsidRDefault="00873777" w:rsidP="00873777">
            <w:pPr>
              <w:rPr>
                <w:rFonts w:ascii="Times New Roman" w:hAnsi="Times New Roman" w:cs="Times New Roman"/>
                <w:color w:val="000000"/>
                <w:sz w:val="24"/>
                <w:szCs w:val="24"/>
              </w:rPr>
            </w:pPr>
            <w:r w:rsidRPr="00873777">
              <w:rPr>
                <w:rFonts w:ascii="Times New Roman" w:hAnsi="Times New Roman" w:cs="Times New Roman"/>
                <w:color w:val="000000"/>
                <w:sz w:val="24"/>
                <w:szCs w:val="24"/>
              </w:rPr>
              <w:t>Ücret-Tazminat Referans Tablosu (III Sayılı Cetvel)</w:t>
            </w:r>
          </w:p>
        </w:tc>
        <w:tc>
          <w:tcPr>
            <w:tcW w:w="3402" w:type="dxa"/>
            <w:tcBorders>
              <w:top w:val="nil"/>
              <w:left w:val="nil"/>
              <w:bottom w:val="single" w:sz="4" w:space="0" w:color="auto"/>
              <w:right w:val="single" w:sz="4" w:space="0" w:color="auto"/>
            </w:tcBorders>
          </w:tcPr>
          <w:p w:rsidR="00873777" w:rsidRPr="00873777" w:rsidRDefault="006910E4" w:rsidP="00873777">
            <w:pPr>
              <w:rPr>
                <w:rFonts w:ascii="Times New Roman" w:hAnsi="Times New Roman" w:cs="Times New Roman"/>
                <w:color w:val="000000"/>
                <w:sz w:val="24"/>
                <w:szCs w:val="24"/>
              </w:rPr>
            </w:pPr>
            <w:r>
              <w:rPr>
                <w:rFonts w:ascii="Times New Roman" w:hAnsi="Times New Roman" w:cs="Times New Roman"/>
                <w:color w:val="000000"/>
                <w:sz w:val="24"/>
                <w:szCs w:val="24"/>
              </w:rPr>
              <w:t>Tüm Kurumlar İçin Tek Tablo</w:t>
            </w:r>
          </w:p>
        </w:tc>
      </w:tr>
    </w:tbl>
    <w:p w:rsidR="00225497" w:rsidRDefault="00583A59" w:rsidP="00583A59">
      <w:pPr>
        <w:ind w:firstLine="708"/>
        <w:jc w:val="both"/>
        <w:rPr>
          <w:rFonts w:ascii="Times New Roman" w:hAnsi="Times New Roman"/>
          <w:sz w:val="24"/>
          <w:szCs w:val="24"/>
        </w:rPr>
      </w:pPr>
      <w:r>
        <w:rPr>
          <w:rFonts w:ascii="Times New Roman" w:hAnsi="Times New Roman"/>
          <w:sz w:val="24"/>
          <w:szCs w:val="24"/>
        </w:rPr>
        <w:t xml:space="preserve"> </w:t>
      </w:r>
    </w:p>
    <w:p w:rsidR="00583A59" w:rsidRDefault="00583A59" w:rsidP="00583A59">
      <w:pPr>
        <w:ind w:firstLine="708"/>
        <w:jc w:val="both"/>
        <w:rPr>
          <w:rFonts w:ascii="Times New Roman" w:hAnsi="Times New Roman"/>
          <w:sz w:val="24"/>
          <w:szCs w:val="24"/>
        </w:rPr>
      </w:pPr>
      <w:r>
        <w:rPr>
          <w:rFonts w:ascii="Times New Roman" w:hAnsi="Times New Roman"/>
          <w:sz w:val="24"/>
          <w:szCs w:val="24"/>
        </w:rPr>
        <w:t>Hazırlanmıştır.</w:t>
      </w:r>
    </w:p>
    <w:p w:rsidR="00BE21F6" w:rsidRDefault="00583A59" w:rsidP="00583A59">
      <w:pPr>
        <w:ind w:firstLine="708"/>
        <w:jc w:val="both"/>
        <w:rPr>
          <w:rFonts w:ascii="Times New Roman" w:hAnsi="Times New Roman"/>
          <w:sz w:val="24"/>
          <w:szCs w:val="24"/>
        </w:rPr>
      </w:pPr>
      <w:r>
        <w:rPr>
          <w:rFonts w:ascii="Times New Roman" w:hAnsi="Times New Roman"/>
          <w:sz w:val="24"/>
          <w:szCs w:val="24"/>
        </w:rPr>
        <w:t>Kamu Personel Harcamaları Yönetim Sisteminde Genel K</w:t>
      </w:r>
      <w:r w:rsidR="00BE21F6">
        <w:rPr>
          <w:rFonts w:ascii="Times New Roman" w:hAnsi="Times New Roman"/>
          <w:sz w:val="24"/>
          <w:szCs w:val="24"/>
        </w:rPr>
        <w:t>ullanıcı</w:t>
      </w:r>
      <w:r w:rsidR="007E13E0">
        <w:rPr>
          <w:rFonts w:ascii="Times New Roman" w:hAnsi="Times New Roman"/>
          <w:sz w:val="24"/>
          <w:szCs w:val="24"/>
        </w:rPr>
        <w:t xml:space="preserve"> rolü bulunan personel, bu Tablolarda gösterilen maaş unsurları ile ilgili gerekli sorgulamayı yaparak, </w:t>
      </w:r>
      <w:r w:rsidR="00BE21F6">
        <w:rPr>
          <w:rFonts w:ascii="Times New Roman" w:hAnsi="Times New Roman"/>
          <w:sz w:val="24"/>
          <w:szCs w:val="24"/>
        </w:rPr>
        <w:t>kurumunda çalışan personele ait maaş bilgilerini kontrol edebilirler.</w:t>
      </w:r>
    </w:p>
    <w:p w:rsidR="003E1FAB" w:rsidRDefault="003E1FAB"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14C2A" w:rsidRDefault="00B14C2A" w:rsidP="00D157A1">
      <w:pPr>
        <w:pStyle w:val="Default"/>
        <w:ind w:firstLine="420"/>
        <w:rPr>
          <w:b/>
          <w:sz w:val="28"/>
          <w:szCs w:val="28"/>
        </w:rPr>
      </w:pPr>
    </w:p>
    <w:p w:rsidR="00BE21F6" w:rsidRDefault="003E1FAB" w:rsidP="00D157A1">
      <w:pPr>
        <w:pStyle w:val="Default"/>
        <w:ind w:firstLine="420"/>
        <w:rPr>
          <w:b/>
          <w:sz w:val="28"/>
          <w:szCs w:val="28"/>
        </w:rPr>
      </w:pPr>
      <w:r>
        <w:rPr>
          <w:b/>
          <w:sz w:val="28"/>
          <w:szCs w:val="28"/>
        </w:rPr>
        <w:lastRenderedPageBreak/>
        <w:t xml:space="preserve">Örnek: </w:t>
      </w:r>
    </w:p>
    <w:p w:rsidR="00BE21F6" w:rsidRPr="00031100" w:rsidRDefault="00BE21F6" w:rsidP="00BE21F6">
      <w:pPr>
        <w:pStyle w:val="Default"/>
      </w:pPr>
    </w:p>
    <w:p w:rsidR="00BE21F6" w:rsidRPr="005755E9" w:rsidRDefault="00D157A1" w:rsidP="00D157A1">
      <w:pPr>
        <w:ind w:firstLine="420"/>
        <w:rPr>
          <w:rFonts w:ascii="Times New Roman" w:hAnsi="Times New Roman" w:cs="Times New Roman"/>
          <w:b/>
          <w:sz w:val="24"/>
          <w:szCs w:val="24"/>
        </w:rPr>
      </w:pPr>
      <w:r w:rsidRPr="005755E9">
        <w:rPr>
          <w:rFonts w:ascii="Times New Roman" w:hAnsi="Times New Roman" w:cs="Times New Roman"/>
          <w:b/>
          <w:sz w:val="24"/>
          <w:szCs w:val="24"/>
        </w:rPr>
        <w:t>-</w:t>
      </w:r>
      <w:r w:rsidR="00BE21F6" w:rsidRPr="005755E9">
        <w:rPr>
          <w:rFonts w:ascii="Times New Roman" w:hAnsi="Times New Roman" w:cs="Times New Roman"/>
          <w:b/>
          <w:sz w:val="24"/>
          <w:szCs w:val="24"/>
        </w:rPr>
        <w:t>Yan Ödeme Zammı</w:t>
      </w:r>
      <w:r w:rsidR="00B14C2A">
        <w:rPr>
          <w:rFonts w:ascii="Times New Roman" w:hAnsi="Times New Roman" w:cs="Times New Roman"/>
          <w:b/>
          <w:sz w:val="24"/>
          <w:szCs w:val="24"/>
        </w:rPr>
        <w:t xml:space="preserve"> Cetveli: </w:t>
      </w:r>
      <w:r w:rsidR="00BE21F6" w:rsidRPr="005755E9">
        <w:rPr>
          <w:rFonts w:ascii="Times New Roman" w:hAnsi="Times New Roman" w:cs="Times New Roman"/>
          <w:b/>
          <w:sz w:val="24"/>
          <w:szCs w:val="24"/>
        </w:rPr>
        <w:t xml:space="preserve"> </w:t>
      </w:r>
    </w:p>
    <w:p w:rsidR="00BE21F6" w:rsidRDefault="00BE21F6" w:rsidP="00BE21F6">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329237" cy="4611757"/>
            <wp:effectExtent l="57150" t="57150" r="90805" b="1130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9132" cy="4611680"/>
                    </a:xfrm>
                    <a:prstGeom prst="rect">
                      <a:avLst/>
                    </a:prstGeom>
                    <a:ln w="25400" cap="sq" cmpd="thickThin">
                      <a:solidFill>
                        <a:srgbClr val="000000">
                          <a:alpha val="28000"/>
                        </a:srgbClr>
                      </a:solidFill>
                      <a:prstDash val="solid"/>
                      <a:miter lim="800000"/>
                    </a:ln>
                    <a:effectLst>
                      <a:outerShdw blurRad="50800" dist="38100" dir="2700000" algn="tl" rotWithShape="0">
                        <a:prstClr val="black">
                          <a:alpha val="40000"/>
                        </a:prstClr>
                      </a:outerShdw>
                    </a:effectLst>
                  </pic:spPr>
                </pic:pic>
              </a:graphicData>
            </a:graphic>
          </wp:inline>
        </w:drawing>
      </w:r>
    </w:p>
    <w:p w:rsidR="007B15AA" w:rsidRDefault="007B15AA" w:rsidP="007B15AA">
      <w:pPr>
        <w:ind w:firstLine="708"/>
        <w:jc w:val="both"/>
        <w:rPr>
          <w:rFonts w:ascii="Times New Roman" w:hAnsi="Times New Roman" w:cs="Times New Roman"/>
          <w:sz w:val="24"/>
          <w:szCs w:val="24"/>
        </w:rPr>
      </w:pPr>
      <w:r>
        <w:rPr>
          <w:rFonts w:ascii="Times New Roman" w:hAnsi="Times New Roman" w:cs="Times New Roman"/>
          <w:sz w:val="24"/>
          <w:szCs w:val="24"/>
        </w:rPr>
        <w:t>Gene</w:t>
      </w:r>
      <w:r w:rsidR="00D157A1">
        <w:rPr>
          <w:rFonts w:ascii="Times New Roman" w:hAnsi="Times New Roman" w:cs="Times New Roman"/>
          <w:sz w:val="24"/>
          <w:szCs w:val="24"/>
        </w:rPr>
        <w:t>l Kullanıcı rolüyle girildiğinde</w:t>
      </w:r>
      <w:r>
        <w:rPr>
          <w:rFonts w:ascii="Times New Roman" w:hAnsi="Times New Roman" w:cs="Times New Roman"/>
          <w:sz w:val="24"/>
          <w:szCs w:val="24"/>
        </w:rPr>
        <w:t xml:space="preserve"> </w:t>
      </w:r>
      <w:r w:rsidR="00D157A1">
        <w:rPr>
          <w:rFonts w:ascii="Times New Roman" w:hAnsi="Times New Roman" w:cs="Times New Roman"/>
          <w:sz w:val="24"/>
          <w:szCs w:val="24"/>
        </w:rPr>
        <w:t>yan ödeme zammı puanları ekrana gelmektedir.</w:t>
      </w:r>
      <w:r>
        <w:rPr>
          <w:rFonts w:ascii="Times New Roman" w:hAnsi="Times New Roman" w:cs="Times New Roman"/>
          <w:sz w:val="24"/>
          <w:szCs w:val="24"/>
        </w:rPr>
        <w:t xml:space="preserve"> </w:t>
      </w:r>
      <w:r w:rsidR="005755E9">
        <w:rPr>
          <w:rFonts w:ascii="Times New Roman" w:hAnsi="Times New Roman" w:cs="Times New Roman"/>
          <w:sz w:val="24"/>
          <w:szCs w:val="24"/>
        </w:rPr>
        <w:t xml:space="preserve">Formun üzerinde bulunan </w:t>
      </w:r>
      <w:proofErr w:type="gramStart"/>
      <w:r w:rsidRPr="007B15AA">
        <w:rPr>
          <w:rFonts w:ascii="Times New Roman" w:hAnsi="Times New Roman" w:cs="Times New Roman"/>
          <w:b/>
          <w:sz w:val="24"/>
          <w:szCs w:val="24"/>
          <w:u w:val="single"/>
        </w:rPr>
        <w:t>Filtrele</w:t>
      </w:r>
      <w:proofErr w:type="gramEnd"/>
      <w:r w:rsidRPr="007B15AA">
        <w:rPr>
          <w:rFonts w:ascii="Times New Roman" w:hAnsi="Times New Roman" w:cs="Times New Roman"/>
          <w:b/>
          <w:sz w:val="24"/>
          <w:szCs w:val="24"/>
          <w:u w:val="single"/>
        </w:rPr>
        <w:t xml:space="preserve"> </w:t>
      </w:r>
      <w:r>
        <w:rPr>
          <w:rFonts w:ascii="Times New Roman" w:hAnsi="Times New Roman" w:cs="Times New Roman"/>
          <w:sz w:val="24"/>
          <w:szCs w:val="24"/>
        </w:rPr>
        <w:t xml:space="preserve">butonu ile </w:t>
      </w:r>
      <w:r w:rsidR="005755E9">
        <w:rPr>
          <w:rFonts w:ascii="Times New Roman" w:hAnsi="Times New Roman" w:cs="Times New Roman"/>
          <w:sz w:val="24"/>
          <w:szCs w:val="24"/>
        </w:rPr>
        <w:t>arama yaptırılabilmektedir</w:t>
      </w:r>
      <w:r>
        <w:rPr>
          <w:rFonts w:ascii="Times New Roman" w:hAnsi="Times New Roman" w:cs="Times New Roman"/>
          <w:sz w:val="24"/>
          <w:szCs w:val="24"/>
        </w:rPr>
        <w:t>.</w:t>
      </w:r>
    </w:p>
    <w:p w:rsidR="007B15AA" w:rsidRDefault="007B15AA" w:rsidP="007B15AA">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20640" cy="1781093"/>
            <wp:effectExtent l="57150" t="57150" r="118110" b="10541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24" b="12800"/>
                    <a:stretch/>
                  </pic:blipFill>
                  <pic:spPr bwMode="auto">
                    <a:xfrm>
                      <a:off x="0" y="0"/>
                      <a:ext cx="5113233" cy="1778517"/>
                    </a:xfrm>
                    <a:prstGeom prst="rect">
                      <a:avLst/>
                    </a:prstGeom>
                    <a:ln w="25400" cap="sq" cmpd="thickThin" algn="ctr">
                      <a:solidFill>
                        <a:srgbClr val="000000">
                          <a:alpha val="2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75C" w:rsidRDefault="0087575C" w:rsidP="007B15AA">
      <w:pPr>
        <w:ind w:firstLine="708"/>
        <w:jc w:val="both"/>
        <w:rPr>
          <w:rFonts w:ascii="Times New Roman" w:hAnsi="Times New Roman" w:cs="Times New Roman"/>
          <w:sz w:val="24"/>
          <w:szCs w:val="24"/>
        </w:rPr>
      </w:pPr>
    </w:p>
    <w:p w:rsidR="006910E4" w:rsidRDefault="006910E4" w:rsidP="007B15AA">
      <w:pPr>
        <w:ind w:firstLine="708"/>
        <w:jc w:val="both"/>
        <w:rPr>
          <w:rFonts w:ascii="Times New Roman" w:hAnsi="Times New Roman" w:cs="Times New Roman"/>
          <w:sz w:val="24"/>
          <w:szCs w:val="24"/>
        </w:rPr>
      </w:pPr>
    </w:p>
    <w:p w:rsidR="006910E4" w:rsidRDefault="006910E4" w:rsidP="007B15AA">
      <w:pPr>
        <w:ind w:firstLine="708"/>
        <w:jc w:val="both"/>
        <w:rPr>
          <w:rFonts w:ascii="Times New Roman" w:hAnsi="Times New Roman" w:cs="Times New Roman"/>
          <w:sz w:val="24"/>
          <w:szCs w:val="24"/>
        </w:rPr>
      </w:pPr>
    </w:p>
    <w:p w:rsidR="006910E4" w:rsidRDefault="006910E4" w:rsidP="007B15AA">
      <w:pPr>
        <w:ind w:firstLine="708"/>
        <w:jc w:val="both"/>
        <w:rPr>
          <w:rFonts w:ascii="Times New Roman" w:hAnsi="Times New Roman" w:cs="Times New Roman"/>
          <w:sz w:val="24"/>
          <w:szCs w:val="24"/>
        </w:rPr>
      </w:pPr>
    </w:p>
    <w:p w:rsidR="0087575C" w:rsidRDefault="0087575C" w:rsidP="007B15AA">
      <w:pPr>
        <w:ind w:firstLine="708"/>
        <w:jc w:val="both"/>
        <w:rPr>
          <w:rFonts w:ascii="Times New Roman" w:hAnsi="Times New Roman" w:cs="Times New Roman"/>
          <w:sz w:val="24"/>
          <w:szCs w:val="24"/>
        </w:rPr>
      </w:pPr>
    </w:p>
    <w:p w:rsidR="0087575C" w:rsidRDefault="0087575C" w:rsidP="007B15AA">
      <w:pPr>
        <w:ind w:firstLine="708"/>
        <w:jc w:val="both"/>
        <w:rPr>
          <w:rFonts w:ascii="Times New Roman" w:hAnsi="Times New Roman" w:cs="Times New Roman"/>
          <w:sz w:val="24"/>
          <w:szCs w:val="24"/>
        </w:rPr>
      </w:pPr>
    </w:p>
    <w:p w:rsidR="007B15AA" w:rsidRDefault="000B2E41" w:rsidP="007B15AA">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pict>
          <v:shape id="Düz Ok Bağlayıcısı 45" o:spid="_x0000_s1029" type="#_x0000_t32" style="position:absolute;left:0;text-align:left;margin-left:98.15pt;margin-top:11.5pt;width:144.65pt;height:70.7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" strokecolor="#4579b8 [3044]">
            <v:stroke endarrow="open"/>
          </v:shape>
        </w:pict>
      </w:r>
      <w:r w:rsidR="007B15AA">
        <w:rPr>
          <w:rFonts w:ascii="Times New Roman" w:hAnsi="Times New Roman" w:cs="Times New Roman"/>
          <w:sz w:val="24"/>
          <w:szCs w:val="24"/>
        </w:rPr>
        <w:t xml:space="preserve">Ayrıca, </w:t>
      </w:r>
      <w:r w:rsidR="007B15AA" w:rsidRPr="007B15AA">
        <w:rPr>
          <w:rFonts w:ascii="Times New Roman" w:hAnsi="Times New Roman" w:cs="Times New Roman"/>
          <w:b/>
          <w:sz w:val="24"/>
          <w:szCs w:val="24"/>
          <w:u w:val="single"/>
        </w:rPr>
        <w:t>Rapor al</w:t>
      </w:r>
      <w:r w:rsidR="007B15AA">
        <w:rPr>
          <w:rFonts w:ascii="Times New Roman" w:hAnsi="Times New Roman" w:cs="Times New Roman"/>
          <w:sz w:val="24"/>
          <w:szCs w:val="24"/>
        </w:rPr>
        <w:t xml:space="preserve"> Butonu ile </w:t>
      </w:r>
      <w:proofErr w:type="spellStart"/>
      <w:r w:rsidR="007B15AA">
        <w:rPr>
          <w:rFonts w:ascii="Times New Roman" w:hAnsi="Times New Roman" w:cs="Times New Roman"/>
          <w:sz w:val="24"/>
          <w:szCs w:val="24"/>
        </w:rPr>
        <w:t>excel</w:t>
      </w:r>
      <w:proofErr w:type="spellEnd"/>
      <w:r w:rsidR="007B15AA">
        <w:rPr>
          <w:rFonts w:ascii="Times New Roman" w:hAnsi="Times New Roman" w:cs="Times New Roman"/>
          <w:sz w:val="24"/>
          <w:szCs w:val="24"/>
        </w:rPr>
        <w:t xml:space="preserve"> formatında rapor alınabilmektedir.</w:t>
      </w:r>
    </w:p>
    <w:p w:rsidR="007B15AA" w:rsidRDefault="007B15AA" w:rsidP="00A34474">
      <w:pPr>
        <w:ind w:firstLine="709"/>
        <w:jc w:val="center"/>
        <w:rPr>
          <w:rFonts w:ascii="Times New Roman" w:hAnsi="Times New Roman" w:cs="Times New Roman"/>
          <w:sz w:val="24"/>
          <w:szCs w:val="24"/>
        </w:rPr>
      </w:pPr>
      <w:r>
        <w:rPr>
          <w:noProof/>
          <w:lang w:eastAsia="tr-TR"/>
        </w:rPr>
        <w:drawing>
          <wp:inline distT="0" distB="0" distL="0" distR="0">
            <wp:extent cx="5676900" cy="4049313"/>
            <wp:effectExtent l="57150" t="57150" r="114300" b="12319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17690" b="5159"/>
                    <a:stretch/>
                  </pic:blipFill>
                  <pic:spPr bwMode="auto">
                    <a:xfrm>
                      <a:off x="0" y="0"/>
                      <a:ext cx="5676900" cy="4049313"/>
                    </a:xfrm>
                    <a:prstGeom prst="rect">
                      <a:avLst/>
                    </a:prstGeom>
                    <a:ln w="25400" cap="sq" cmpd="thickThin" algn="ctr">
                      <a:solidFill>
                        <a:srgbClr val="000000">
                          <a:alpha val="19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C3C" w:rsidRDefault="00170C3C">
      <w:pPr>
        <w:rPr>
          <w:rFonts w:ascii="Times New Roman" w:hAnsi="Times New Roman" w:cs="Times New Roman"/>
          <w:b/>
          <w:sz w:val="24"/>
          <w:szCs w:val="24"/>
        </w:rPr>
      </w:pPr>
    </w:p>
    <w:p w:rsidR="00170C3C" w:rsidRDefault="00170C3C" w:rsidP="00CE5572">
      <w:pPr>
        <w:ind w:firstLine="708"/>
        <w:rPr>
          <w:rFonts w:ascii="Times New Roman" w:hAnsi="Times New Roman" w:cs="Times New Roman"/>
          <w:b/>
          <w:sz w:val="24"/>
          <w:szCs w:val="24"/>
        </w:rPr>
      </w:pPr>
    </w:p>
    <w:p w:rsidR="003E1FAB" w:rsidRDefault="003E1FAB" w:rsidP="00CE5572">
      <w:pPr>
        <w:ind w:firstLine="708"/>
        <w:rPr>
          <w:rFonts w:ascii="Times New Roman" w:hAnsi="Times New Roman" w:cs="Times New Roman"/>
          <w:b/>
          <w:sz w:val="24"/>
          <w:szCs w:val="24"/>
        </w:rPr>
      </w:pPr>
    </w:p>
    <w:p w:rsidR="003E1FAB" w:rsidRDefault="003E1FAB" w:rsidP="00CE5572">
      <w:pPr>
        <w:ind w:firstLine="708"/>
        <w:rPr>
          <w:rFonts w:ascii="Times New Roman" w:hAnsi="Times New Roman" w:cs="Times New Roman"/>
          <w:b/>
          <w:sz w:val="24"/>
          <w:szCs w:val="24"/>
        </w:rPr>
      </w:pPr>
    </w:p>
    <w:p w:rsidR="003E1FAB" w:rsidRDefault="003E1FAB" w:rsidP="00CE5572">
      <w:pPr>
        <w:ind w:firstLine="708"/>
        <w:rPr>
          <w:rFonts w:ascii="Times New Roman" w:hAnsi="Times New Roman" w:cs="Times New Roman"/>
          <w:b/>
          <w:sz w:val="24"/>
          <w:szCs w:val="24"/>
        </w:rPr>
      </w:pPr>
    </w:p>
    <w:p w:rsidR="003E1FAB" w:rsidRDefault="003E1FAB" w:rsidP="00CE5572">
      <w:pPr>
        <w:ind w:firstLine="708"/>
        <w:rPr>
          <w:rFonts w:ascii="Times New Roman" w:hAnsi="Times New Roman" w:cs="Times New Roman"/>
          <w:b/>
          <w:sz w:val="24"/>
          <w:szCs w:val="24"/>
        </w:rPr>
      </w:pPr>
    </w:p>
    <w:p w:rsidR="0087575C" w:rsidRDefault="0087575C" w:rsidP="00CE5572">
      <w:pPr>
        <w:ind w:firstLine="708"/>
        <w:rPr>
          <w:rFonts w:ascii="Times New Roman" w:hAnsi="Times New Roman" w:cs="Times New Roman"/>
          <w:b/>
          <w:sz w:val="24"/>
          <w:szCs w:val="24"/>
        </w:rPr>
      </w:pPr>
    </w:p>
    <w:p w:rsidR="0087575C" w:rsidRDefault="0087575C" w:rsidP="00CE5572">
      <w:pPr>
        <w:ind w:firstLine="708"/>
        <w:rPr>
          <w:rFonts w:ascii="Times New Roman" w:hAnsi="Times New Roman" w:cs="Times New Roman"/>
          <w:b/>
          <w:sz w:val="24"/>
          <w:szCs w:val="24"/>
        </w:rPr>
      </w:pPr>
    </w:p>
    <w:p w:rsidR="0087575C" w:rsidRDefault="0087575C" w:rsidP="00CE5572">
      <w:pPr>
        <w:ind w:firstLine="708"/>
        <w:rPr>
          <w:rFonts w:ascii="Times New Roman" w:hAnsi="Times New Roman" w:cs="Times New Roman"/>
          <w:b/>
          <w:sz w:val="24"/>
          <w:szCs w:val="24"/>
        </w:rPr>
      </w:pPr>
    </w:p>
    <w:p w:rsidR="007E13E0" w:rsidRDefault="007E13E0" w:rsidP="00CE5572">
      <w:pPr>
        <w:ind w:firstLine="708"/>
        <w:rPr>
          <w:rFonts w:ascii="Times New Roman" w:hAnsi="Times New Roman" w:cs="Times New Roman"/>
          <w:b/>
          <w:sz w:val="24"/>
          <w:szCs w:val="24"/>
        </w:rPr>
      </w:pPr>
    </w:p>
    <w:p w:rsidR="0087575C" w:rsidRDefault="0087575C" w:rsidP="00CE5572">
      <w:pPr>
        <w:ind w:firstLine="708"/>
        <w:rPr>
          <w:rFonts w:ascii="Times New Roman" w:hAnsi="Times New Roman" w:cs="Times New Roman"/>
          <w:b/>
          <w:sz w:val="24"/>
          <w:szCs w:val="24"/>
        </w:rPr>
      </w:pPr>
    </w:p>
    <w:p w:rsidR="00EB2D45" w:rsidRDefault="00CE5572" w:rsidP="003E1FAB">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3E1FAB">
        <w:rPr>
          <w:rFonts w:ascii="Times New Roman" w:hAnsi="Times New Roman" w:cs="Times New Roman"/>
          <w:b/>
          <w:sz w:val="24"/>
          <w:szCs w:val="24"/>
        </w:rPr>
        <w:t xml:space="preserve"> BÖLÜM</w:t>
      </w:r>
      <w:r w:rsidR="003E1FAB">
        <w:rPr>
          <w:rFonts w:ascii="Times New Roman" w:hAnsi="Times New Roman" w:cs="Times New Roman"/>
          <w:b/>
          <w:sz w:val="24"/>
          <w:szCs w:val="24"/>
        </w:rPr>
        <w:br/>
      </w:r>
      <w:r w:rsidR="00EB2D45" w:rsidRPr="006E1626">
        <w:rPr>
          <w:rFonts w:ascii="Times New Roman" w:hAnsi="Times New Roman" w:cs="Times New Roman"/>
          <w:b/>
          <w:sz w:val="24"/>
          <w:szCs w:val="24"/>
        </w:rPr>
        <w:t xml:space="preserve">KBS MAAŞ HATA KONTROL </w:t>
      </w:r>
      <w:r w:rsidR="00D248BB">
        <w:rPr>
          <w:rFonts w:ascii="Times New Roman" w:hAnsi="Times New Roman" w:cs="Times New Roman"/>
          <w:b/>
          <w:sz w:val="24"/>
          <w:szCs w:val="24"/>
        </w:rPr>
        <w:t>RAPORLARI</w:t>
      </w:r>
    </w:p>
    <w:p w:rsidR="003E1FAB" w:rsidRDefault="003E1FAB" w:rsidP="003E1FAB">
      <w:pPr>
        <w:jc w:val="center"/>
        <w:rPr>
          <w:rFonts w:ascii="Times New Roman" w:hAnsi="Times New Roman" w:cs="Times New Roman"/>
          <w:b/>
          <w:sz w:val="24"/>
          <w:szCs w:val="24"/>
        </w:rPr>
      </w:pPr>
    </w:p>
    <w:p w:rsidR="00EB2D45" w:rsidRDefault="00EB2D45" w:rsidP="00EB2D45">
      <w:pPr>
        <w:ind w:firstLine="708"/>
        <w:jc w:val="both"/>
        <w:rPr>
          <w:rFonts w:ascii="Times New Roman" w:hAnsi="Times New Roman"/>
          <w:sz w:val="24"/>
          <w:szCs w:val="24"/>
        </w:rPr>
      </w:pPr>
      <w:r w:rsidRPr="00B83E1C">
        <w:rPr>
          <w:rFonts w:ascii="Times New Roman" w:eastAsia="Times New Roman" w:hAnsi="Times New Roman" w:cs="Times New Roman"/>
          <w:color w:val="000000"/>
          <w:sz w:val="24"/>
          <w:szCs w:val="24"/>
          <w:lang w:eastAsia="tr-TR"/>
        </w:rPr>
        <w:t>Kamu Personel Harcamaları Yönetim Sistemi</w:t>
      </w:r>
      <w:r>
        <w:rPr>
          <w:rFonts w:ascii="Times New Roman" w:eastAsia="Times New Roman" w:hAnsi="Times New Roman" w:cs="Times New Roman"/>
          <w:color w:val="000000"/>
          <w:sz w:val="24"/>
          <w:szCs w:val="24"/>
          <w:lang w:eastAsia="tr-TR"/>
        </w:rPr>
        <w:t>nde</w:t>
      </w:r>
      <w:r w:rsidRPr="00B83E1C">
        <w:rPr>
          <w:rFonts w:ascii="Times New Roman" w:eastAsia="Times New Roman" w:hAnsi="Times New Roman" w:cs="Times New Roman"/>
          <w:color w:val="000000"/>
          <w:sz w:val="24"/>
          <w:szCs w:val="24"/>
          <w:lang w:eastAsia="tr-TR"/>
        </w:rPr>
        <w:t xml:space="preserve"> (KPHYS) </w:t>
      </w:r>
      <w:r>
        <w:rPr>
          <w:rFonts w:ascii="Times New Roman" w:hAnsi="Times New Roman"/>
          <w:sz w:val="24"/>
          <w:szCs w:val="24"/>
        </w:rPr>
        <w:t xml:space="preserve">KBS’ de </w:t>
      </w:r>
      <w:r w:rsidRPr="00982B4B">
        <w:rPr>
          <w:rFonts w:ascii="Times New Roman" w:hAnsi="Times New Roman"/>
          <w:sz w:val="24"/>
          <w:szCs w:val="24"/>
        </w:rPr>
        <w:t>Maaş Raporları menüsünde bulunan İnceleme ve Kontrol Dökümleri içerisine Maaş Hata Kontrol Dökümleri başlıklı bölüm</w:t>
      </w:r>
      <w:r>
        <w:rPr>
          <w:rFonts w:ascii="Times New Roman" w:hAnsi="Times New Roman"/>
          <w:sz w:val="24"/>
          <w:szCs w:val="24"/>
        </w:rPr>
        <w:t>den genel kullanıcı rolü bulunan kullanıcılar, aşağıdaki raporları tek tek açarak hatalı personel listelerini kontrol edebilirler.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.1</w:t>
      </w:r>
      <w:r w:rsidR="00EB2D45" w:rsidRPr="006E1626">
        <w:rPr>
          <w:rFonts w:ascii="Times New Roman" w:hAnsi="Times New Roman" w:cs="Times New Roman"/>
          <w:b/>
          <w:sz w:val="24"/>
          <w:szCs w:val="24"/>
        </w:rPr>
        <w:t>- YAN ÖDEME ZAMMI HATALI OLAN PERSONEL LİSTESİ</w:t>
      </w:r>
    </w:p>
    <w:p w:rsidR="00EB2D45" w:rsidRDefault="00EB2D45" w:rsidP="00EB2D45">
      <w:r>
        <w:rPr>
          <w:noProof/>
          <w:lang w:eastAsia="tr-TR"/>
        </w:rPr>
        <w:drawing>
          <wp:inline distT="0" distB="0" distL="0" distR="0">
            <wp:extent cx="5860111" cy="2329732"/>
            <wp:effectExtent l="57150" t="57150" r="121920" b="1092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9" t="8092" r="2091" b="49567"/>
                    <a:stretch/>
                  </pic:blipFill>
                  <pic:spPr bwMode="auto">
                    <a:xfrm>
                      <a:off x="0" y="0"/>
                      <a:ext cx="5861324" cy="2330214"/>
                    </a:xfrm>
                    <a:prstGeom prst="rect">
                      <a:avLst/>
                    </a:prstGeom>
                    <a:ln w="25400" cap="sq" cmpd="thickThin" algn="ctr">
                      <a:solidFill>
                        <a:srgbClr val="000000">
                          <a:alpha val="8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Yan Ödeme Zammı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848350" cy="1504950"/>
            <wp:effectExtent l="57150" t="57150" r="114300" b="11430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3" t="4625" r="1670" b="52719"/>
                    <a:stretch/>
                  </pic:blipFill>
                  <pic:spPr bwMode="auto">
                    <a:xfrm>
                      <a:off x="0" y="0"/>
                      <a:ext cx="5852159" cy="1505930"/>
                    </a:xfrm>
                    <a:prstGeom prst="rect">
                      <a:avLst/>
                    </a:prstGeom>
                    <a:ln w="25400" cap="sq" cmpd="sng" algn="ctr">
                      <a:solidFill>
                        <a:srgbClr val="000000">
                          <a:alpha val="14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toplam yan ödeme zam puanları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iş güçlüğü, iş riski, temininde güçlük zammı ve mali sorumluluk zammının toplamının gösterir toplam puan </w:t>
      </w:r>
      <w:r>
        <w:rPr>
          <w:rFonts w:ascii="Times New Roman" w:hAnsi="Times New Roman" w:cs="Times New Roman"/>
          <w:sz w:val="24"/>
          <w:szCs w:val="24"/>
        </w:rPr>
        <w:t xml:space="preserve">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Devlet Memurlarına Ödenecek Zam ve Tazminatlara İlişkin Bakanlar Kurulu Kararında yer alan I Sayılı Cetvelden kontrol edilecektir. Yanlışlık var ise düzeltilecek, kişiye özel bir durum var ise istisna sayfasından gerekçe girilecektir.</w:t>
      </w:r>
    </w:p>
    <w:p w:rsidR="003E1FAB" w:rsidRDefault="003E1FAB" w:rsidP="00EB2D45">
      <w:pPr>
        <w:ind w:firstLine="708"/>
        <w:jc w:val="both"/>
        <w:rPr>
          <w:rFonts w:ascii="Times New Roman" w:hAnsi="Times New Roman" w:cs="Times New Roman"/>
          <w:sz w:val="24"/>
          <w:szCs w:val="24"/>
        </w:rPr>
      </w:pPr>
    </w:p>
    <w:p w:rsidR="003E1FAB" w:rsidRPr="004644AF" w:rsidRDefault="003E1FAB" w:rsidP="00EB2D45">
      <w:pPr>
        <w:ind w:firstLine="708"/>
        <w:jc w:val="both"/>
        <w:rPr>
          <w:rFonts w:ascii="Times New Roman" w:hAnsi="Times New Roman" w:cs="Times New Roman"/>
          <w:sz w:val="24"/>
          <w:szCs w:val="24"/>
        </w:rPr>
      </w:pPr>
    </w:p>
    <w:p w:rsidR="00EB2D45" w:rsidRPr="006E1626"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lastRenderedPageBreak/>
        <w:t>3</w:t>
      </w:r>
      <w:r w:rsidR="00EB2D45">
        <w:rPr>
          <w:rFonts w:ascii="Times New Roman" w:hAnsi="Times New Roman" w:cs="Times New Roman"/>
          <w:b/>
          <w:sz w:val="24"/>
          <w:szCs w:val="24"/>
        </w:rPr>
        <w:t>.2- ÖZEL HİZMET TAZMİNATI</w:t>
      </w:r>
      <w:r w:rsidR="00EB2D45" w:rsidRPr="006E1626">
        <w:rPr>
          <w:rFonts w:ascii="Times New Roman" w:hAnsi="Times New Roman" w:cs="Times New Roman"/>
          <w:b/>
          <w:sz w:val="24"/>
          <w:szCs w:val="24"/>
        </w:rPr>
        <w:t xml:space="preserve"> HATALI OLAN PERSONEL LİSTESİ</w:t>
      </w:r>
    </w:p>
    <w:p w:rsidR="00EB2D45" w:rsidRDefault="00EB2D45" w:rsidP="00EB2D45">
      <w:r>
        <w:rPr>
          <w:noProof/>
          <w:lang w:eastAsia="tr-TR"/>
        </w:rPr>
        <w:drawing>
          <wp:inline distT="0" distB="0" distL="0" distR="0">
            <wp:extent cx="6090845" cy="2178658"/>
            <wp:effectExtent l="57150" t="57150" r="120015" b="1079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85" b="45818"/>
                    <a:stretch/>
                  </pic:blipFill>
                  <pic:spPr bwMode="auto">
                    <a:xfrm>
                      <a:off x="0" y="0"/>
                      <a:ext cx="6098960" cy="2181561"/>
                    </a:xfrm>
                    <a:prstGeom prst="rect">
                      <a:avLst/>
                    </a:prstGeom>
                    <a:ln w="25400" cap="sq" cmpd="thickThin" algn="ctr">
                      <a:solidFill>
                        <a:srgbClr val="000000">
                          <a:alpha val="14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Özel Hizmet Tazminatı</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979381" cy="1383527"/>
            <wp:effectExtent l="57150" t="57150" r="116840" b="1219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4" t="13559" r="1880" b="53412"/>
                    <a:stretch/>
                  </pic:blipFill>
                  <pic:spPr bwMode="auto">
                    <a:xfrm>
                      <a:off x="0" y="0"/>
                      <a:ext cx="6048756" cy="1399579"/>
                    </a:xfrm>
                    <a:prstGeom prst="rect">
                      <a:avLst/>
                    </a:prstGeom>
                    <a:ln w="25400" cap="sq" cmpd="sng" algn="ctr">
                      <a:solidFill>
                        <a:srgbClr val="000000">
                          <a:alpha val="7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özel hizmet tazminat oranları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ve ödemeye esas derece ile yanlış olan tazminat oranı 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Devlet Memurlarına Ödenecek Zam ve Tazminatlara İlişkin Bakanlar Kurulu Kararında yer alan II Sayılı Cetvelden kontrol edilecektir.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3B1683">
        <w:rPr>
          <w:rFonts w:ascii="Times New Roman" w:hAnsi="Times New Roman" w:cs="Times New Roman"/>
          <w:b/>
          <w:sz w:val="24"/>
          <w:szCs w:val="24"/>
        </w:rPr>
        <w:t>3- DENETİM TAZMİNATI HATALI OLAN PERSONEL LİSTESİ</w:t>
      </w:r>
    </w:p>
    <w:p w:rsidR="00EB2D45" w:rsidRDefault="00EB2D45" w:rsidP="00EB2D45">
      <w:r>
        <w:rPr>
          <w:noProof/>
          <w:lang w:eastAsia="tr-TR"/>
        </w:rPr>
        <w:drawing>
          <wp:inline distT="0" distB="0" distL="0" distR="0">
            <wp:extent cx="6021847" cy="2027583"/>
            <wp:effectExtent l="57150" t="57150" r="112395" b="1060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01" b="53403"/>
                    <a:stretch/>
                  </pic:blipFill>
                  <pic:spPr bwMode="auto">
                    <a:xfrm>
                      <a:off x="0" y="0"/>
                      <a:ext cx="6055033" cy="2038757"/>
                    </a:xfrm>
                    <a:prstGeom prst="rect">
                      <a:avLst/>
                    </a:prstGeom>
                    <a:ln w="25400" cap="sq" cmpd="thickThin" algn="ctr">
                      <a:solidFill>
                        <a:srgbClr val="000000">
                          <a:alpha val="3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Denetim Tazminatı</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947574" cy="2035533"/>
            <wp:effectExtent l="57150" t="57150" r="110490" b="11747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959" r="1470" b="20623"/>
                    <a:stretch/>
                  </pic:blipFill>
                  <pic:spPr bwMode="auto">
                    <a:xfrm>
                      <a:off x="0" y="0"/>
                      <a:ext cx="5992864" cy="2051033"/>
                    </a:xfrm>
                    <a:prstGeom prst="rect">
                      <a:avLst/>
                    </a:prstGeom>
                    <a:ln w="25400" cap="sq" cmpd="sng" algn="ctr">
                      <a:solidFill>
                        <a:srgbClr val="000000">
                          <a:alpha val="18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denetim tazminat oranları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ödemeye esas derece ile yanlış olan tazminat oranı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Devlet Memurlarına Ödenecek Zam ve Tazminatlara İlişkin Bakanlar Kurulu Kararında yer alan III Sayılı Cetvelden kontrol edilecektir. Yanlışlık var ise düzeltilecek, kişiye özel bir durum var ise istisna sayfasından gerekçe girilecektir.</w:t>
      </w:r>
    </w:p>
    <w:p w:rsidR="00EB2D45" w:rsidRDefault="00CE5572" w:rsidP="00682EA4">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855B74">
        <w:rPr>
          <w:rFonts w:ascii="Times New Roman" w:hAnsi="Times New Roman" w:cs="Times New Roman"/>
          <w:b/>
          <w:sz w:val="24"/>
          <w:szCs w:val="24"/>
        </w:rPr>
        <w:t>4-</w:t>
      </w:r>
      <w:r w:rsidR="00EB2D45" w:rsidRPr="00510BDC">
        <w:rPr>
          <w:rFonts w:ascii="Times New Roman" w:hAnsi="Times New Roman" w:cs="Times New Roman"/>
          <w:b/>
          <w:sz w:val="24"/>
          <w:szCs w:val="24"/>
        </w:rPr>
        <w:t>EK GÖSTERGESİ HATALI OLAN PERSONEL LİSTESİ</w:t>
      </w:r>
    </w:p>
    <w:p w:rsidR="00EB2D45" w:rsidRDefault="00855B74" w:rsidP="00EB2D45">
      <w:pPr>
        <w:rPr>
          <w:noProof/>
          <w:lang w:eastAsia="tr-TR"/>
        </w:rPr>
      </w:pPr>
      <w:r>
        <w:rPr>
          <w:noProof/>
          <w:lang w:eastAsia="tr-TR"/>
        </w:rPr>
        <w:drawing>
          <wp:inline distT="0" distB="0" distL="0" distR="0">
            <wp:extent cx="5756744" cy="1908313"/>
            <wp:effectExtent l="57150" t="57150" r="111125" b="1111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40" b="39432"/>
                    <a:stretch/>
                  </pic:blipFill>
                  <pic:spPr bwMode="auto">
                    <a:xfrm>
                      <a:off x="0" y="0"/>
                      <a:ext cx="5756910" cy="1908368"/>
                    </a:xfrm>
                    <a:prstGeom prst="rect">
                      <a:avLst/>
                    </a:prstGeom>
                    <a:ln w="25400" cap="sq" cmpd="thickThin" algn="ctr">
                      <a:solidFill>
                        <a:srgbClr val="000000">
                          <a:alpha val="16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Maaş Ek Göstergesi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pPr>
        <w:rPr>
          <w:noProof/>
          <w:lang w:eastAsia="tr-TR"/>
        </w:rPr>
      </w:pPr>
      <w:r>
        <w:rPr>
          <w:noProof/>
          <w:lang w:eastAsia="tr-TR"/>
        </w:rPr>
        <w:drawing>
          <wp:inline distT="0" distB="0" distL="0" distR="0">
            <wp:extent cx="5772647" cy="1248355"/>
            <wp:effectExtent l="57150" t="57150" r="114300" b="1238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13" r="969" b="54003"/>
                    <a:stretch/>
                  </pic:blipFill>
                  <pic:spPr bwMode="auto">
                    <a:xfrm>
                      <a:off x="0" y="0"/>
                      <a:ext cx="5841978" cy="1263348"/>
                    </a:xfrm>
                    <a:prstGeom prst="rect">
                      <a:avLst/>
                    </a:prstGeom>
                    <a:ln w="25400" cap="sq" cmpd="sng" algn="ctr">
                      <a:solidFill>
                        <a:srgbClr val="000000">
                          <a:alpha val="18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lastRenderedPageBreak/>
        <w:t xml:space="preserve">Raporun içeriğinde KBS Referans cetveli ile kıyaslanan ve </w:t>
      </w:r>
      <w:r>
        <w:rPr>
          <w:rFonts w:ascii="Times New Roman" w:hAnsi="Times New Roman" w:cs="Times New Roman"/>
          <w:sz w:val="24"/>
          <w:szCs w:val="24"/>
        </w:rPr>
        <w:t xml:space="preserve">ek göstergesi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ve ödemeye esas derece ile yanlış olan ek göstergesi 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Devlet Memurlarına Ödenecek Zam ve Tazminatlara İlişkin Bakanlar Kurulu Kararında yer alan III Sayılı Cetvelden kontrol edilecektir. Yanlışlık var ise düzeltilecek, kişiye özel bir durum var ise istisna sayfasından gerekçe girilecektir.</w:t>
      </w:r>
    </w:p>
    <w:p w:rsidR="00EB2D45" w:rsidRDefault="00CE5572" w:rsidP="00682EA4">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.5</w:t>
      </w:r>
      <w:r w:rsidR="00EB2D45" w:rsidRPr="00510BDC">
        <w:rPr>
          <w:rFonts w:ascii="Times New Roman" w:hAnsi="Times New Roman" w:cs="Times New Roman"/>
          <w:b/>
          <w:sz w:val="24"/>
          <w:szCs w:val="24"/>
        </w:rPr>
        <w:t>- MAKAM</w:t>
      </w:r>
      <w:r w:rsidR="00855B74">
        <w:rPr>
          <w:rFonts w:ascii="Times New Roman" w:hAnsi="Times New Roman" w:cs="Times New Roman"/>
          <w:b/>
          <w:sz w:val="24"/>
          <w:szCs w:val="24"/>
        </w:rPr>
        <w:t>-GÖREV/TEMSİL</w:t>
      </w:r>
      <w:r w:rsidR="00EB2D45" w:rsidRPr="00510BDC">
        <w:rPr>
          <w:rFonts w:ascii="Times New Roman" w:hAnsi="Times New Roman" w:cs="Times New Roman"/>
          <w:b/>
          <w:sz w:val="24"/>
          <w:szCs w:val="24"/>
        </w:rPr>
        <w:t xml:space="preserve"> TAZMİNATI HATALI OLAN PERSONEL LİSTESİ</w:t>
      </w:r>
    </w:p>
    <w:p w:rsidR="00855B74" w:rsidRPr="00510BDC" w:rsidRDefault="00855B74" w:rsidP="00EB2D45">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629524" cy="2218414"/>
            <wp:effectExtent l="57150" t="57150" r="104775" b="10604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37" r="2210" b="39639"/>
                    <a:stretch/>
                  </pic:blipFill>
                  <pic:spPr bwMode="auto">
                    <a:xfrm>
                      <a:off x="0" y="0"/>
                      <a:ext cx="5629686" cy="2218478"/>
                    </a:xfrm>
                    <a:prstGeom prst="rect">
                      <a:avLst/>
                    </a:prstGeom>
                    <a:ln w="25400" cap="sq" cmpd="thickThin" algn="ctr">
                      <a:solidFill>
                        <a:srgbClr val="000000">
                          <a:alpha val="20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Makam Tazminatı</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pPr>
        <w:rPr>
          <w:noProof/>
          <w:lang w:eastAsia="tr-TR"/>
        </w:rPr>
      </w:pPr>
      <w:r>
        <w:rPr>
          <w:noProof/>
          <w:lang w:eastAsia="tr-TR"/>
        </w:rPr>
        <w:drawing>
          <wp:inline distT="0" distB="0" distL="0" distR="0">
            <wp:extent cx="6118080" cy="1828800"/>
            <wp:effectExtent l="57150" t="57150" r="111760" b="11430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0" t="16417" r="1300" b="34203"/>
                    <a:stretch/>
                  </pic:blipFill>
                  <pic:spPr bwMode="auto">
                    <a:xfrm>
                      <a:off x="0" y="0"/>
                      <a:ext cx="6177816" cy="1846656"/>
                    </a:xfrm>
                    <a:prstGeom prst="rect">
                      <a:avLst/>
                    </a:prstGeom>
                    <a:ln w="25400" cap="sq" cmpd="sng" algn="ctr">
                      <a:solidFill>
                        <a:srgbClr val="000000">
                          <a:alpha val="7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makam tazminat puanları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ile temsil/görev tazminat kodu, tazminat puanı 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657 sayılı Devlet Memurları Kanunu ile 2914 sayılı Yükseköğretim Personel Kanununa ekli makam tazminat listeleri kontrol edilecektir. Yanlışlık var ise düzeltilecek, kişiye özel bir durum var ise istisna sayfasından gerekçe girilecektir.</w:t>
      </w:r>
    </w:p>
    <w:p w:rsidR="000C1219" w:rsidRDefault="000C1219" w:rsidP="00EB2D45">
      <w:pPr>
        <w:ind w:firstLine="708"/>
        <w:jc w:val="both"/>
        <w:rPr>
          <w:rFonts w:ascii="Times New Roman" w:hAnsi="Times New Roman" w:cs="Times New Roman"/>
          <w:sz w:val="24"/>
          <w:szCs w:val="24"/>
        </w:rPr>
      </w:pPr>
    </w:p>
    <w:p w:rsidR="000C1219" w:rsidRPr="004644AF" w:rsidRDefault="000C1219" w:rsidP="00EB2D45">
      <w:pPr>
        <w:ind w:firstLine="708"/>
        <w:jc w:val="both"/>
        <w:rPr>
          <w:rFonts w:ascii="Times New Roman" w:hAnsi="Times New Roman" w:cs="Times New Roman"/>
          <w:sz w:val="24"/>
          <w:szCs w:val="24"/>
        </w:rPr>
      </w:pPr>
    </w:p>
    <w:p w:rsidR="00EB2D45" w:rsidRPr="001225DE"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lastRenderedPageBreak/>
        <w:t>3</w:t>
      </w:r>
      <w:r w:rsidR="00855B74">
        <w:rPr>
          <w:rFonts w:ascii="Times New Roman" w:hAnsi="Times New Roman" w:cs="Times New Roman"/>
          <w:b/>
          <w:sz w:val="24"/>
          <w:szCs w:val="24"/>
        </w:rPr>
        <w:t>.6-</w:t>
      </w:r>
      <w:r w:rsidR="00EB2D45">
        <w:rPr>
          <w:rFonts w:ascii="Times New Roman" w:hAnsi="Times New Roman" w:cs="Times New Roman"/>
          <w:b/>
          <w:sz w:val="24"/>
          <w:szCs w:val="24"/>
        </w:rPr>
        <w:t xml:space="preserve"> EK TAZMİNATI</w:t>
      </w:r>
      <w:r w:rsidR="00EB2D45" w:rsidRPr="001225DE">
        <w:rPr>
          <w:rFonts w:ascii="Times New Roman" w:hAnsi="Times New Roman" w:cs="Times New Roman"/>
          <w:b/>
          <w:sz w:val="24"/>
          <w:szCs w:val="24"/>
        </w:rPr>
        <w:t xml:space="preserve"> HATALI OLAN PERSONEL LİSTESİ</w:t>
      </w:r>
    </w:p>
    <w:p w:rsidR="00855B74" w:rsidRDefault="00855B74" w:rsidP="00EB2D45">
      <w:r>
        <w:rPr>
          <w:noProof/>
          <w:lang w:eastAsia="tr-TR"/>
        </w:rPr>
        <w:drawing>
          <wp:inline distT="0" distB="0" distL="0" distR="0">
            <wp:extent cx="5669280" cy="2242268"/>
            <wp:effectExtent l="57150" t="57150" r="121920" b="1200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67" r="1519" b="37704"/>
                    <a:stretch/>
                  </pic:blipFill>
                  <pic:spPr bwMode="auto">
                    <a:xfrm>
                      <a:off x="0" y="0"/>
                      <a:ext cx="5669444" cy="2242333"/>
                    </a:xfrm>
                    <a:prstGeom prst="rect">
                      <a:avLst/>
                    </a:prstGeom>
                    <a:ln w="25400" cap="sq" cmpd="thickThin" algn="ctr">
                      <a:solidFill>
                        <a:srgbClr val="000000">
                          <a:alpha val="6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sidRPr="00267EFA">
        <w:rPr>
          <w:rFonts w:ascii="Times New Roman" w:hAnsi="Times New Roman" w:cs="Times New Roman"/>
          <w:sz w:val="24"/>
          <w:szCs w:val="24"/>
        </w:rPr>
        <w:t xml:space="preserve">Maaş Ek </w:t>
      </w:r>
      <w:r>
        <w:rPr>
          <w:rFonts w:ascii="Times New Roman" w:hAnsi="Times New Roman" w:cs="Times New Roman"/>
          <w:sz w:val="24"/>
          <w:szCs w:val="24"/>
        </w:rPr>
        <w:t>Tazminatı</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899868" cy="1516723"/>
            <wp:effectExtent l="57150" t="57150" r="120015" b="1219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35" r="1066" b="58029"/>
                    <a:stretch/>
                  </pic:blipFill>
                  <pic:spPr bwMode="auto">
                    <a:xfrm>
                      <a:off x="0" y="0"/>
                      <a:ext cx="5915796" cy="1520818"/>
                    </a:xfrm>
                    <a:prstGeom prst="rect">
                      <a:avLst/>
                    </a:prstGeom>
                    <a:ln w="25400" cap="sq" cmpd="sng" algn="ctr">
                      <a:solidFill>
                        <a:srgbClr val="000000">
                          <a:alpha val="14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ek tazminat oranları </w:t>
      </w:r>
      <w:r w:rsidRPr="004644AF">
        <w:rPr>
          <w:rFonts w:ascii="Times New Roman" w:hAnsi="Times New Roman" w:cs="Times New Roman"/>
          <w:sz w:val="24"/>
          <w:szCs w:val="24"/>
        </w:rPr>
        <w:t>tutmayan personelin, kişi no, adı ve soyadı</w:t>
      </w:r>
      <w:r w:rsidRPr="00EB2D45">
        <w:rPr>
          <w:rFonts w:ascii="Times New Roman" w:hAnsi="Times New Roman" w:cs="Times New Roman"/>
          <w:sz w:val="24"/>
          <w:szCs w:val="24"/>
        </w:rPr>
        <w:t>, hizmet sınıfı,</w:t>
      </w:r>
      <w:r>
        <w:rPr>
          <w:rFonts w:ascii="Times New Roman" w:hAnsi="Times New Roman" w:cs="Times New Roman"/>
          <w:sz w:val="24"/>
          <w:szCs w:val="24"/>
        </w:rPr>
        <w:t xml:space="preserve">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tazminat kodu, tazminat oranı ile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666 KHK Ek Liste I den kontrol edilecektir.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E50788">
        <w:rPr>
          <w:rFonts w:ascii="Times New Roman" w:hAnsi="Times New Roman" w:cs="Times New Roman"/>
          <w:b/>
          <w:sz w:val="24"/>
          <w:szCs w:val="24"/>
        </w:rPr>
        <w:t>7- KISTAS AYLIK ÖDEMESİ HATALI OLAN PERSONEL LİSTESİ</w:t>
      </w:r>
    </w:p>
    <w:p w:rsidR="00EB2D45" w:rsidRDefault="00EB2D45" w:rsidP="00EB2D45">
      <w:r>
        <w:rPr>
          <w:noProof/>
          <w:lang w:eastAsia="tr-TR"/>
        </w:rPr>
        <w:drawing>
          <wp:inline distT="0" distB="0" distL="0" distR="0">
            <wp:extent cx="5828306" cy="1693628"/>
            <wp:effectExtent l="57150" t="57150" r="115570" b="1162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25" b="50645"/>
                    <a:stretch/>
                  </pic:blipFill>
                  <pic:spPr bwMode="auto">
                    <a:xfrm>
                      <a:off x="0" y="0"/>
                      <a:ext cx="5865983" cy="1704576"/>
                    </a:xfrm>
                    <a:prstGeom prst="rect">
                      <a:avLst/>
                    </a:prstGeom>
                    <a:ln w="25400" cap="sq" cmpd="sng" algn="ctr">
                      <a:solidFill>
                        <a:srgbClr val="000000">
                          <a:alpha val="14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Kıstas Aylık Ödemesi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6003234" cy="1582310"/>
            <wp:effectExtent l="57150" t="57150" r="112395" b="11366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03" r="1436" b="58945"/>
                    <a:stretch/>
                  </pic:blipFill>
                  <pic:spPr bwMode="auto">
                    <a:xfrm>
                      <a:off x="0" y="0"/>
                      <a:ext cx="6018134" cy="1586237"/>
                    </a:xfrm>
                    <a:prstGeom prst="rect">
                      <a:avLst/>
                    </a:prstGeom>
                    <a:ln w="25400" cap="sq" cmpd="sng" algn="ctr">
                      <a:solidFill>
                        <a:srgbClr val="000000">
                          <a:alpha val="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Kıstas aylık ödemesi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ile kıstas aylık oranı 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 xml:space="preserve">Ekrana gelen listedeki personel için, 2802 sayılı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ve Savcılar Kanununun 103 üncü maddesinde ki oranlar kontrol edilecek ve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7B1F4D">
        <w:rPr>
          <w:rFonts w:ascii="Times New Roman" w:hAnsi="Times New Roman" w:cs="Times New Roman"/>
          <w:b/>
          <w:sz w:val="24"/>
          <w:szCs w:val="24"/>
        </w:rPr>
        <w:t>8- ÜNİVERSİTE ÖDENEĞİ HATALI OLAN PERSONEL LİSTESİ</w:t>
      </w:r>
    </w:p>
    <w:p w:rsidR="00EB2D45" w:rsidRDefault="00EB2D45" w:rsidP="00EB2D45">
      <w:r>
        <w:rPr>
          <w:noProof/>
          <w:lang w:eastAsia="tr-TR"/>
        </w:rPr>
        <w:drawing>
          <wp:inline distT="0" distB="0" distL="0" distR="0">
            <wp:extent cx="6090699" cy="1836752"/>
            <wp:effectExtent l="57150" t="57150" r="120015" b="1066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94" b="55925"/>
                    <a:stretch/>
                  </pic:blipFill>
                  <pic:spPr bwMode="auto">
                    <a:xfrm>
                      <a:off x="0" y="0"/>
                      <a:ext cx="6094181" cy="1837802"/>
                    </a:xfrm>
                    <a:prstGeom prst="rect">
                      <a:avLst/>
                    </a:prstGeom>
                    <a:ln w="25400" cap="sq" cmpd="thickThin" algn="ctr">
                      <a:solidFill>
                        <a:srgbClr val="000000">
                          <a:alpha val="7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Üniversite Ödeneği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6066846" cy="1415332"/>
            <wp:effectExtent l="57150" t="57150" r="105410" b="1092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72" r="651" b="57975"/>
                    <a:stretch/>
                  </pic:blipFill>
                  <pic:spPr bwMode="auto">
                    <a:xfrm>
                      <a:off x="0" y="0"/>
                      <a:ext cx="6082848" cy="1419065"/>
                    </a:xfrm>
                    <a:prstGeom prst="rect">
                      <a:avLst/>
                    </a:prstGeom>
                    <a:ln w="25400" cap="sq" cmpd="sng" algn="ctr">
                      <a:solidFill>
                        <a:srgbClr val="000000">
                          <a:alpha val="1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üniversite ödeneği oranları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ile tazminat oranı ve gerekçe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Ekrana gelen listedeki personel için, 2914 sayılı Yükseköğretim Personel Kanununun 12 </w:t>
      </w:r>
      <w:proofErr w:type="spellStart"/>
      <w:r>
        <w:rPr>
          <w:rFonts w:ascii="Times New Roman" w:hAnsi="Times New Roman" w:cs="Times New Roman"/>
          <w:sz w:val="24"/>
          <w:szCs w:val="24"/>
        </w:rPr>
        <w:t>nci</w:t>
      </w:r>
      <w:proofErr w:type="spellEnd"/>
      <w:r>
        <w:rPr>
          <w:rFonts w:ascii="Times New Roman" w:hAnsi="Times New Roman" w:cs="Times New Roman"/>
          <w:sz w:val="24"/>
          <w:szCs w:val="24"/>
        </w:rPr>
        <w:t xml:space="preserve"> maddesinde ki oranlar kontrol edilecek ve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7B1F4D">
        <w:rPr>
          <w:rFonts w:ascii="Times New Roman" w:hAnsi="Times New Roman" w:cs="Times New Roman"/>
          <w:b/>
          <w:sz w:val="24"/>
          <w:szCs w:val="24"/>
        </w:rPr>
        <w:t>9- İDARİ GÖREV ÖDENEĞİ HATALI OLAN PERSONEL LİSTESİ</w:t>
      </w:r>
    </w:p>
    <w:p w:rsidR="00EB2D45" w:rsidRDefault="00EB2D45" w:rsidP="00EB2D45">
      <w:r>
        <w:rPr>
          <w:noProof/>
          <w:lang w:eastAsia="tr-TR"/>
        </w:rPr>
        <w:drawing>
          <wp:inline distT="0" distB="0" distL="0" distR="0">
            <wp:extent cx="5955527" cy="1820849"/>
            <wp:effectExtent l="57150" t="57150" r="121920" b="1225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30" r="2728" b="54619"/>
                    <a:stretch/>
                  </pic:blipFill>
                  <pic:spPr bwMode="auto">
                    <a:xfrm>
                      <a:off x="0" y="0"/>
                      <a:ext cx="5969006" cy="1824970"/>
                    </a:xfrm>
                    <a:prstGeom prst="rect">
                      <a:avLst/>
                    </a:prstGeom>
                    <a:ln w="25400" cap="sq" cmpd="thickThin" algn="ctr">
                      <a:solidFill>
                        <a:srgbClr val="000000">
                          <a:alpha val="1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İdari Görev Ödeneği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931673" cy="1604314"/>
            <wp:effectExtent l="57150" t="57150" r="107315" b="1104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65" r="1061" b="54918"/>
                    <a:stretch/>
                  </pic:blipFill>
                  <pic:spPr bwMode="auto">
                    <a:xfrm>
                      <a:off x="0" y="0"/>
                      <a:ext cx="5962612" cy="1612682"/>
                    </a:xfrm>
                    <a:prstGeom prst="rect">
                      <a:avLst/>
                    </a:prstGeom>
                    <a:ln w="25400" cap="sq" cmpd="sng" algn="ctr">
                      <a:solidFill>
                        <a:srgbClr val="000000">
                          <a:alpha val="6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idari görev ödeneği oranları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tazminat kodu, tazminat </w:t>
      </w:r>
      <w:r w:rsidRPr="00EE676E">
        <w:rPr>
          <w:rFonts w:ascii="Times New Roman" w:hAnsi="Times New Roman" w:cs="Times New Roman"/>
          <w:sz w:val="24"/>
          <w:szCs w:val="24"/>
        </w:rPr>
        <w:t>oranı ve gerekçe görünecektir</w:t>
      </w:r>
      <w:r w:rsidRPr="004644AF">
        <w:rPr>
          <w:rFonts w:ascii="Times New Roman" w:hAnsi="Times New Roman" w:cs="Times New Roman"/>
          <w:sz w:val="24"/>
          <w:szCs w:val="24"/>
        </w:rPr>
        <w:t>.</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2914 sayılı Yükseköğretim Personel Kanununun 13 üncü maddesinde ki oranlar kontrol edilecek ve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663490">
        <w:rPr>
          <w:rFonts w:ascii="Times New Roman" w:hAnsi="Times New Roman" w:cs="Times New Roman"/>
          <w:b/>
          <w:sz w:val="24"/>
          <w:szCs w:val="24"/>
        </w:rPr>
        <w:t>10- GELİŞTİRME ÖDENEĞİ HATALI OLAN PERSONEL LİSTESİ</w:t>
      </w:r>
    </w:p>
    <w:p w:rsidR="00EB2D45" w:rsidRDefault="00EB2D45" w:rsidP="00EB2D45">
      <w:r>
        <w:rPr>
          <w:noProof/>
          <w:lang w:eastAsia="tr-TR"/>
        </w:rPr>
        <w:drawing>
          <wp:inline distT="0" distB="0" distL="0" distR="0">
            <wp:extent cx="5995282" cy="1431235"/>
            <wp:effectExtent l="57150" t="57150" r="120015" b="11239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04" b="52215"/>
                    <a:stretch/>
                  </pic:blipFill>
                  <pic:spPr bwMode="auto">
                    <a:xfrm>
                      <a:off x="0" y="0"/>
                      <a:ext cx="5998365" cy="1431971"/>
                    </a:xfrm>
                    <a:prstGeom prst="rect">
                      <a:avLst/>
                    </a:prstGeom>
                    <a:ln w="25400" cap="sq" cmpd="thickThin" algn="ctr">
                      <a:solidFill>
                        <a:srgbClr val="000000">
                          <a:alpha val="1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Geliştirme Ödeneği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852160" cy="1288111"/>
            <wp:effectExtent l="57150" t="57150" r="110490" b="1219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28" r="1785" b="59254"/>
                    <a:stretch/>
                  </pic:blipFill>
                  <pic:spPr bwMode="auto">
                    <a:xfrm>
                      <a:off x="0" y="0"/>
                      <a:ext cx="5902849" cy="1299268"/>
                    </a:xfrm>
                    <a:prstGeom prst="rect">
                      <a:avLst/>
                    </a:prstGeom>
                    <a:ln w="25400" cap="sq" cmpd="sng" algn="ctr">
                      <a:solidFill>
                        <a:srgbClr val="000000">
                          <a:alpha val="1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geliştirme ödeneği oranları </w:t>
      </w:r>
      <w:r w:rsidRPr="004644AF">
        <w:rPr>
          <w:rFonts w:ascii="Times New Roman" w:hAnsi="Times New Roman" w:cs="Times New Roman"/>
          <w:sz w:val="24"/>
          <w:szCs w:val="24"/>
        </w:rPr>
        <w:t xml:space="preserve">tutmayan personelin, kişi no, adı ve soyadı, </w:t>
      </w:r>
      <w:r>
        <w:rPr>
          <w:rFonts w:ascii="Times New Roman" w:hAnsi="Times New Roman" w:cs="Times New Roman"/>
          <w:sz w:val="24"/>
          <w:szCs w:val="24"/>
        </w:rPr>
        <w:t xml:space="preserve">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kadro derece tazminat kodu, tazminat </w:t>
      </w:r>
      <w:r w:rsidRPr="00EE676E">
        <w:rPr>
          <w:rFonts w:ascii="Times New Roman" w:hAnsi="Times New Roman" w:cs="Times New Roman"/>
          <w:sz w:val="24"/>
          <w:szCs w:val="24"/>
        </w:rPr>
        <w:t>oranı ve gerekçe</w:t>
      </w:r>
      <w:r>
        <w:rPr>
          <w:rFonts w:ascii="Times New Roman" w:hAnsi="Times New Roman" w:cs="Times New Roman"/>
          <w:sz w:val="24"/>
          <w:szCs w:val="24"/>
        </w:rPr>
        <w:t xml:space="preserv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2914 sayılı Yükseköğretim Personel Kanununun 14 üncü maddesi kapsamında çıkarılan Bakanlar Kurulu Kararına ekli Listeden kontrol edilecek ve yanlışlık var ise düzeltilecek, kişiye özel bir durum var ise istisna sayfasından gerekçe girilecektir.</w:t>
      </w:r>
    </w:p>
    <w:p w:rsidR="00EB2D45" w:rsidRPr="00663490"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663490">
        <w:rPr>
          <w:rFonts w:ascii="Times New Roman" w:hAnsi="Times New Roman" w:cs="Times New Roman"/>
          <w:b/>
          <w:sz w:val="24"/>
          <w:szCs w:val="24"/>
        </w:rPr>
        <w:t>11- ÜCRET TAZMİNAT CETVEL 2 HATALI OLAN PERSONEL LİSTESİ</w:t>
      </w:r>
    </w:p>
    <w:p w:rsidR="00EB2D45" w:rsidRDefault="00EB2D45" w:rsidP="00EB2D45">
      <w:r>
        <w:rPr>
          <w:noProof/>
          <w:lang w:eastAsia="tr-TR"/>
        </w:rPr>
        <w:drawing>
          <wp:inline distT="0" distB="0" distL="0" distR="0">
            <wp:extent cx="5581818" cy="2234317"/>
            <wp:effectExtent l="57150" t="57150" r="114300" b="1092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36" r="8831" b="36123"/>
                    <a:stretch/>
                  </pic:blipFill>
                  <pic:spPr bwMode="auto">
                    <a:xfrm>
                      <a:off x="0" y="0"/>
                      <a:ext cx="5583745" cy="2235088"/>
                    </a:xfrm>
                    <a:prstGeom prst="rect">
                      <a:avLst/>
                    </a:prstGeom>
                    <a:ln w="25400" cap="sq" cmpd="thickThin" algn="ctr">
                      <a:solidFill>
                        <a:srgbClr val="000000">
                          <a:alpha val="5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Ücret Tazminat Cetvel 2</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812404" cy="1415332"/>
            <wp:effectExtent l="57150" t="57150" r="112395" b="1092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747" r="1747" b="59172"/>
                    <a:stretch/>
                  </pic:blipFill>
                  <pic:spPr bwMode="auto">
                    <a:xfrm>
                      <a:off x="0" y="0"/>
                      <a:ext cx="5835481" cy="1420951"/>
                    </a:xfrm>
                    <a:prstGeom prst="rect">
                      <a:avLst/>
                    </a:prstGeom>
                    <a:ln w="25400" cap="sq" cmpd="sng" algn="ctr">
                      <a:solidFill>
                        <a:srgbClr val="000000">
                          <a:alpha val="1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lastRenderedPageBreak/>
        <w:t xml:space="preserve">Raporun içeriğinde KBS Referans cetveli ile kıyaslanan ve </w:t>
      </w:r>
      <w:r>
        <w:rPr>
          <w:rFonts w:ascii="Times New Roman" w:hAnsi="Times New Roman" w:cs="Times New Roman"/>
          <w:sz w:val="24"/>
          <w:szCs w:val="24"/>
        </w:rPr>
        <w:t xml:space="preserve">ücret tazminat oranları </w:t>
      </w:r>
      <w:r w:rsidRPr="004644AF">
        <w:rPr>
          <w:rFonts w:ascii="Times New Roman" w:hAnsi="Times New Roman" w:cs="Times New Roman"/>
          <w:sz w:val="24"/>
          <w:szCs w:val="24"/>
        </w:rPr>
        <w:t>tutmayan personelin, kişi no, adı ve soyadı,</w:t>
      </w:r>
      <w:r>
        <w:rPr>
          <w:rFonts w:ascii="Times New Roman" w:hAnsi="Times New Roman" w:cs="Times New Roman"/>
          <w:sz w:val="24"/>
          <w:szCs w:val="24"/>
        </w:rPr>
        <w:t xml:space="preserve">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ücret ve tazminat oranları </w:t>
      </w:r>
      <w:r w:rsidRPr="00EE676E">
        <w:rPr>
          <w:rFonts w:ascii="Times New Roman" w:hAnsi="Times New Roman" w:cs="Times New Roman"/>
          <w:sz w:val="24"/>
          <w:szCs w:val="24"/>
        </w:rPr>
        <w:t>ile gerekçe</w:t>
      </w:r>
      <w:r>
        <w:rPr>
          <w:rFonts w:ascii="Times New Roman" w:hAnsi="Times New Roman" w:cs="Times New Roman"/>
          <w:sz w:val="24"/>
          <w:szCs w:val="24"/>
        </w:rPr>
        <w:t xml:space="preserv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666 KHK Ek Liste II den kontrol edilecektir. Yanlışlık var ise düzeltilecek, kişiye özel bir durum var ise istisna sayfasından gerekçe girilecektir.</w:t>
      </w:r>
    </w:p>
    <w:p w:rsidR="00EB2D45" w:rsidRDefault="00CE5572" w:rsidP="00EB2D45">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3</w:t>
      </w:r>
      <w:r w:rsidR="00EB2D45">
        <w:rPr>
          <w:rFonts w:ascii="Times New Roman" w:hAnsi="Times New Roman" w:cs="Times New Roman"/>
          <w:b/>
          <w:sz w:val="24"/>
          <w:szCs w:val="24"/>
        </w:rPr>
        <w:t>.</w:t>
      </w:r>
      <w:r w:rsidR="00EB2D45" w:rsidRPr="0052428C">
        <w:rPr>
          <w:rFonts w:ascii="Times New Roman" w:hAnsi="Times New Roman" w:cs="Times New Roman"/>
          <w:b/>
          <w:sz w:val="24"/>
          <w:szCs w:val="24"/>
        </w:rPr>
        <w:t>12- ÜCRET TAZMİNAT CETVEL 3 HATALI OLAN PERSONEL LİSTESİ</w:t>
      </w:r>
    </w:p>
    <w:p w:rsidR="00EB2D45" w:rsidRDefault="00EB2D45" w:rsidP="00EB2D45">
      <w:r>
        <w:rPr>
          <w:noProof/>
          <w:lang w:eastAsia="tr-TR"/>
        </w:rPr>
        <w:drawing>
          <wp:inline distT="0" distB="0" distL="0" distR="0">
            <wp:extent cx="5915769" cy="1789044"/>
            <wp:effectExtent l="57150" t="57150" r="104140" b="1162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72" r="2999" b="38196"/>
                    <a:stretch/>
                  </pic:blipFill>
                  <pic:spPr bwMode="auto">
                    <a:xfrm>
                      <a:off x="0" y="0"/>
                      <a:ext cx="5919402" cy="1790143"/>
                    </a:xfrm>
                    <a:prstGeom prst="rect">
                      <a:avLst/>
                    </a:prstGeom>
                    <a:ln w="25400" cap="sq" cmpd="thickThin" algn="ctr">
                      <a:solidFill>
                        <a:srgbClr val="000000">
                          <a:alpha val="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Ücret Tazminat Cetvel 3</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955527" cy="1308684"/>
            <wp:effectExtent l="57150" t="57150" r="102870" b="1206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2" t="12457" r="2806" b="59331"/>
                    <a:stretch/>
                  </pic:blipFill>
                  <pic:spPr bwMode="auto">
                    <a:xfrm>
                      <a:off x="0" y="0"/>
                      <a:ext cx="6001084" cy="1318695"/>
                    </a:xfrm>
                    <a:prstGeom prst="rect">
                      <a:avLst/>
                    </a:prstGeom>
                    <a:ln w="25400" cap="sq" cmpd="sng" algn="ctr">
                      <a:solidFill>
                        <a:srgbClr val="000000">
                          <a:alpha val="14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ücret tazminat oranları </w:t>
      </w:r>
      <w:r w:rsidRPr="004644AF">
        <w:rPr>
          <w:rFonts w:ascii="Times New Roman" w:hAnsi="Times New Roman" w:cs="Times New Roman"/>
          <w:sz w:val="24"/>
          <w:szCs w:val="24"/>
        </w:rPr>
        <w:t>tutmayan personelin, kişi no, adı ve soyadı,</w:t>
      </w:r>
      <w:r>
        <w:rPr>
          <w:rFonts w:ascii="Times New Roman" w:hAnsi="Times New Roman" w:cs="Times New Roman"/>
          <w:sz w:val="24"/>
          <w:szCs w:val="24"/>
        </w:rPr>
        <w:t xml:space="preserve">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 xml:space="preserve">adı, </w:t>
      </w:r>
      <w:r>
        <w:rPr>
          <w:rFonts w:ascii="Times New Roman" w:hAnsi="Times New Roman" w:cs="Times New Roman"/>
          <w:sz w:val="24"/>
          <w:szCs w:val="24"/>
        </w:rPr>
        <w:t xml:space="preserve">ödemeye esas derece, tazminat kodu, tazminat oranı </w:t>
      </w:r>
      <w:r w:rsidRPr="00C4330A">
        <w:rPr>
          <w:rFonts w:ascii="Times New Roman" w:hAnsi="Times New Roman" w:cs="Times New Roman"/>
          <w:sz w:val="24"/>
          <w:szCs w:val="24"/>
        </w:rPr>
        <w:t>ile gerekçe</w:t>
      </w:r>
      <w:r>
        <w:rPr>
          <w:rFonts w:ascii="Times New Roman" w:hAnsi="Times New Roman" w:cs="Times New Roman"/>
          <w:sz w:val="24"/>
          <w:szCs w:val="24"/>
        </w:rPr>
        <w:t xml:space="preserv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666 KHK Ek Liste II den kontrol edilecektir. Yanlışlık var ise düzeltilecek, kişiye özel bir durum var ise istisna sayfasından gerekçe girilecektir.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52428C">
        <w:rPr>
          <w:rFonts w:ascii="Times New Roman" w:hAnsi="Times New Roman" w:cs="Times New Roman"/>
          <w:b/>
          <w:sz w:val="24"/>
          <w:szCs w:val="24"/>
        </w:rPr>
        <w:t>13- UNVANI HATALI OLAN PERSONEL LİSTESİ</w:t>
      </w:r>
    </w:p>
    <w:p w:rsidR="00EB2D45" w:rsidRDefault="00EB2D45" w:rsidP="00EB2D45">
      <w:r>
        <w:rPr>
          <w:noProof/>
          <w:lang w:eastAsia="tr-TR"/>
        </w:rPr>
        <w:drawing>
          <wp:inline distT="0" distB="0" distL="0" distR="0">
            <wp:extent cx="5756741" cy="1248355"/>
            <wp:effectExtent l="57150" t="57150" r="111125" b="1238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06" r="2525" b="34959"/>
                    <a:stretch/>
                  </pic:blipFill>
                  <pic:spPr bwMode="auto">
                    <a:xfrm>
                      <a:off x="0" y="0"/>
                      <a:ext cx="5759861" cy="1249031"/>
                    </a:xfrm>
                    <a:prstGeom prst="rect">
                      <a:avLst/>
                    </a:prstGeom>
                    <a:ln w="25400" cap="sq" cmpd="thickThin" algn="ctr">
                      <a:solidFill>
                        <a:srgbClr val="000000">
                          <a:alpha val="7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Unvanı</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756744" cy="1319916"/>
            <wp:effectExtent l="57150" t="57150" r="111125" b="1092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9" t="12951" r="1869" b="58563"/>
                    <a:stretch/>
                  </pic:blipFill>
                  <pic:spPr bwMode="auto">
                    <a:xfrm>
                      <a:off x="0" y="0"/>
                      <a:ext cx="5785843" cy="1326588"/>
                    </a:xfrm>
                    <a:prstGeom prst="rect">
                      <a:avLst/>
                    </a:prstGeom>
                    <a:ln w="25400" cap="sq" cmpd="sng" algn="ctr">
                      <a:solidFill>
                        <a:srgbClr val="000000">
                          <a:alpha val="16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KBS Referans cetveli ile kıyaslanan ve </w:t>
      </w:r>
      <w:r>
        <w:rPr>
          <w:rFonts w:ascii="Times New Roman" w:hAnsi="Times New Roman" w:cs="Times New Roman"/>
          <w:sz w:val="24"/>
          <w:szCs w:val="24"/>
        </w:rPr>
        <w:t xml:space="preserve">unvanı </w:t>
      </w:r>
      <w:r w:rsidRPr="004644AF">
        <w:rPr>
          <w:rFonts w:ascii="Times New Roman" w:hAnsi="Times New Roman" w:cs="Times New Roman"/>
          <w:sz w:val="24"/>
          <w:szCs w:val="24"/>
        </w:rPr>
        <w:t>tutmayan personelin, kişi no, adı ve soyadı,</w:t>
      </w:r>
      <w:r>
        <w:rPr>
          <w:rFonts w:ascii="Times New Roman" w:hAnsi="Times New Roman" w:cs="Times New Roman"/>
          <w:sz w:val="24"/>
          <w:szCs w:val="24"/>
        </w:rPr>
        <w:t xml:space="preserve"> hizmet sınıfı, </w:t>
      </w:r>
      <w:r w:rsidRPr="004644AF">
        <w:rPr>
          <w:rFonts w:ascii="Times New Roman" w:hAnsi="Times New Roman" w:cs="Times New Roman"/>
          <w:sz w:val="24"/>
          <w:szCs w:val="24"/>
        </w:rPr>
        <w:t xml:space="preserve">unvan kodu ve </w:t>
      </w:r>
      <w:r>
        <w:rPr>
          <w:rFonts w:ascii="Times New Roman" w:hAnsi="Times New Roman" w:cs="Times New Roman"/>
          <w:sz w:val="24"/>
          <w:szCs w:val="24"/>
        </w:rPr>
        <w:t xml:space="preserve">unvan </w:t>
      </w:r>
      <w:r w:rsidRPr="004644AF">
        <w:rPr>
          <w:rFonts w:ascii="Times New Roman" w:hAnsi="Times New Roman" w:cs="Times New Roman"/>
          <w:sz w:val="24"/>
          <w:szCs w:val="24"/>
        </w:rPr>
        <w:t>adı</w:t>
      </w:r>
      <w:r>
        <w:rPr>
          <w:rFonts w:ascii="Times New Roman" w:hAnsi="Times New Roman" w:cs="Times New Roman"/>
          <w:sz w:val="24"/>
          <w:szCs w:val="24"/>
        </w:rPr>
        <w:t xml:space="preserve"> </w:t>
      </w:r>
      <w:r w:rsidRPr="004644AF">
        <w:rPr>
          <w:rFonts w:ascii="Times New Roman" w:hAnsi="Times New Roman" w:cs="Times New Roman"/>
          <w:sz w:val="24"/>
          <w:szCs w:val="24"/>
        </w:rPr>
        <w:t>görünecektir.</w:t>
      </w:r>
      <w:r>
        <w:rPr>
          <w:rFonts w:ascii="Times New Roman" w:hAnsi="Times New Roman" w:cs="Times New Roman"/>
          <w:sz w:val="24"/>
          <w:szCs w:val="24"/>
        </w:rPr>
        <w:t xml:space="preserve"> </w:t>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Ekrana gelen listedeki personel için, Devlet Personel Başkanlığı tarafından bakanlığımıza/ müsteşarlığınıza/genel müdürlüğünüze tanımlandığı kontrol edilecektir. Yanlışlık var ise düzeltilecek, referans listesinde eksiklik var ise bakanlığımız ile irtibata geçilecektir.</w:t>
      </w:r>
    </w:p>
    <w:p w:rsidR="00EB2D45" w:rsidRDefault="00CE5572" w:rsidP="00CE5572">
      <w:pPr>
        <w:ind w:firstLine="708"/>
        <w:rPr>
          <w:rFonts w:ascii="Times New Roman" w:hAnsi="Times New Roman" w:cs="Times New Roman"/>
          <w:b/>
          <w:sz w:val="24"/>
          <w:szCs w:val="24"/>
        </w:rPr>
      </w:pPr>
      <w:r>
        <w:rPr>
          <w:rFonts w:ascii="Times New Roman" w:hAnsi="Times New Roman" w:cs="Times New Roman"/>
          <w:b/>
          <w:sz w:val="24"/>
          <w:szCs w:val="24"/>
        </w:rPr>
        <w:t>3</w:t>
      </w:r>
      <w:r w:rsidR="00EB2D45">
        <w:rPr>
          <w:rFonts w:ascii="Times New Roman" w:hAnsi="Times New Roman" w:cs="Times New Roman"/>
          <w:b/>
          <w:sz w:val="24"/>
          <w:szCs w:val="24"/>
        </w:rPr>
        <w:t>.</w:t>
      </w:r>
      <w:r w:rsidR="00EB2D45" w:rsidRPr="0052428C">
        <w:rPr>
          <w:rFonts w:ascii="Times New Roman" w:hAnsi="Times New Roman" w:cs="Times New Roman"/>
          <w:b/>
          <w:sz w:val="24"/>
          <w:szCs w:val="24"/>
        </w:rPr>
        <w:t>14- KADRO DERECESİ HATALI OLAN PERSONEL LİSTESİ</w:t>
      </w:r>
    </w:p>
    <w:p w:rsidR="00EB2D45" w:rsidRDefault="00EB2D45" w:rsidP="00EB2D45">
      <w:r>
        <w:rPr>
          <w:noProof/>
          <w:lang w:eastAsia="tr-TR"/>
        </w:rPr>
        <w:drawing>
          <wp:inline distT="0" distB="0" distL="0" distR="0">
            <wp:extent cx="5756744" cy="1582310"/>
            <wp:effectExtent l="57150" t="57150" r="111125" b="11366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05" b="34580"/>
                    <a:stretch/>
                  </pic:blipFill>
                  <pic:spPr bwMode="auto">
                    <a:xfrm>
                      <a:off x="0" y="0"/>
                      <a:ext cx="5767335" cy="1585221"/>
                    </a:xfrm>
                    <a:prstGeom prst="rect">
                      <a:avLst/>
                    </a:prstGeom>
                    <a:ln w="25400" cap="sq" cmpd="thickThin" algn="ctr">
                      <a:solidFill>
                        <a:srgbClr val="000000">
                          <a:alpha val="12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Pr="004644AF"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Kadro Derecesi</w:t>
      </w:r>
      <w:r w:rsidRPr="004644AF">
        <w:rPr>
          <w:rFonts w:ascii="Times New Roman" w:hAnsi="Times New Roman" w:cs="Times New Roman"/>
          <w:sz w:val="24"/>
          <w:szCs w:val="24"/>
        </w:rPr>
        <w:t xml:space="preserve"> Hatalı Olan Personel Listesi </w:t>
      </w:r>
      <w:r>
        <w:rPr>
          <w:rFonts w:ascii="Times New Roman" w:hAnsi="Times New Roman" w:cs="Times New Roman"/>
          <w:sz w:val="24"/>
          <w:szCs w:val="24"/>
        </w:rPr>
        <w:t>r</w:t>
      </w:r>
      <w:r w:rsidRPr="004644AF">
        <w:rPr>
          <w:rFonts w:ascii="Times New Roman" w:hAnsi="Times New Roman" w:cs="Times New Roman"/>
          <w:sz w:val="24"/>
          <w:szCs w:val="24"/>
        </w:rPr>
        <w:t xml:space="preserve">aporu seçildiğinde Excel, </w:t>
      </w:r>
      <w:proofErr w:type="spellStart"/>
      <w:r w:rsidRPr="004644AF">
        <w:rPr>
          <w:rFonts w:ascii="Times New Roman" w:hAnsi="Times New Roman" w:cs="Times New Roman"/>
          <w:sz w:val="24"/>
          <w:szCs w:val="24"/>
        </w:rPr>
        <w:t>pd</w:t>
      </w:r>
      <w:r>
        <w:rPr>
          <w:rFonts w:ascii="Times New Roman" w:hAnsi="Times New Roman" w:cs="Times New Roman"/>
          <w:sz w:val="24"/>
          <w:szCs w:val="24"/>
        </w:rPr>
        <w:t>f</w:t>
      </w:r>
      <w:proofErr w:type="spellEnd"/>
      <w:r>
        <w:rPr>
          <w:rFonts w:ascii="Times New Roman" w:hAnsi="Times New Roman" w:cs="Times New Roman"/>
          <w:sz w:val="24"/>
          <w:szCs w:val="24"/>
        </w:rPr>
        <w:t>, Word, Web ve XML formatında r</w:t>
      </w:r>
      <w:r w:rsidRPr="004644AF">
        <w:rPr>
          <w:rFonts w:ascii="Times New Roman" w:hAnsi="Times New Roman" w:cs="Times New Roman"/>
          <w:sz w:val="24"/>
          <w:szCs w:val="24"/>
        </w:rPr>
        <w:t>apor alınabilmektedir.</w:t>
      </w:r>
    </w:p>
    <w:p w:rsidR="00EB2D45" w:rsidRDefault="00EB2D45" w:rsidP="00EB2D45">
      <w:r>
        <w:rPr>
          <w:noProof/>
          <w:lang w:eastAsia="tr-TR"/>
        </w:rPr>
        <w:drawing>
          <wp:inline distT="0" distB="0" distL="0" distR="0">
            <wp:extent cx="5653377" cy="1407381"/>
            <wp:effectExtent l="57150" t="57150" r="119380" b="1168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1" t="12863" r="2514" b="41511"/>
                    <a:stretch/>
                  </pic:blipFill>
                  <pic:spPr bwMode="auto">
                    <a:xfrm>
                      <a:off x="0" y="0"/>
                      <a:ext cx="5706241" cy="1420541"/>
                    </a:xfrm>
                    <a:prstGeom prst="rect">
                      <a:avLst/>
                    </a:prstGeom>
                    <a:ln w="25400" cap="sq" cmpd="sng" algn="ctr">
                      <a:solidFill>
                        <a:srgbClr val="000000">
                          <a:alpha val="10000"/>
                        </a:srgb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D45" w:rsidRDefault="00EB2D45" w:rsidP="00EB2D45">
      <w:pPr>
        <w:ind w:firstLine="708"/>
        <w:jc w:val="both"/>
        <w:rPr>
          <w:rFonts w:ascii="Times New Roman" w:hAnsi="Times New Roman" w:cs="Times New Roman"/>
          <w:sz w:val="24"/>
          <w:szCs w:val="24"/>
        </w:rPr>
      </w:pPr>
      <w:r w:rsidRPr="004644AF">
        <w:rPr>
          <w:rFonts w:ascii="Times New Roman" w:hAnsi="Times New Roman" w:cs="Times New Roman"/>
          <w:sz w:val="24"/>
          <w:szCs w:val="24"/>
        </w:rPr>
        <w:t xml:space="preserve">Raporun içeriğinde </w:t>
      </w:r>
      <w:r>
        <w:rPr>
          <w:rFonts w:ascii="Times New Roman" w:hAnsi="Times New Roman" w:cs="Times New Roman"/>
          <w:sz w:val="24"/>
          <w:szCs w:val="24"/>
        </w:rPr>
        <w:t>kadro derecesi sıfır, boş ve kadro derecesi ile ödemeye esas derecesi atasında 3 den fazla olan</w:t>
      </w:r>
      <w:r w:rsidRPr="004644AF">
        <w:rPr>
          <w:rFonts w:ascii="Times New Roman" w:hAnsi="Times New Roman" w:cs="Times New Roman"/>
          <w:sz w:val="24"/>
          <w:szCs w:val="24"/>
        </w:rPr>
        <w:t xml:space="preserve"> personelin, kişi no, adı ve soyadı,</w:t>
      </w:r>
      <w:r>
        <w:rPr>
          <w:rFonts w:ascii="Times New Roman" w:hAnsi="Times New Roman" w:cs="Times New Roman"/>
          <w:sz w:val="24"/>
          <w:szCs w:val="24"/>
        </w:rPr>
        <w:t xml:space="preserve"> kadro derecesi, ödemeye esas derecesi ile gerekçe g</w:t>
      </w:r>
      <w:r w:rsidRPr="004644AF">
        <w:rPr>
          <w:rFonts w:ascii="Times New Roman" w:hAnsi="Times New Roman" w:cs="Times New Roman"/>
          <w:sz w:val="24"/>
          <w:szCs w:val="24"/>
        </w:rPr>
        <w:t>örünecektir.</w:t>
      </w:r>
      <w:r>
        <w:rPr>
          <w:rFonts w:ascii="Times New Roman" w:hAnsi="Times New Roman" w:cs="Times New Roman"/>
          <w:sz w:val="24"/>
          <w:szCs w:val="24"/>
        </w:rPr>
        <w:t xml:space="preserve"> </w:t>
      </w:r>
    </w:p>
    <w:p w:rsidR="00EB2D45" w:rsidRDefault="00EB2D45" w:rsidP="00EB2D45">
      <w:pPr>
        <w:ind w:firstLine="708"/>
        <w:jc w:val="both"/>
        <w:rPr>
          <w:rFonts w:ascii="Times New Roman" w:hAnsi="Times New Roman" w:cs="Times New Roman"/>
          <w:sz w:val="24"/>
          <w:szCs w:val="24"/>
        </w:rPr>
      </w:pPr>
      <w:r>
        <w:rPr>
          <w:rFonts w:ascii="Times New Roman" w:hAnsi="Times New Roman" w:cs="Times New Roman"/>
          <w:sz w:val="24"/>
          <w:szCs w:val="24"/>
        </w:rPr>
        <w:t xml:space="preserve">Ekrana gelen listedeki personel için, bakanlığımıza/müsteşarlığınıza/genel müdürlüğünüze ait kadro cetvelleri kontrol edilecektir. </w:t>
      </w:r>
    </w:p>
    <w:p w:rsidR="003E1FAB" w:rsidRDefault="003E1FAB" w:rsidP="00EB2D45">
      <w:pPr>
        <w:ind w:firstLine="708"/>
        <w:jc w:val="both"/>
        <w:rPr>
          <w:rFonts w:ascii="Times New Roman" w:hAnsi="Times New Roman" w:cs="Times New Roman"/>
          <w:sz w:val="24"/>
          <w:szCs w:val="24"/>
        </w:rPr>
      </w:pPr>
    </w:p>
    <w:p w:rsidR="003E1FAB" w:rsidRPr="00E94CA3" w:rsidRDefault="00E94CA3" w:rsidP="00E94CA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3E1FAB" w:rsidRPr="00E94CA3">
        <w:rPr>
          <w:rFonts w:ascii="Times New Roman" w:hAnsi="Times New Roman" w:cs="Times New Roman"/>
          <w:b/>
          <w:sz w:val="24"/>
          <w:szCs w:val="24"/>
        </w:rPr>
        <w:t>BÖLÜM</w:t>
      </w:r>
    </w:p>
    <w:p w:rsidR="003E1FAB" w:rsidRPr="00E94CA3" w:rsidRDefault="003E1FAB" w:rsidP="00E94CA3">
      <w:pPr>
        <w:spacing w:after="0"/>
        <w:jc w:val="center"/>
        <w:rPr>
          <w:rFonts w:ascii="Times New Roman" w:hAnsi="Times New Roman" w:cs="Times New Roman"/>
          <w:b/>
          <w:sz w:val="24"/>
          <w:szCs w:val="24"/>
        </w:rPr>
      </w:pPr>
      <w:r w:rsidRPr="00E94CA3">
        <w:rPr>
          <w:rFonts w:ascii="Times New Roman" w:hAnsi="Times New Roman" w:cs="Times New Roman"/>
          <w:b/>
          <w:sz w:val="24"/>
          <w:szCs w:val="24"/>
        </w:rPr>
        <w:t>HARCAMA BİRİMİ TARAFINDAN YAPILACAK İŞLEMLER</w:t>
      </w:r>
    </w:p>
    <w:p w:rsidR="00090FA7" w:rsidRDefault="00090FA7" w:rsidP="00BC7ABC">
      <w:pPr>
        <w:jc w:val="both"/>
        <w:rPr>
          <w:rFonts w:ascii="Times New Roman" w:hAnsi="Times New Roman" w:cs="Times New Roman"/>
          <w:sz w:val="24"/>
          <w:szCs w:val="24"/>
        </w:rPr>
      </w:pPr>
    </w:p>
    <w:p w:rsidR="00BC7ABC" w:rsidRDefault="00BC7ABC" w:rsidP="00BC7ABC">
      <w:pPr>
        <w:jc w:val="both"/>
        <w:rPr>
          <w:rFonts w:ascii="Times New Roman" w:hAnsi="Times New Roman" w:cs="Times New Roman"/>
          <w:sz w:val="24"/>
          <w:szCs w:val="24"/>
        </w:rPr>
      </w:pPr>
    </w:p>
    <w:tbl>
      <w:tblPr>
        <w:tblStyle w:val="TabloKlavuzu"/>
        <w:tblW w:w="9639" w:type="dxa"/>
        <w:tblInd w:w="108" w:type="dxa"/>
        <w:tblLook w:val="04A0"/>
      </w:tblPr>
      <w:tblGrid>
        <w:gridCol w:w="882"/>
        <w:gridCol w:w="8757"/>
      </w:tblGrid>
      <w:tr w:rsidR="00BC7ABC" w:rsidTr="00B5104B">
        <w:trPr>
          <w:trHeight w:val="734"/>
        </w:trPr>
        <w:tc>
          <w:tcPr>
            <w:tcW w:w="882" w:type="dxa"/>
          </w:tcPr>
          <w:p w:rsidR="00BC7ABC" w:rsidRDefault="00BC7ABC" w:rsidP="00B5104B">
            <w:pPr>
              <w:jc w:val="both"/>
              <w:rPr>
                <w:rFonts w:ascii="Times New Roman" w:hAnsi="Times New Roman" w:cs="Times New Roman"/>
                <w:sz w:val="24"/>
                <w:szCs w:val="24"/>
              </w:rPr>
            </w:pPr>
            <w:r>
              <w:rPr>
                <w:rFonts w:ascii="Times New Roman" w:hAnsi="Times New Roman" w:cs="Times New Roman"/>
                <w:sz w:val="24"/>
                <w:szCs w:val="24"/>
              </w:rPr>
              <w:t>1</w:t>
            </w:r>
          </w:p>
        </w:tc>
        <w:tc>
          <w:tcPr>
            <w:tcW w:w="8757" w:type="dxa"/>
          </w:tcPr>
          <w:p w:rsidR="00BC7ABC" w:rsidRDefault="00BC7ABC" w:rsidP="00B5104B">
            <w:pPr>
              <w:jc w:val="both"/>
              <w:rPr>
                <w:rFonts w:ascii="Times New Roman" w:hAnsi="Times New Roman" w:cs="Times New Roman"/>
                <w:sz w:val="24"/>
                <w:szCs w:val="24"/>
              </w:rPr>
            </w:pPr>
            <w:r>
              <w:rPr>
                <w:rFonts w:ascii="Times New Roman" w:hAnsi="Times New Roman" w:cs="Times New Roman"/>
                <w:sz w:val="24"/>
                <w:szCs w:val="24"/>
              </w:rPr>
              <w:t>Maaş Hata Kontrol Raporları her ay alınarak, gerekli kontroller yapılacak</w:t>
            </w:r>
          </w:p>
        </w:tc>
      </w:tr>
      <w:tr w:rsidR="00BC7ABC" w:rsidTr="00B5104B">
        <w:trPr>
          <w:trHeight w:val="684"/>
        </w:trPr>
        <w:tc>
          <w:tcPr>
            <w:tcW w:w="882" w:type="dxa"/>
          </w:tcPr>
          <w:p w:rsidR="00BC7ABC" w:rsidRDefault="00BC7ABC" w:rsidP="00B5104B">
            <w:pPr>
              <w:jc w:val="both"/>
              <w:rPr>
                <w:rFonts w:ascii="Times New Roman" w:hAnsi="Times New Roman" w:cs="Times New Roman"/>
                <w:sz w:val="24"/>
                <w:szCs w:val="24"/>
              </w:rPr>
            </w:pPr>
            <w:r>
              <w:rPr>
                <w:rFonts w:ascii="Times New Roman" w:hAnsi="Times New Roman" w:cs="Times New Roman"/>
                <w:sz w:val="24"/>
                <w:szCs w:val="24"/>
              </w:rPr>
              <w:t>2</w:t>
            </w:r>
          </w:p>
        </w:tc>
        <w:tc>
          <w:tcPr>
            <w:tcW w:w="8757" w:type="dxa"/>
          </w:tcPr>
          <w:p w:rsidR="00BC7ABC" w:rsidRDefault="00BC7ABC" w:rsidP="00B5104B">
            <w:pPr>
              <w:jc w:val="both"/>
              <w:rPr>
                <w:rFonts w:ascii="Times New Roman" w:hAnsi="Times New Roman" w:cs="Times New Roman"/>
                <w:sz w:val="24"/>
                <w:szCs w:val="24"/>
              </w:rPr>
            </w:pPr>
            <w:r w:rsidRPr="002E6037">
              <w:rPr>
                <w:rFonts w:ascii="Times New Roman" w:hAnsi="Times New Roman" w:cs="Times New Roman"/>
                <w:sz w:val="24"/>
                <w:szCs w:val="24"/>
              </w:rPr>
              <w:t>Kontroller neticesinde, Raporlarda hatalı gözüken kayıtlarla ilgili gerekli araştırma yapılacak.</w:t>
            </w:r>
          </w:p>
        </w:tc>
      </w:tr>
      <w:tr w:rsidR="00BC7ABC" w:rsidTr="00B5104B">
        <w:trPr>
          <w:trHeight w:val="591"/>
        </w:trPr>
        <w:tc>
          <w:tcPr>
            <w:tcW w:w="882" w:type="dxa"/>
          </w:tcPr>
          <w:p w:rsidR="00BC7ABC" w:rsidRDefault="00BC7ABC" w:rsidP="00B5104B">
            <w:pPr>
              <w:jc w:val="both"/>
              <w:rPr>
                <w:rFonts w:ascii="Times New Roman" w:hAnsi="Times New Roman" w:cs="Times New Roman"/>
                <w:sz w:val="24"/>
                <w:szCs w:val="24"/>
              </w:rPr>
            </w:pPr>
            <w:r>
              <w:rPr>
                <w:rFonts w:ascii="Times New Roman" w:hAnsi="Times New Roman" w:cs="Times New Roman"/>
                <w:sz w:val="24"/>
                <w:szCs w:val="24"/>
              </w:rPr>
              <w:t>3</w:t>
            </w:r>
          </w:p>
        </w:tc>
        <w:tc>
          <w:tcPr>
            <w:tcW w:w="8757" w:type="dxa"/>
          </w:tcPr>
          <w:p w:rsidR="00BC7ABC" w:rsidRDefault="00BC7ABC" w:rsidP="00BC7ABC">
            <w:pPr>
              <w:jc w:val="both"/>
              <w:rPr>
                <w:rFonts w:ascii="Times New Roman" w:hAnsi="Times New Roman" w:cs="Times New Roman"/>
                <w:sz w:val="24"/>
                <w:szCs w:val="24"/>
              </w:rPr>
            </w:pPr>
            <w:r w:rsidRPr="002E6037">
              <w:rPr>
                <w:rFonts w:ascii="Times New Roman" w:hAnsi="Times New Roman" w:cs="Times New Roman"/>
                <w:sz w:val="24"/>
                <w:szCs w:val="24"/>
              </w:rPr>
              <w:t>Araştırma neticesinde;</w:t>
            </w:r>
          </w:p>
        </w:tc>
      </w:tr>
      <w:tr w:rsidR="00BC7ABC" w:rsidTr="00B5104B">
        <w:trPr>
          <w:trHeight w:val="1104"/>
        </w:trPr>
        <w:tc>
          <w:tcPr>
            <w:tcW w:w="882" w:type="dxa"/>
          </w:tcPr>
          <w:p w:rsidR="00BC7ABC" w:rsidRDefault="00BC7ABC" w:rsidP="00B5104B">
            <w:pPr>
              <w:jc w:val="both"/>
              <w:rPr>
                <w:rFonts w:ascii="Times New Roman" w:hAnsi="Times New Roman" w:cs="Times New Roman"/>
                <w:sz w:val="24"/>
                <w:szCs w:val="24"/>
              </w:rPr>
            </w:pPr>
          </w:p>
        </w:tc>
        <w:tc>
          <w:tcPr>
            <w:tcW w:w="8757" w:type="dxa"/>
          </w:tcPr>
          <w:p w:rsidR="00BC7ABC" w:rsidRPr="006C07F8" w:rsidRDefault="00BC7ABC" w:rsidP="00B5104B">
            <w:pPr>
              <w:jc w:val="both"/>
              <w:rPr>
                <w:rFonts w:ascii="Times New Roman" w:hAnsi="Times New Roman" w:cs="Times New Roman"/>
                <w:b/>
                <w:sz w:val="24"/>
                <w:szCs w:val="24"/>
              </w:rPr>
            </w:pPr>
            <w:r w:rsidRPr="006C07F8">
              <w:rPr>
                <w:rFonts w:ascii="Times New Roman" w:hAnsi="Times New Roman" w:cs="Times New Roman"/>
                <w:b/>
                <w:sz w:val="24"/>
                <w:szCs w:val="24"/>
              </w:rPr>
              <w:t xml:space="preserve">3.1. HATALI VERİ GİRİŞİ SÖZ KONUSU İSE; </w:t>
            </w:r>
          </w:p>
          <w:p w:rsidR="00BC7ABC" w:rsidRDefault="00BC7ABC" w:rsidP="00B5104B">
            <w:pPr>
              <w:jc w:val="both"/>
              <w:rPr>
                <w:rFonts w:ascii="Times New Roman" w:hAnsi="Times New Roman" w:cs="Times New Roman"/>
                <w:sz w:val="24"/>
                <w:szCs w:val="24"/>
              </w:rPr>
            </w:pPr>
            <w:r w:rsidRPr="002E6037">
              <w:rPr>
                <w:rFonts w:ascii="Times New Roman" w:hAnsi="Times New Roman" w:cs="Times New Roman"/>
                <w:sz w:val="24"/>
                <w:szCs w:val="24"/>
              </w:rPr>
              <w:t>Hatalı kayıt düzeltilecek ve mevzuat hükümlerine göre fazla ödeme varsa gereken yapılacak.</w:t>
            </w:r>
          </w:p>
        </w:tc>
      </w:tr>
      <w:tr w:rsidR="00BC7ABC" w:rsidTr="00B5104B">
        <w:trPr>
          <w:trHeight w:val="2537"/>
        </w:trPr>
        <w:tc>
          <w:tcPr>
            <w:tcW w:w="882" w:type="dxa"/>
          </w:tcPr>
          <w:p w:rsidR="00BC7ABC" w:rsidRDefault="00BC7ABC" w:rsidP="00B5104B">
            <w:pPr>
              <w:jc w:val="both"/>
              <w:rPr>
                <w:rFonts w:ascii="Times New Roman" w:hAnsi="Times New Roman" w:cs="Times New Roman"/>
                <w:sz w:val="24"/>
                <w:szCs w:val="24"/>
              </w:rPr>
            </w:pPr>
          </w:p>
        </w:tc>
        <w:tc>
          <w:tcPr>
            <w:tcW w:w="8757" w:type="dxa"/>
          </w:tcPr>
          <w:p w:rsidR="00BC7ABC" w:rsidRPr="006C07F8" w:rsidRDefault="00BC7ABC" w:rsidP="00B5104B">
            <w:pPr>
              <w:shd w:val="clear" w:color="auto" w:fill="FFFFFF"/>
              <w:tabs>
                <w:tab w:val="left" w:pos="709"/>
              </w:tabs>
              <w:jc w:val="both"/>
              <w:rPr>
                <w:rFonts w:ascii="Times New Roman" w:hAnsi="Times New Roman" w:cs="Times New Roman"/>
                <w:b/>
                <w:sz w:val="24"/>
                <w:szCs w:val="24"/>
              </w:rPr>
            </w:pPr>
            <w:r w:rsidRPr="006C07F8">
              <w:rPr>
                <w:rFonts w:ascii="Times New Roman" w:hAnsi="Times New Roman" w:cs="Times New Roman"/>
                <w:b/>
                <w:sz w:val="24"/>
                <w:szCs w:val="24"/>
              </w:rPr>
              <w:t>3.2. PERSONELİN ÖZEL DURUMU (ŞAHSA BAĞLI HAK VE MAHKEME KARARI VB GİBİ) ;</w:t>
            </w:r>
          </w:p>
          <w:p w:rsidR="00BC7ABC" w:rsidRPr="002E6037" w:rsidRDefault="00BC7ABC" w:rsidP="00B5104B">
            <w:pPr>
              <w:shd w:val="clear" w:color="auto" w:fill="FFFFFF"/>
              <w:tabs>
                <w:tab w:val="left" w:pos="709"/>
              </w:tabs>
              <w:jc w:val="both"/>
              <w:rPr>
                <w:rFonts w:ascii="Times New Roman" w:hAnsi="Times New Roman" w:cs="Times New Roman"/>
                <w:sz w:val="24"/>
                <w:szCs w:val="24"/>
              </w:rPr>
            </w:pPr>
          </w:p>
          <w:p w:rsidR="00BC7ABC" w:rsidRDefault="00BC7ABC" w:rsidP="00B5104B">
            <w:pPr>
              <w:jc w:val="both"/>
              <w:rPr>
                <w:rFonts w:ascii="Times New Roman" w:hAnsi="Times New Roman" w:cs="Times New Roman"/>
                <w:sz w:val="24"/>
                <w:szCs w:val="24"/>
              </w:rPr>
            </w:pPr>
            <w:r>
              <w:rPr>
                <w:rFonts w:ascii="Times New Roman" w:hAnsi="Times New Roman" w:cs="Times New Roman"/>
                <w:sz w:val="24"/>
                <w:szCs w:val="24"/>
              </w:rPr>
              <w:t>Hatalı kayıt söz konusu olmayıp, p</w:t>
            </w:r>
            <w:r w:rsidRPr="00333380">
              <w:rPr>
                <w:rFonts w:ascii="Times New Roman" w:hAnsi="Times New Roman" w:cs="Times New Roman"/>
                <w:sz w:val="24"/>
                <w:szCs w:val="24"/>
              </w:rPr>
              <w:t xml:space="preserve">ersonelin </w:t>
            </w:r>
            <w:r>
              <w:rPr>
                <w:rFonts w:ascii="Times New Roman" w:hAnsi="Times New Roman" w:cs="Times New Roman"/>
                <w:sz w:val="24"/>
                <w:szCs w:val="24"/>
              </w:rPr>
              <w:t xml:space="preserve">şahsi durumuna özel olarak Sisteme girilmesi gereken, personelin </w:t>
            </w:r>
            <w:r w:rsidRPr="00333380">
              <w:rPr>
                <w:rFonts w:ascii="Times New Roman" w:hAnsi="Times New Roman" w:cs="Times New Roman"/>
                <w:sz w:val="24"/>
                <w:szCs w:val="24"/>
              </w:rPr>
              <w:t xml:space="preserve">şahsa bağlı hak, mahkeme kararı gibi </w:t>
            </w:r>
            <w:r>
              <w:rPr>
                <w:rFonts w:ascii="Times New Roman" w:hAnsi="Times New Roman" w:cs="Times New Roman"/>
                <w:sz w:val="24"/>
                <w:szCs w:val="24"/>
              </w:rPr>
              <w:t xml:space="preserve">şahsına özel durumları nedeniyle sisteme girilmiş maaş unsuru ile ilgili, BU VERİ GİRİŞİNİN GEREKÇESİNİN ANLAŞILIR VE AYRINTILI OLARAK </w:t>
            </w:r>
            <w:r w:rsidRPr="00EE06EA">
              <w:rPr>
                <w:rFonts w:ascii="Times New Roman" w:hAnsi="Times New Roman" w:cs="Times New Roman"/>
                <w:b/>
                <w:sz w:val="24"/>
                <w:szCs w:val="24"/>
              </w:rPr>
              <w:t>İSTİSNA BİLGİ GİRİŞİ</w:t>
            </w:r>
            <w:r>
              <w:rPr>
                <w:rFonts w:ascii="Times New Roman" w:hAnsi="Times New Roman" w:cs="Times New Roman"/>
                <w:sz w:val="24"/>
                <w:szCs w:val="24"/>
              </w:rPr>
              <w:t xml:space="preserve"> FORMUNA girdirilecek.</w:t>
            </w:r>
          </w:p>
        </w:tc>
      </w:tr>
      <w:tr w:rsidR="00BC7ABC" w:rsidTr="00B5104B">
        <w:tc>
          <w:tcPr>
            <w:tcW w:w="882" w:type="dxa"/>
          </w:tcPr>
          <w:p w:rsidR="00BC7ABC" w:rsidRDefault="00BC7ABC" w:rsidP="00B5104B">
            <w:pPr>
              <w:jc w:val="both"/>
              <w:rPr>
                <w:rFonts w:ascii="Times New Roman" w:hAnsi="Times New Roman" w:cs="Times New Roman"/>
                <w:sz w:val="24"/>
                <w:szCs w:val="24"/>
              </w:rPr>
            </w:pPr>
          </w:p>
        </w:tc>
        <w:tc>
          <w:tcPr>
            <w:tcW w:w="8757" w:type="dxa"/>
          </w:tcPr>
          <w:p w:rsidR="00BC7ABC" w:rsidRPr="006C07F8" w:rsidRDefault="00BC7ABC" w:rsidP="00B5104B">
            <w:pPr>
              <w:shd w:val="clear" w:color="auto" w:fill="FFFFFF"/>
              <w:tabs>
                <w:tab w:val="left" w:pos="709"/>
              </w:tabs>
              <w:jc w:val="both"/>
              <w:rPr>
                <w:rFonts w:ascii="Times New Roman" w:hAnsi="Times New Roman" w:cs="Times New Roman"/>
                <w:b/>
                <w:sz w:val="24"/>
                <w:szCs w:val="24"/>
              </w:rPr>
            </w:pPr>
            <w:r w:rsidRPr="006C07F8">
              <w:rPr>
                <w:rFonts w:ascii="Times New Roman" w:hAnsi="Times New Roman" w:cs="Times New Roman"/>
                <w:b/>
                <w:sz w:val="24"/>
                <w:szCs w:val="24"/>
              </w:rPr>
              <w:t>3.3. YAN ÖDEME KARARNAMESİNDE BULUNMASINA KARŞIN SİSTEMDE HAZIRLANAN MAAŞ REFERASN VE YAN ÖDEME CETVELLERİNDE BULUNMAYAN ÖZLÜK BİLGİLERİ İLE İLGİLİ OLARAK;</w:t>
            </w:r>
          </w:p>
          <w:p w:rsidR="00BC7ABC" w:rsidRPr="002E6037" w:rsidRDefault="00BC7ABC" w:rsidP="00B5104B">
            <w:pPr>
              <w:shd w:val="clear" w:color="auto" w:fill="FFFFFF"/>
              <w:tabs>
                <w:tab w:val="left" w:pos="709"/>
              </w:tabs>
              <w:jc w:val="both"/>
              <w:rPr>
                <w:rFonts w:ascii="Times New Roman" w:hAnsi="Times New Roman" w:cs="Times New Roman"/>
                <w:sz w:val="24"/>
                <w:szCs w:val="24"/>
              </w:rPr>
            </w:pPr>
          </w:p>
          <w:p w:rsidR="00BC7ABC" w:rsidRPr="002E6037" w:rsidRDefault="00BC7ABC" w:rsidP="00B5104B">
            <w:pPr>
              <w:shd w:val="clear" w:color="auto" w:fill="FFFFFF"/>
              <w:tabs>
                <w:tab w:val="left" w:pos="709"/>
              </w:tabs>
              <w:jc w:val="both"/>
              <w:rPr>
                <w:rFonts w:ascii="Times New Roman" w:hAnsi="Times New Roman" w:cs="Times New Roman"/>
                <w:sz w:val="24"/>
                <w:szCs w:val="24"/>
              </w:rPr>
            </w:pPr>
            <w:r w:rsidRPr="002E6037">
              <w:rPr>
                <w:rFonts w:ascii="Times New Roman" w:hAnsi="Times New Roman" w:cs="Times New Roman"/>
                <w:sz w:val="24"/>
                <w:szCs w:val="24"/>
              </w:rPr>
              <w:t>Personelin sisteme girilmiş bulunan maaş unsurları Yan Ödeme Kararnamesinde bulunmasına karşın, Sistemde hazırlanan Maaş Referans ve Yan Ödeme Cetvellerinde bulunmaması nedeniyle Maaş Hata Kontrol Raporlarında hatalı gözüküyorsa; Merkeze Şablonlar vasıtasıyla bildirilecek ve Maaş Referans ve Yan Ödeme Cetvellerinde tanımlattırılacaktır.</w:t>
            </w:r>
          </w:p>
          <w:p w:rsidR="00BC7ABC" w:rsidRDefault="00BC7ABC" w:rsidP="00B5104B">
            <w:pPr>
              <w:shd w:val="clear" w:color="auto" w:fill="FFFFFF"/>
              <w:tabs>
                <w:tab w:val="left" w:pos="709"/>
              </w:tabs>
              <w:jc w:val="both"/>
              <w:rPr>
                <w:rFonts w:ascii="Times New Roman" w:hAnsi="Times New Roman" w:cs="Times New Roman"/>
                <w:sz w:val="24"/>
                <w:szCs w:val="24"/>
              </w:rPr>
            </w:pPr>
          </w:p>
        </w:tc>
      </w:tr>
    </w:tbl>
    <w:p w:rsidR="00BC7ABC" w:rsidRDefault="00BC7ABC" w:rsidP="00BC7ABC">
      <w:pPr>
        <w:jc w:val="both"/>
        <w:rPr>
          <w:rFonts w:ascii="Times New Roman" w:hAnsi="Times New Roman" w:cs="Times New Roman"/>
          <w:sz w:val="24"/>
          <w:szCs w:val="24"/>
        </w:rPr>
      </w:pPr>
    </w:p>
    <w:p w:rsidR="002E6037" w:rsidRDefault="002E6037" w:rsidP="00E94CA3">
      <w:pPr>
        <w:spacing w:after="0"/>
        <w:jc w:val="center"/>
        <w:rPr>
          <w:rFonts w:ascii="Times New Roman" w:hAnsi="Times New Roman" w:cs="Times New Roman"/>
          <w:b/>
          <w:sz w:val="24"/>
          <w:szCs w:val="24"/>
        </w:rPr>
      </w:pPr>
    </w:p>
    <w:p w:rsidR="007E13E0" w:rsidRDefault="007E13E0"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2E6037" w:rsidRDefault="002E6037" w:rsidP="00E94CA3">
      <w:pPr>
        <w:spacing w:after="0"/>
        <w:jc w:val="center"/>
        <w:rPr>
          <w:rFonts w:ascii="Times New Roman" w:hAnsi="Times New Roman" w:cs="Times New Roman"/>
          <w:b/>
          <w:sz w:val="24"/>
          <w:szCs w:val="24"/>
        </w:rPr>
      </w:pPr>
    </w:p>
    <w:p w:rsidR="003E1FAB" w:rsidRPr="00E94CA3" w:rsidRDefault="00E94CA3" w:rsidP="00E94CA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3E1FAB" w:rsidRPr="00E94CA3">
        <w:rPr>
          <w:rFonts w:ascii="Times New Roman" w:hAnsi="Times New Roman" w:cs="Times New Roman"/>
          <w:b/>
          <w:sz w:val="24"/>
          <w:szCs w:val="24"/>
        </w:rPr>
        <w:t>BÖLÜM</w:t>
      </w:r>
    </w:p>
    <w:p w:rsidR="003E1FAB" w:rsidRPr="00E94CA3" w:rsidRDefault="00237938" w:rsidP="00E94CA3">
      <w:pPr>
        <w:spacing w:after="0"/>
        <w:jc w:val="center"/>
        <w:rPr>
          <w:rFonts w:ascii="Times New Roman" w:hAnsi="Times New Roman" w:cs="Times New Roman"/>
          <w:b/>
          <w:sz w:val="24"/>
          <w:szCs w:val="24"/>
        </w:rPr>
      </w:pPr>
      <w:r>
        <w:rPr>
          <w:rFonts w:ascii="Times New Roman" w:hAnsi="Times New Roman" w:cs="Times New Roman"/>
          <w:b/>
          <w:sz w:val="24"/>
          <w:szCs w:val="24"/>
        </w:rPr>
        <w:t>MUHASEBE</w:t>
      </w:r>
      <w:r w:rsidR="003E1FAB" w:rsidRPr="00E94CA3">
        <w:rPr>
          <w:rFonts w:ascii="Times New Roman" w:hAnsi="Times New Roman" w:cs="Times New Roman"/>
          <w:b/>
          <w:sz w:val="24"/>
          <w:szCs w:val="24"/>
        </w:rPr>
        <w:t xml:space="preserve"> BİRİM</w:t>
      </w:r>
      <w:r>
        <w:rPr>
          <w:rFonts w:ascii="Times New Roman" w:hAnsi="Times New Roman" w:cs="Times New Roman"/>
          <w:b/>
          <w:sz w:val="24"/>
          <w:szCs w:val="24"/>
        </w:rPr>
        <w:t>LER</w:t>
      </w:r>
      <w:r w:rsidR="003E1FAB" w:rsidRPr="00E94CA3">
        <w:rPr>
          <w:rFonts w:ascii="Times New Roman" w:hAnsi="Times New Roman" w:cs="Times New Roman"/>
          <w:b/>
          <w:sz w:val="24"/>
          <w:szCs w:val="24"/>
        </w:rPr>
        <w:t>İ TARAFINDAN YAPILACAK İŞLEMLER</w:t>
      </w:r>
    </w:p>
    <w:p w:rsidR="003E1FAB" w:rsidRDefault="003E1FAB" w:rsidP="003E1FAB">
      <w:pPr>
        <w:ind w:left="1069"/>
        <w:jc w:val="both"/>
        <w:rPr>
          <w:rFonts w:ascii="Times New Roman" w:hAnsi="Times New Roman" w:cs="Times New Roman"/>
          <w:sz w:val="24"/>
          <w:szCs w:val="24"/>
        </w:rPr>
      </w:pPr>
    </w:p>
    <w:p w:rsidR="002E6037" w:rsidRDefault="002E6037" w:rsidP="002E6037">
      <w:pPr>
        <w:jc w:val="both"/>
        <w:rPr>
          <w:rFonts w:ascii="Times New Roman" w:hAnsi="Times New Roman" w:cs="Times New Roman"/>
          <w:sz w:val="24"/>
          <w:szCs w:val="24"/>
        </w:rPr>
      </w:pPr>
    </w:p>
    <w:tbl>
      <w:tblPr>
        <w:tblStyle w:val="TabloKlavuzu"/>
        <w:tblW w:w="9639" w:type="dxa"/>
        <w:tblInd w:w="108" w:type="dxa"/>
        <w:tblLook w:val="04A0"/>
      </w:tblPr>
      <w:tblGrid>
        <w:gridCol w:w="882"/>
        <w:gridCol w:w="8757"/>
      </w:tblGrid>
      <w:tr w:rsidR="0087575C" w:rsidTr="002E6037">
        <w:trPr>
          <w:trHeight w:val="734"/>
        </w:trPr>
        <w:tc>
          <w:tcPr>
            <w:tcW w:w="882" w:type="dxa"/>
          </w:tcPr>
          <w:p w:rsidR="0087575C" w:rsidRDefault="002E6037" w:rsidP="002E6037">
            <w:pPr>
              <w:jc w:val="both"/>
              <w:rPr>
                <w:rFonts w:ascii="Times New Roman" w:hAnsi="Times New Roman" w:cs="Times New Roman"/>
                <w:sz w:val="24"/>
                <w:szCs w:val="24"/>
              </w:rPr>
            </w:pPr>
            <w:r>
              <w:rPr>
                <w:rFonts w:ascii="Times New Roman" w:hAnsi="Times New Roman" w:cs="Times New Roman"/>
                <w:sz w:val="24"/>
                <w:szCs w:val="24"/>
              </w:rPr>
              <w:t>1</w:t>
            </w:r>
          </w:p>
        </w:tc>
        <w:tc>
          <w:tcPr>
            <w:tcW w:w="8757" w:type="dxa"/>
          </w:tcPr>
          <w:p w:rsidR="0087575C" w:rsidRDefault="002E6037" w:rsidP="002E6037">
            <w:pPr>
              <w:jc w:val="both"/>
              <w:rPr>
                <w:rFonts w:ascii="Times New Roman" w:hAnsi="Times New Roman" w:cs="Times New Roman"/>
                <w:sz w:val="24"/>
                <w:szCs w:val="24"/>
              </w:rPr>
            </w:pPr>
            <w:r>
              <w:rPr>
                <w:rFonts w:ascii="Times New Roman" w:hAnsi="Times New Roman" w:cs="Times New Roman"/>
                <w:sz w:val="24"/>
                <w:szCs w:val="24"/>
              </w:rPr>
              <w:t>Maaş Hata Kontrol Raporları her ay alınarak, gerekli kontroller yapılacak</w:t>
            </w:r>
          </w:p>
        </w:tc>
      </w:tr>
      <w:tr w:rsidR="0087575C" w:rsidTr="002E6037">
        <w:trPr>
          <w:trHeight w:val="684"/>
        </w:trPr>
        <w:tc>
          <w:tcPr>
            <w:tcW w:w="882" w:type="dxa"/>
          </w:tcPr>
          <w:p w:rsidR="0087575C" w:rsidRDefault="002E6037" w:rsidP="002E6037">
            <w:pPr>
              <w:jc w:val="both"/>
              <w:rPr>
                <w:rFonts w:ascii="Times New Roman" w:hAnsi="Times New Roman" w:cs="Times New Roman"/>
                <w:sz w:val="24"/>
                <w:szCs w:val="24"/>
              </w:rPr>
            </w:pPr>
            <w:r>
              <w:rPr>
                <w:rFonts w:ascii="Times New Roman" w:hAnsi="Times New Roman" w:cs="Times New Roman"/>
                <w:sz w:val="24"/>
                <w:szCs w:val="24"/>
              </w:rPr>
              <w:t>2</w:t>
            </w:r>
          </w:p>
        </w:tc>
        <w:tc>
          <w:tcPr>
            <w:tcW w:w="8757" w:type="dxa"/>
          </w:tcPr>
          <w:p w:rsidR="0087575C" w:rsidRDefault="002E6037" w:rsidP="002E6037">
            <w:pPr>
              <w:jc w:val="both"/>
              <w:rPr>
                <w:rFonts w:ascii="Times New Roman" w:hAnsi="Times New Roman" w:cs="Times New Roman"/>
                <w:sz w:val="24"/>
                <w:szCs w:val="24"/>
              </w:rPr>
            </w:pPr>
            <w:r w:rsidRPr="002E6037">
              <w:rPr>
                <w:rFonts w:ascii="Times New Roman" w:hAnsi="Times New Roman" w:cs="Times New Roman"/>
                <w:sz w:val="24"/>
                <w:szCs w:val="24"/>
              </w:rPr>
              <w:t xml:space="preserve">Kontroller neticesinde, Raporlarda hatalı gözüken kayıtlarla ilgili </w:t>
            </w:r>
            <w:r w:rsidR="00BC7ABC" w:rsidRPr="002E6037">
              <w:rPr>
                <w:rFonts w:ascii="Times New Roman" w:hAnsi="Times New Roman" w:cs="Times New Roman"/>
                <w:b/>
                <w:sz w:val="24"/>
                <w:szCs w:val="24"/>
                <w:u w:val="single"/>
              </w:rPr>
              <w:t>HARCAMA BİRİMLERİ</w:t>
            </w:r>
            <w:r w:rsidR="00BC7ABC" w:rsidRPr="002E6037">
              <w:rPr>
                <w:rFonts w:ascii="Times New Roman" w:hAnsi="Times New Roman" w:cs="Times New Roman"/>
                <w:sz w:val="24"/>
                <w:szCs w:val="24"/>
              </w:rPr>
              <w:t xml:space="preserve"> </w:t>
            </w:r>
            <w:r w:rsidR="00BC7ABC">
              <w:rPr>
                <w:rFonts w:ascii="Times New Roman" w:hAnsi="Times New Roman" w:cs="Times New Roman"/>
                <w:sz w:val="24"/>
                <w:szCs w:val="24"/>
              </w:rPr>
              <w:t xml:space="preserve">ile görüşülecek ve </w:t>
            </w:r>
            <w:r w:rsidRPr="002E6037">
              <w:rPr>
                <w:rFonts w:ascii="Times New Roman" w:hAnsi="Times New Roman" w:cs="Times New Roman"/>
                <w:sz w:val="24"/>
                <w:szCs w:val="24"/>
              </w:rPr>
              <w:t>gerekli araştırma yapılacak.</w:t>
            </w:r>
          </w:p>
        </w:tc>
      </w:tr>
      <w:tr w:rsidR="0087575C" w:rsidTr="002E6037">
        <w:trPr>
          <w:trHeight w:val="591"/>
        </w:trPr>
        <w:tc>
          <w:tcPr>
            <w:tcW w:w="882" w:type="dxa"/>
          </w:tcPr>
          <w:p w:rsidR="0087575C" w:rsidRDefault="002E6037" w:rsidP="002E6037">
            <w:pPr>
              <w:jc w:val="both"/>
              <w:rPr>
                <w:rFonts w:ascii="Times New Roman" w:hAnsi="Times New Roman" w:cs="Times New Roman"/>
                <w:sz w:val="24"/>
                <w:szCs w:val="24"/>
              </w:rPr>
            </w:pPr>
            <w:r>
              <w:rPr>
                <w:rFonts w:ascii="Times New Roman" w:hAnsi="Times New Roman" w:cs="Times New Roman"/>
                <w:sz w:val="24"/>
                <w:szCs w:val="24"/>
              </w:rPr>
              <w:t>3</w:t>
            </w:r>
          </w:p>
        </w:tc>
        <w:tc>
          <w:tcPr>
            <w:tcW w:w="8757" w:type="dxa"/>
          </w:tcPr>
          <w:p w:rsidR="0087575C" w:rsidRDefault="002E6037" w:rsidP="00BC7ABC">
            <w:pPr>
              <w:jc w:val="both"/>
              <w:rPr>
                <w:rFonts w:ascii="Times New Roman" w:hAnsi="Times New Roman" w:cs="Times New Roman"/>
                <w:sz w:val="24"/>
                <w:szCs w:val="24"/>
              </w:rPr>
            </w:pPr>
            <w:r w:rsidRPr="002E6037">
              <w:rPr>
                <w:rFonts w:ascii="Times New Roman" w:hAnsi="Times New Roman" w:cs="Times New Roman"/>
                <w:sz w:val="24"/>
                <w:szCs w:val="24"/>
              </w:rPr>
              <w:t xml:space="preserve">Araştırma </w:t>
            </w:r>
            <w:proofErr w:type="gramStart"/>
            <w:r w:rsidRPr="002E6037">
              <w:rPr>
                <w:rFonts w:ascii="Times New Roman" w:hAnsi="Times New Roman" w:cs="Times New Roman"/>
                <w:sz w:val="24"/>
                <w:szCs w:val="24"/>
              </w:rPr>
              <w:t>neticesinde</w:t>
            </w:r>
            <w:r w:rsidR="00BC7ABC">
              <w:rPr>
                <w:rFonts w:ascii="Times New Roman" w:hAnsi="Times New Roman" w:cs="Times New Roman"/>
                <w:sz w:val="24"/>
                <w:szCs w:val="24"/>
              </w:rPr>
              <w:t xml:space="preserve"> </w:t>
            </w:r>
            <w:r w:rsidRPr="002E6037">
              <w:rPr>
                <w:rFonts w:ascii="Times New Roman" w:hAnsi="Times New Roman" w:cs="Times New Roman"/>
                <w:sz w:val="24"/>
                <w:szCs w:val="24"/>
              </w:rPr>
              <w:t>;</w:t>
            </w:r>
            <w:proofErr w:type="gramEnd"/>
          </w:p>
        </w:tc>
      </w:tr>
      <w:tr w:rsidR="0087575C" w:rsidTr="002E6037">
        <w:trPr>
          <w:trHeight w:val="1104"/>
        </w:trPr>
        <w:tc>
          <w:tcPr>
            <w:tcW w:w="882" w:type="dxa"/>
          </w:tcPr>
          <w:p w:rsidR="0087575C" w:rsidRDefault="0087575C" w:rsidP="002E6037">
            <w:pPr>
              <w:jc w:val="both"/>
              <w:rPr>
                <w:rFonts w:ascii="Times New Roman" w:hAnsi="Times New Roman" w:cs="Times New Roman"/>
                <w:sz w:val="24"/>
                <w:szCs w:val="24"/>
              </w:rPr>
            </w:pPr>
          </w:p>
        </w:tc>
        <w:tc>
          <w:tcPr>
            <w:tcW w:w="8757" w:type="dxa"/>
          </w:tcPr>
          <w:p w:rsidR="002E6037" w:rsidRPr="006C07F8" w:rsidRDefault="002E6037" w:rsidP="002E6037">
            <w:pPr>
              <w:jc w:val="both"/>
              <w:rPr>
                <w:rFonts w:ascii="Times New Roman" w:hAnsi="Times New Roman" w:cs="Times New Roman"/>
                <w:b/>
                <w:sz w:val="24"/>
                <w:szCs w:val="24"/>
              </w:rPr>
            </w:pPr>
            <w:r w:rsidRPr="006C07F8">
              <w:rPr>
                <w:rFonts w:ascii="Times New Roman" w:hAnsi="Times New Roman" w:cs="Times New Roman"/>
                <w:b/>
                <w:sz w:val="24"/>
                <w:szCs w:val="24"/>
              </w:rPr>
              <w:t xml:space="preserve">3.1. HATALI VERİ GİRİŞİ SÖZ KONUSU İSE; </w:t>
            </w:r>
          </w:p>
          <w:p w:rsidR="0087575C" w:rsidRDefault="002E6037" w:rsidP="002E6037">
            <w:pPr>
              <w:jc w:val="both"/>
              <w:rPr>
                <w:rFonts w:ascii="Times New Roman" w:hAnsi="Times New Roman" w:cs="Times New Roman"/>
                <w:sz w:val="24"/>
                <w:szCs w:val="24"/>
              </w:rPr>
            </w:pPr>
            <w:r w:rsidRPr="002E6037">
              <w:rPr>
                <w:rFonts w:ascii="Times New Roman" w:hAnsi="Times New Roman" w:cs="Times New Roman"/>
                <w:sz w:val="24"/>
                <w:szCs w:val="24"/>
              </w:rPr>
              <w:t>Hatalı kayıt düzelt</w:t>
            </w:r>
            <w:r w:rsidR="00BC7ABC">
              <w:rPr>
                <w:rFonts w:ascii="Times New Roman" w:hAnsi="Times New Roman" w:cs="Times New Roman"/>
                <w:sz w:val="24"/>
                <w:szCs w:val="24"/>
              </w:rPr>
              <w:t>t</w:t>
            </w:r>
            <w:r w:rsidRPr="002E6037">
              <w:rPr>
                <w:rFonts w:ascii="Times New Roman" w:hAnsi="Times New Roman" w:cs="Times New Roman"/>
                <w:sz w:val="24"/>
                <w:szCs w:val="24"/>
              </w:rPr>
              <w:t>i</w:t>
            </w:r>
            <w:r w:rsidR="00BC7ABC">
              <w:rPr>
                <w:rFonts w:ascii="Times New Roman" w:hAnsi="Times New Roman" w:cs="Times New Roman"/>
                <w:sz w:val="24"/>
                <w:szCs w:val="24"/>
              </w:rPr>
              <w:t>ri</w:t>
            </w:r>
            <w:r w:rsidRPr="002E6037">
              <w:rPr>
                <w:rFonts w:ascii="Times New Roman" w:hAnsi="Times New Roman" w:cs="Times New Roman"/>
                <w:sz w:val="24"/>
                <w:szCs w:val="24"/>
              </w:rPr>
              <w:t>lecek ve mevzuat hükümlerine göre fazla ödeme varsa gereken yapılacak.</w:t>
            </w:r>
          </w:p>
        </w:tc>
      </w:tr>
      <w:tr w:rsidR="0087575C" w:rsidTr="002E6037">
        <w:trPr>
          <w:trHeight w:val="2537"/>
        </w:trPr>
        <w:tc>
          <w:tcPr>
            <w:tcW w:w="882" w:type="dxa"/>
          </w:tcPr>
          <w:p w:rsidR="0087575C" w:rsidRDefault="0087575C" w:rsidP="002E6037">
            <w:pPr>
              <w:jc w:val="both"/>
              <w:rPr>
                <w:rFonts w:ascii="Times New Roman" w:hAnsi="Times New Roman" w:cs="Times New Roman"/>
                <w:sz w:val="24"/>
                <w:szCs w:val="24"/>
              </w:rPr>
            </w:pPr>
          </w:p>
        </w:tc>
        <w:tc>
          <w:tcPr>
            <w:tcW w:w="8757" w:type="dxa"/>
          </w:tcPr>
          <w:p w:rsidR="002E6037" w:rsidRPr="006C07F8" w:rsidRDefault="002E6037" w:rsidP="002E6037">
            <w:pPr>
              <w:shd w:val="clear" w:color="auto" w:fill="FFFFFF"/>
              <w:tabs>
                <w:tab w:val="left" w:pos="709"/>
              </w:tabs>
              <w:jc w:val="both"/>
              <w:rPr>
                <w:rFonts w:ascii="Times New Roman" w:hAnsi="Times New Roman" w:cs="Times New Roman"/>
                <w:b/>
                <w:sz w:val="24"/>
                <w:szCs w:val="24"/>
              </w:rPr>
            </w:pPr>
            <w:r w:rsidRPr="006C07F8">
              <w:rPr>
                <w:rFonts w:ascii="Times New Roman" w:hAnsi="Times New Roman" w:cs="Times New Roman"/>
                <w:b/>
                <w:sz w:val="24"/>
                <w:szCs w:val="24"/>
              </w:rPr>
              <w:t>3.2. PERSONELİN ÖZEL DURUMU (ŞAHSA BAĞLI HAK VE MAHKEME KARARI VB GİBİ) ;</w:t>
            </w:r>
          </w:p>
          <w:p w:rsidR="002E6037" w:rsidRPr="002E6037" w:rsidRDefault="002E6037" w:rsidP="002E6037">
            <w:pPr>
              <w:shd w:val="clear" w:color="auto" w:fill="FFFFFF"/>
              <w:tabs>
                <w:tab w:val="left" w:pos="709"/>
              </w:tabs>
              <w:jc w:val="both"/>
              <w:rPr>
                <w:rFonts w:ascii="Times New Roman" w:hAnsi="Times New Roman" w:cs="Times New Roman"/>
                <w:sz w:val="24"/>
                <w:szCs w:val="24"/>
              </w:rPr>
            </w:pPr>
          </w:p>
          <w:p w:rsidR="0087575C" w:rsidRDefault="002E6037" w:rsidP="002E6037">
            <w:pPr>
              <w:jc w:val="both"/>
              <w:rPr>
                <w:rFonts w:ascii="Times New Roman" w:hAnsi="Times New Roman" w:cs="Times New Roman"/>
                <w:sz w:val="24"/>
                <w:szCs w:val="24"/>
              </w:rPr>
            </w:pPr>
            <w:r>
              <w:rPr>
                <w:rFonts w:ascii="Times New Roman" w:hAnsi="Times New Roman" w:cs="Times New Roman"/>
                <w:sz w:val="24"/>
                <w:szCs w:val="24"/>
              </w:rPr>
              <w:t>Hatalı kayıt söz konusu olmayıp, p</w:t>
            </w:r>
            <w:r w:rsidRPr="00333380">
              <w:rPr>
                <w:rFonts w:ascii="Times New Roman" w:hAnsi="Times New Roman" w:cs="Times New Roman"/>
                <w:sz w:val="24"/>
                <w:szCs w:val="24"/>
              </w:rPr>
              <w:t xml:space="preserve">ersonelin </w:t>
            </w:r>
            <w:r>
              <w:rPr>
                <w:rFonts w:ascii="Times New Roman" w:hAnsi="Times New Roman" w:cs="Times New Roman"/>
                <w:sz w:val="24"/>
                <w:szCs w:val="24"/>
              </w:rPr>
              <w:t xml:space="preserve">şahsi durumuna özel olarak Sisteme girilmesi gereken, personelin </w:t>
            </w:r>
            <w:r w:rsidRPr="00333380">
              <w:rPr>
                <w:rFonts w:ascii="Times New Roman" w:hAnsi="Times New Roman" w:cs="Times New Roman"/>
                <w:sz w:val="24"/>
                <w:szCs w:val="24"/>
              </w:rPr>
              <w:t xml:space="preserve">şahsa bağlı hak, mahkeme kararı gibi </w:t>
            </w:r>
            <w:r>
              <w:rPr>
                <w:rFonts w:ascii="Times New Roman" w:hAnsi="Times New Roman" w:cs="Times New Roman"/>
                <w:sz w:val="24"/>
                <w:szCs w:val="24"/>
              </w:rPr>
              <w:t xml:space="preserve">şahsına özel durumları nedeniyle sisteme girilmiş maaş unsuru ile ilgili, BU VERİ GİRİŞİNİN GEREKÇESİNİN ANLAŞILIR VE AYRINTILI OLARAK </w:t>
            </w:r>
            <w:r w:rsidRPr="00EE06EA">
              <w:rPr>
                <w:rFonts w:ascii="Times New Roman" w:hAnsi="Times New Roman" w:cs="Times New Roman"/>
                <w:b/>
                <w:sz w:val="24"/>
                <w:szCs w:val="24"/>
              </w:rPr>
              <w:t>İSTİSNA BİLGİ GİRİŞİ</w:t>
            </w:r>
            <w:r>
              <w:rPr>
                <w:rFonts w:ascii="Times New Roman" w:hAnsi="Times New Roman" w:cs="Times New Roman"/>
                <w:sz w:val="24"/>
                <w:szCs w:val="24"/>
              </w:rPr>
              <w:t xml:space="preserve"> FORMUNA girdirilecek.</w:t>
            </w:r>
          </w:p>
        </w:tc>
      </w:tr>
      <w:tr w:rsidR="002E6037" w:rsidTr="002E6037">
        <w:tc>
          <w:tcPr>
            <w:tcW w:w="882" w:type="dxa"/>
          </w:tcPr>
          <w:p w:rsidR="002E6037" w:rsidRDefault="002E6037" w:rsidP="002E6037">
            <w:pPr>
              <w:jc w:val="both"/>
              <w:rPr>
                <w:rFonts w:ascii="Times New Roman" w:hAnsi="Times New Roman" w:cs="Times New Roman"/>
                <w:sz w:val="24"/>
                <w:szCs w:val="24"/>
              </w:rPr>
            </w:pPr>
          </w:p>
        </w:tc>
        <w:tc>
          <w:tcPr>
            <w:tcW w:w="8757" w:type="dxa"/>
          </w:tcPr>
          <w:p w:rsidR="002E6037" w:rsidRPr="006C07F8" w:rsidRDefault="002E6037" w:rsidP="002E6037">
            <w:pPr>
              <w:shd w:val="clear" w:color="auto" w:fill="FFFFFF"/>
              <w:tabs>
                <w:tab w:val="left" w:pos="709"/>
              </w:tabs>
              <w:jc w:val="both"/>
              <w:rPr>
                <w:rFonts w:ascii="Times New Roman" w:hAnsi="Times New Roman" w:cs="Times New Roman"/>
                <w:b/>
                <w:sz w:val="24"/>
                <w:szCs w:val="24"/>
              </w:rPr>
            </w:pPr>
            <w:r w:rsidRPr="006C07F8">
              <w:rPr>
                <w:rFonts w:ascii="Times New Roman" w:hAnsi="Times New Roman" w:cs="Times New Roman"/>
                <w:b/>
                <w:sz w:val="24"/>
                <w:szCs w:val="24"/>
              </w:rPr>
              <w:t>3.3. YAN ÖDEME KARARNAMESİNDE BULUNMASINA KARŞIN SİSTEMDE HAZIRLANAN MAAŞ REFERASN VE YAN ÖDEME CETVELLERİNDE BULUNMAYAN ÖZLÜK BİLGİLERİ İLE İLGİLİ OLARAK;</w:t>
            </w:r>
          </w:p>
          <w:p w:rsidR="002E6037" w:rsidRPr="002E6037" w:rsidRDefault="002E6037" w:rsidP="002E6037">
            <w:pPr>
              <w:shd w:val="clear" w:color="auto" w:fill="FFFFFF"/>
              <w:tabs>
                <w:tab w:val="left" w:pos="709"/>
              </w:tabs>
              <w:jc w:val="both"/>
              <w:rPr>
                <w:rFonts w:ascii="Times New Roman" w:hAnsi="Times New Roman" w:cs="Times New Roman"/>
                <w:sz w:val="24"/>
                <w:szCs w:val="24"/>
              </w:rPr>
            </w:pPr>
          </w:p>
          <w:p w:rsidR="002E6037" w:rsidRPr="002E6037" w:rsidRDefault="002E6037" w:rsidP="002E6037">
            <w:pPr>
              <w:shd w:val="clear" w:color="auto" w:fill="FFFFFF"/>
              <w:tabs>
                <w:tab w:val="left" w:pos="709"/>
              </w:tabs>
              <w:jc w:val="both"/>
              <w:rPr>
                <w:rFonts w:ascii="Times New Roman" w:hAnsi="Times New Roman" w:cs="Times New Roman"/>
                <w:sz w:val="24"/>
                <w:szCs w:val="24"/>
              </w:rPr>
            </w:pPr>
            <w:r w:rsidRPr="002E6037">
              <w:rPr>
                <w:rFonts w:ascii="Times New Roman" w:hAnsi="Times New Roman" w:cs="Times New Roman"/>
                <w:sz w:val="24"/>
                <w:szCs w:val="24"/>
              </w:rPr>
              <w:t>Personelin sisteme girilmiş bulunan maaş unsurları Yan Ödeme Kararnamesinde bulunmasına karşın, Sistemde hazırlanan Maaş Referans ve Yan Ödeme Cetvellerinde bulunmaması nedeniyle Maaş Hata Kontrol Raporlarında hatalı gözüküyorsa; Merkeze Şablonlar vasıtasıyla bildirilecek ve Maaş Referans ve Yan Ödeme Cetvellerinde tanımlattırılacaktır.</w:t>
            </w:r>
          </w:p>
          <w:p w:rsidR="002E6037" w:rsidRDefault="002E6037" w:rsidP="002E6037">
            <w:pPr>
              <w:shd w:val="clear" w:color="auto" w:fill="FFFFFF"/>
              <w:tabs>
                <w:tab w:val="left" w:pos="709"/>
              </w:tabs>
              <w:jc w:val="both"/>
              <w:rPr>
                <w:rFonts w:ascii="Times New Roman" w:hAnsi="Times New Roman" w:cs="Times New Roman"/>
                <w:sz w:val="24"/>
                <w:szCs w:val="24"/>
              </w:rPr>
            </w:pPr>
          </w:p>
        </w:tc>
      </w:tr>
    </w:tbl>
    <w:p w:rsidR="0087575C" w:rsidRDefault="0087575C" w:rsidP="003E1FAB">
      <w:pPr>
        <w:ind w:left="1069"/>
        <w:jc w:val="both"/>
        <w:rPr>
          <w:rFonts w:ascii="Times New Roman" w:hAnsi="Times New Roman" w:cs="Times New Roman"/>
          <w:sz w:val="24"/>
          <w:szCs w:val="24"/>
        </w:rPr>
      </w:pPr>
    </w:p>
    <w:p w:rsidR="00237938" w:rsidRDefault="00237938"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2E6037" w:rsidRDefault="002E6037" w:rsidP="00237938">
      <w:pPr>
        <w:pStyle w:val="ListeParagraf"/>
        <w:shd w:val="clear" w:color="auto" w:fill="FFFFFF"/>
        <w:tabs>
          <w:tab w:val="left" w:pos="709"/>
        </w:tabs>
        <w:ind w:left="1789"/>
        <w:jc w:val="both"/>
        <w:rPr>
          <w:rFonts w:ascii="Times New Roman" w:hAnsi="Times New Roman" w:cs="Times New Roman"/>
          <w:sz w:val="24"/>
          <w:szCs w:val="24"/>
        </w:rPr>
      </w:pPr>
    </w:p>
    <w:p w:rsidR="00E94CA3" w:rsidRPr="00E94CA3" w:rsidRDefault="00E94CA3" w:rsidP="00A70F2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Pr="00E94CA3">
        <w:rPr>
          <w:rFonts w:ascii="Times New Roman" w:hAnsi="Times New Roman" w:cs="Times New Roman"/>
          <w:b/>
          <w:sz w:val="24"/>
          <w:szCs w:val="24"/>
        </w:rPr>
        <w:t>BÖLÜM</w:t>
      </w:r>
    </w:p>
    <w:p w:rsidR="00E94CA3" w:rsidRPr="00E94CA3" w:rsidRDefault="007E13E0" w:rsidP="00A70F2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MAAŞ REFERANS CETVELLERİ </w:t>
      </w:r>
      <w:r w:rsidR="00237938">
        <w:rPr>
          <w:rFonts w:ascii="Times New Roman" w:hAnsi="Times New Roman" w:cs="Times New Roman"/>
          <w:b/>
          <w:sz w:val="24"/>
          <w:szCs w:val="24"/>
        </w:rPr>
        <w:t>ŞABLONLAR</w:t>
      </w:r>
      <w:r>
        <w:rPr>
          <w:rFonts w:ascii="Times New Roman" w:hAnsi="Times New Roman" w:cs="Times New Roman"/>
          <w:b/>
          <w:sz w:val="24"/>
          <w:szCs w:val="24"/>
        </w:rPr>
        <w:t>I</w:t>
      </w:r>
    </w:p>
    <w:p w:rsidR="002E6037" w:rsidRDefault="002E6037" w:rsidP="00E94CA3">
      <w:pPr>
        <w:ind w:left="1069"/>
        <w:jc w:val="both"/>
        <w:rPr>
          <w:rFonts w:ascii="Times New Roman" w:hAnsi="Times New Roman" w:cs="Times New Roman"/>
          <w:sz w:val="24"/>
          <w:szCs w:val="24"/>
        </w:rPr>
      </w:pPr>
      <w:bookmarkStart w:id="0" w:name="_GoBack"/>
      <w:bookmarkEnd w:id="0"/>
    </w:p>
    <w:p w:rsidR="00133421" w:rsidRPr="00E852A3" w:rsidRDefault="00133421" w:rsidP="00133421">
      <w:pPr>
        <w:shd w:val="clear" w:color="auto" w:fill="FFFFFF"/>
        <w:tabs>
          <w:tab w:val="left" w:pos="709"/>
        </w:tabs>
        <w:ind w:firstLine="709"/>
        <w:jc w:val="both"/>
        <w:rPr>
          <w:rFonts w:ascii="Times New Roman" w:hAnsi="Times New Roman" w:cs="Times New Roman"/>
          <w:sz w:val="24"/>
          <w:szCs w:val="24"/>
        </w:rPr>
      </w:pPr>
      <w:r w:rsidRPr="00B14C2A">
        <w:rPr>
          <w:rFonts w:ascii="Times New Roman" w:hAnsi="Times New Roman" w:cs="Times New Roman"/>
          <w:b/>
          <w:sz w:val="24"/>
          <w:szCs w:val="24"/>
        </w:rPr>
        <w:t>Maaş Referans Cetvellerinde bulunmayan ve tanımlanması gereken özlük bilgileri ile ilgili tanımlama merkezden yapılacak olup</w:t>
      </w:r>
      <w:r w:rsidRPr="00E852A3">
        <w:rPr>
          <w:rFonts w:ascii="Times New Roman" w:hAnsi="Times New Roman" w:cs="Times New Roman"/>
          <w:sz w:val="24"/>
          <w:szCs w:val="24"/>
        </w:rPr>
        <w:t xml:space="preserve">; bununla ilgili </w:t>
      </w:r>
      <w:r>
        <w:rPr>
          <w:rFonts w:ascii="Times New Roman" w:hAnsi="Times New Roman" w:cs="Times New Roman"/>
          <w:sz w:val="24"/>
          <w:szCs w:val="24"/>
        </w:rPr>
        <w:t xml:space="preserve">hazırlanan ve kılavuz ekinde yer alan </w:t>
      </w:r>
      <w:r w:rsidR="00B14C2A" w:rsidRPr="00B14C2A">
        <w:rPr>
          <w:rFonts w:ascii="Times New Roman" w:hAnsi="Times New Roman" w:cs="Times New Roman"/>
          <w:b/>
          <w:sz w:val="24"/>
          <w:szCs w:val="24"/>
          <w:u w:val="single"/>
        </w:rPr>
        <w:t>Maaş Referans Cetvelleri Ş</w:t>
      </w:r>
      <w:r w:rsidRPr="00B14C2A">
        <w:rPr>
          <w:rFonts w:ascii="Times New Roman" w:hAnsi="Times New Roman" w:cs="Times New Roman"/>
          <w:b/>
          <w:sz w:val="24"/>
          <w:szCs w:val="24"/>
          <w:u w:val="single"/>
        </w:rPr>
        <w:t>ablonlar</w:t>
      </w:r>
      <w:r w:rsidR="00B14C2A" w:rsidRPr="00B14C2A">
        <w:rPr>
          <w:rFonts w:ascii="Times New Roman" w:hAnsi="Times New Roman" w:cs="Times New Roman"/>
          <w:b/>
          <w:sz w:val="24"/>
          <w:szCs w:val="24"/>
          <w:u w:val="single"/>
        </w:rPr>
        <w:t>ı</w:t>
      </w:r>
      <w:r w:rsidRPr="00E852A3">
        <w:rPr>
          <w:rFonts w:ascii="Times New Roman" w:hAnsi="Times New Roman" w:cs="Times New Roman"/>
          <w:sz w:val="24"/>
          <w:szCs w:val="24"/>
        </w:rPr>
        <w:t xml:space="preserve"> doldurulmak suretiyle </w:t>
      </w:r>
      <w:r>
        <w:rPr>
          <w:rFonts w:ascii="Times New Roman" w:hAnsi="Times New Roman" w:cs="Times New Roman"/>
          <w:sz w:val="24"/>
          <w:szCs w:val="24"/>
        </w:rPr>
        <w:t>muhasebe birimlerine gönderilecek ve muhasebe birimleri de çağrı destek hattı üzerinden çağrı açmak suretiyle merkezden tanımlanma talebinde bulunacaktır</w:t>
      </w:r>
      <w:r w:rsidRPr="00E852A3">
        <w:rPr>
          <w:rFonts w:ascii="Times New Roman" w:hAnsi="Times New Roman" w:cs="Times New Roman"/>
          <w:sz w:val="24"/>
          <w:szCs w:val="24"/>
        </w:rPr>
        <w:t>.</w:t>
      </w:r>
    </w:p>
    <w:p w:rsidR="00237938" w:rsidRDefault="00237938" w:rsidP="000E2D25">
      <w:pPr>
        <w:jc w:val="both"/>
        <w:rPr>
          <w:rFonts w:ascii="Times New Roman" w:hAnsi="Times New Roman" w:cs="Times New Roman"/>
          <w:sz w:val="24"/>
          <w:szCs w:val="24"/>
        </w:rPr>
      </w:pPr>
    </w:p>
    <w:p w:rsidR="003E1FAB" w:rsidRDefault="003E1FAB" w:rsidP="003E1FAB">
      <w:pPr>
        <w:ind w:left="1069"/>
        <w:jc w:val="both"/>
        <w:rPr>
          <w:rFonts w:ascii="Times New Roman" w:hAnsi="Times New Roman" w:cs="Times New Roman"/>
          <w:sz w:val="24"/>
          <w:szCs w:val="24"/>
        </w:rPr>
      </w:pPr>
    </w:p>
    <w:p w:rsidR="003E1FAB" w:rsidRPr="003E1FAB" w:rsidRDefault="003E1FAB" w:rsidP="003E1FAB">
      <w:pPr>
        <w:ind w:left="1069"/>
        <w:jc w:val="both"/>
        <w:rPr>
          <w:rFonts w:ascii="Times New Roman" w:hAnsi="Times New Roman" w:cs="Times New Roman"/>
          <w:sz w:val="24"/>
          <w:szCs w:val="24"/>
        </w:rPr>
      </w:pPr>
    </w:p>
    <w:sectPr w:rsidR="003E1FAB" w:rsidRPr="003E1FAB" w:rsidSect="00896F1F">
      <w:pgSz w:w="11906" w:h="16838"/>
      <w:pgMar w:top="1134" w:right="1134" w:bottom="907" w:left="1418" w:header="709" w:footer="709"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5226C"/>
    <w:multiLevelType w:val="multilevel"/>
    <w:tmpl w:val="A606A49A"/>
    <w:lvl w:ilvl="0">
      <w:start w:val="3"/>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
    <w:nsid w:val="19AC1517"/>
    <w:multiLevelType w:val="hybridMultilevel"/>
    <w:tmpl w:val="4A54E652"/>
    <w:lvl w:ilvl="0" w:tplc="38E4E9F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25DB6CD3"/>
    <w:multiLevelType w:val="hybridMultilevel"/>
    <w:tmpl w:val="5C7091E0"/>
    <w:lvl w:ilvl="0" w:tplc="142641F8">
      <w:start w:val="1"/>
      <w:numFmt w:val="decimal"/>
      <w:lvlText w:val="%1)"/>
      <w:lvlJc w:val="left"/>
      <w:pPr>
        <w:ind w:left="1995" w:hanging="360"/>
      </w:pPr>
      <w:rPr>
        <w:rFonts w:hint="default"/>
      </w:rPr>
    </w:lvl>
    <w:lvl w:ilvl="1" w:tplc="041F0019" w:tentative="1">
      <w:start w:val="1"/>
      <w:numFmt w:val="lowerLetter"/>
      <w:lvlText w:val="%2."/>
      <w:lvlJc w:val="left"/>
      <w:pPr>
        <w:ind w:left="2715" w:hanging="360"/>
      </w:pPr>
    </w:lvl>
    <w:lvl w:ilvl="2" w:tplc="041F001B" w:tentative="1">
      <w:start w:val="1"/>
      <w:numFmt w:val="lowerRoman"/>
      <w:lvlText w:val="%3."/>
      <w:lvlJc w:val="right"/>
      <w:pPr>
        <w:ind w:left="3435" w:hanging="180"/>
      </w:pPr>
    </w:lvl>
    <w:lvl w:ilvl="3" w:tplc="041F000F" w:tentative="1">
      <w:start w:val="1"/>
      <w:numFmt w:val="decimal"/>
      <w:lvlText w:val="%4."/>
      <w:lvlJc w:val="left"/>
      <w:pPr>
        <w:ind w:left="4155" w:hanging="360"/>
      </w:pPr>
    </w:lvl>
    <w:lvl w:ilvl="4" w:tplc="041F0019" w:tentative="1">
      <w:start w:val="1"/>
      <w:numFmt w:val="lowerLetter"/>
      <w:lvlText w:val="%5."/>
      <w:lvlJc w:val="left"/>
      <w:pPr>
        <w:ind w:left="4875" w:hanging="360"/>
      </w:pPr>
    </w:lvl>
    <w:lvl w:ilvl="5" w:tplc="041F001B" w:tentative="1">
      <w:start w:val="1"/>
      <w:numFmt w:val="lowerRoman"/>
      <w:lvlText w:val="%6."/>
      <w:lvlJc w:val="right"/>
      <w:pPr>
        <w:ind w:left="5595" w:hanging="180"/>
      </w:pPr>
    </w:lvl>
    <w:lvl w:ilvl="6" w:tplc="041F000F" w:tentative="1">
      <w:start w:val="1"/>
      <w:numFmt w:val="decimal"/>
      <w:lvlText w:val="%7."/>
      <w:lvlJc w:val="left"/>
      <w:pPr>
        <w:ind w:left="6315" w:hanging="360"/>
      </w:pPr>
    </w:lvl>
    <w:lvl w:ilvl="7" w:tplc="041F0019" w:tentative="1">
      <w:start w:val="1"/>
      <w:numFmt w:val="lowerLetter"/>
      <w:lvlText w:val="%8."/>
      <w:lvlJc w:val="left"/>
      <w:pPr>
        <w:ind w:left="7035" w:hanging="360"/>
      </w:pPr>
    </w:lvl>
    <w:lvl w:ilvl="8" w:tplc="041F001B" w:tentative="1">
      <w:start w:val="1"/>
      <w:numFmt w:val="lowerRoman"/>
      <w:lvlText w:val="%9."/>
      <w:lvlJc w:val="right"/>
      <w:pPr>
        <w:ind w:left="7755" w:hanging="180"/>
      </w:pPr>
    </w:lvl>
  </w:abstractNum>
  <w:abstractNum w:abstractNumId="3">
    <w:nsid w:val="26D56C73"/>
    <w:multiLevelType w:val="multilevel"/>
    <w:tmpl w:val="75220150"/>
    <w:lvl w:ilvl="0">
      <w:start w:val="1"/>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4">
    <w:nsid w:val="31FC4353"/>
    <w:multiLevelType w:val="multilevel"/>
    <w:tmpl w:val="9ED0F7F8"/>
    <w:lvl w:ilvl="0">
      <w:start w:val="1"/>
      <w:numFmt w:val="decimal"/>
      <w:lvlText w:val="%1."/>
      <w:lvlJc w:val="left"/>
      <w:pPr>
        <w:ind w:left="720" w:hanging="360"/>
      </w:pPr>
      <w:rPr>
        <w:rFonts w:hint="default"/>
      </w:rPr>
    </w:lvl>
    <w:lvl w:ilvl="1">
      <w:start w:val="1"/>
      <w:numFmt w:val="decimal"/>
      <w:isLgl/>
      <w:lvlText w:val="%1.%2."/>
      <w:lvlJc w:val="left"/>
      <w:pPr>
        <w:ind w:left="1158" w:hanging="450"/>
      </w:pPr>
      <w:rPr>
        <w:rFonts w:ascii="Times New Roman" w:hAnsi="Times New Roman" w:cs="Times New Roman" w:hint="default"/>
        <w:color w:val="auto"/>
        <w:sz w:val="24"/>
      </w:rPr>
    </w:lvl>
    <w:lvl w:ilvl="2">
      <w:start w:val="1"/>
      <w:numFmt w:val="decimal"/>
      <w:isLgl/>
      <w:lvlText w:val="%1.%2.%3."/>
      <w:lvlJc w:val="left"/>
      <w:pPr>
        <w:ind w:left="1776" w:hanging="720"/>
      </w:pPr>
      <w:rPr>
        <w:rFonts w:hint="default"/>
        <w:sz w:val="28"/>
      </w:rPr>
    </w:lvl>
    <w:lvl w:ilvl="3">
      <w:start w:val="1"/>
      <w:numFmt w:val="decimal"/>
      <w:isLgl/>
      <w:lvlText w:val="%1.%2.%3.%4."/>
      <w:lvlJc w:val="left"/>
      <w:pPr>
        <w:ind w:left="2124" w:hanging="720"/>
      </w:pPr>
      <w:rPr>
        <w:rFonts w:hint="default"/>
        <w:sz w:val="28"/>
      </w:rPr>
    </w:lvl>
    <w:lvl w:ilvl="4">
      <w:start w:val="1"/>
      <w:numFmt w:val="decimal"/>
      <w:isLgl/>
      <w:lvlText w:val="%1.%2.%3.%4.%5."/>
      <w:lvlJc w:val="left"/>
      <w:pPr>
        <w:ind w:left="2832" w:hanging="1080"/>
      </w:pPr>
      <w:rPr>
        <w:rFonts w:hint="default"/>
        <w:sz w:val="28"/>
      </w:rPr>
    </w:lvl>
    <w:lvl w:ilvl="5">
      <w:start w:val="1"/>
      <w:numFmt w:val="decimal"/>
      <w:isLgl/>
      <w:lvlText w:val="%1.%2.%3.%4.%5.%6."/>
      <w:lvlJc w:val="left"/>
      <w:pPr>
        <w:ind w:left="3180" w:hanging="1080"/>
      </w:pPr>
      <w:rPr>
        <w:rFonts w:hint="default"/>
        <w:sz w:val="28"/>
      </w:rPr>
    </w:lvl>
    <w:lvl w:ilvl="6">
      <w:start w:val="1"/>
      <w:numFmt w:val="decimal"/>
      <w:isLgl/>
      <w:lvlText w:val="%1.%2.%3.%4.%5.%6.%7."/>
      <w:lvlJc w:val="left"/>
      <w:pPr>
        <w:ind w:left="3888" w:hanging="1440"/>
      </w:pPr>
      <w:rPr>
        <w:rFonts w:hint="default"/>
        <w:sz w:val="28"/>
      </w:rPr>
    </w:lvl>
    <w:lvl w:ilvl="7">
      <w:start w:val="1"/>
      <w:numFmt w:val="decimal"/>
      <w:isLgl/>
      <w:lvlText w:val="%1.%2.%3.%4.%5.%6.%7.%8."/>
      <w:lvlJc w:val="left"/>
      <w:pPr>
        <w:ind w:left="4236" w:hanging="1440"/>
      </w:pPr>
      <w:rPr>
        <w:rFonts w:hint="default"/>
        <w:sz w:val="28"/>
      </w:rPr>
    </w:lvl>
    <w:lvl w:ilvl="8">
      <w:start w:val="1"/>
      <w:numFmt w:val="decimal"/>
      <w:isLgl/>
      <w:lvlText w:val="%1.%2.%3.%4.%5.%6.%7.%8.%9."/>
      <w:lvlJc w:val="left"/>
      <w:pPr>
        <w:ind w:left="4944" w:hanging="1800"/>
      </w:pPr>
      <w:rPr>
        <w:rFonts w:hint="default"/>
        <w:sz w:val="28"/>
      </w:rPr>
    </w:lvl>
  </w:abstractNum>
  <w:abstractNum w:abstractNumId="5">
    <w:nsid w:val="41243CF6"/>
    <w:multiLevelType w:val="multilevel"/>
    <w:tmpl w:val="75220150"/>
    <w:lvl w:ilvl="0">
      <w:start w:val="1"/>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6">
    <w:nsid w:val="417578C8"/>
    <w:multiLevelType w:val="multilevel"/>
    <w:tmpl w:val="E576A5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val="0"/>
        <w:color w:val="auto"/>
        <w:sz w:val="24"/>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7">
    <w:nsid w:val="4365345D"/>
    <w:multiLevelType w:val="hybridMultilevel"/>
    <w:tmpl w:val="0D887760"/>
    <w:lvl w:ilvl="0" w:tplc="D70EED6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451F036E"/>
    <w:multiLevelType w:val="hybridMultilevel"/>
    <w:tmpl w:val="89BEDB2A"/>
    <w:lvl w:ilvl="0" w:tplc="BC5A48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EE02BA"/>
    <w:multiLevelType w:val="hybridMultilevel"/>
    <w:tmpl w:val="B0204928"/>
    <w:lvl w:ilvl="0" w:tplc="1250D396">
      <w:start w:val="2"/>
      <w:numFmt w:val="bullet"/>
      <w:lvlText w:val="-"/>
      <w:lvlJc w:val="left"/>
      <w:pPr>
        <w:ind w:left="720" w:hanging="360"/>
      </w:pPr>
      <w:rPr>
        <w:rFonts w:ascii="Calibri" w:eastAsiaTheme="minorHAnsi" w:hAnsi="Calibri" w:cstheme="minorBidi" w:hint="default"/>
        <w:b w:val="0"/>
        <w:color w:val="auto"/>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2FA0503"/>
    <w:multiLevelType w:val="multilevel"/>
    <w:tmpl w:val="F27AC9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4F915B2"/>
    <w:multiLevelType w:val="hybridMultilevel"/>
    <w:tmpl w:val="D28A9F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99D3346"/>
    <w:multiLevelType w:val="hybridMultilevel"/>
    <w:tmpl w:val="D7FC8AEC"/>
    <w:lvl w:ilvl="0" w:tplc="5D6459A8">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5A3E3FFF"/>
    <w:multiLevelType w:val="hybridMultilevel"/>
    <w:tmpl w:val="265AD76A"/>
    <w:lvl w:ilvl="0" w:tplc="FFA2B79A">
      <w:start w:val="4"/>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nsid w:val="5C086C4C"/>
    <w:multiLevelType w:val="multilevel"/>
    <w:tmpl w:val="4470E44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2B74EF7"/>
    <w:multiLevelType w:val="multilevel"/>
    <w:tmpl w:val="FFA056F0"/>
    <w:lvl w:ilvl="0">
      <w:start w:val="1"/>
      <w:numFmt w:val="decimal"/>
      <w:lvlText w:val="%1."/>
      <w:lvlJc w:val="left"/>
      <w:pPr>
        <w:ind w:left="1068" w:hanging="360"/>
      </w:pPr>
      <w:rPr>
        <w:rFonts w:hint="default"/>
      </w:rPr>
    </w:lvl>
    <w:lvl w:ilvl="1">
      <w:start w:val="10"/>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nsid w:val="73EA350D"/>
    <w:multiLevelType w:val="hybridMultilevel"/>
    <w:tmpl w:val="468AA2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6156466"/>
    <w:multiLevelType w:val="multilevel"/>
    <w:tmpl w:val="F18C15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BA2391B"/>
    <w:multiLevelType w:val="hybridMultilevel"/>
    <w:tmpl w:val="FE28DF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FA77D31"/>
    <w:multiLevelType w:val="hybridMultilevel"/>
    <w:tmpl w:val="68D41666"/>
    <w:lvl w:ilvl="0" w:tplc="1140334C">
      <w:start w:val="6"/>
      <w:numFmt w:val="bullet"/>
      <w:lvlText w:val="-"/>
      <w:lvlJc w:val="left"/>
      <w:pPr>
        <w:ind w:left="1069" w:hanging="360"/>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4"/>
  </w:num>
  <w:num w:numId="2">
    <w:abstractNumId w:val="8"/>
  </w:num>
  <w:num w:numId="3">
    <w:abstractNumId w:val="2"/>
  </w:num>
  <w:num w:numId="4">
    <w:abstractNumId w:val="14"/>
  </w:num>
  <w:num w:numId="5">
    <w:abstractNumId w:val="6"/>
  </w:num>
  <w:num w:numId="6">
    <w:abstractNumId w:val="11"/>
  </w:num>
  <w:num w:numId="7">
    <w:abstractNumId w:val="16"/>
  </w:num>
  <w:num w:numId="8">
    <w:abstractNumId w:val="9"/>
  </w:num>
  <w:num w:numId="9">
    <w:abstractNumId w:val="10"/>
  </w:num>
  <w:num w:numId="10">
    <w:abstractNumId w:val="15"/>
  </w:num>
  <w:num w:numId="11">
    <w:abstractNumId w:val="18"/>
  </w:num>
  <w:num w:numId="12">
    <w:abstractNumId w:val="19"/>
  </w:num>
  <w:num w:numId="13">
    <w:abstractNumId w:val="1"/>
  </w:num>
  <w:num w:numId="14">
    <w:abstractNumId w:val="7"/>
  </w:num>
  <w:num w:numId="15">
    <w:abstractNumId w:val="12"/>
  </w:num>
  <w:num w:numId="16">
    <w:abstractNumId w:val="13"/>
  </w:num>
  <w:num w:numId="17">
    <w:abstractNumId w:val="5"/>
  </w:num>
  <w:num w:numId="18">
    <w:abstractNumId w:val="3"/>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0949"/>
    <w:rsid w:val="00023307"/>
    <w:rsid w:val="000240B0"/>
    <w:rsid w:val="00090FA7"/>
    <w:rsid w:val="00091FAE"/>
    <w:rsid w:val="000B2E41"/>
    <w:rsid w:val="000C06C7"/>
    <w:rsid w:val="000C1219"/>
    <w:rsid w:val="000E2D25"/>
    <w:rsid w:val="000E2E87"/>
    <w:rsid w:val="00131363"/>
    <w:rsid w:val="00133421"/>
    <w:rsid w:val="00170C3C"/>
    <w:rsid w:val="00187B0A"/>
    <w:rsid w:val="001B6AAB"/>
    <w:rsid w:val="001C4A24"/>
    <w:rsid w:val="001E6467"/>
    <w:rsid w:val="001F0B1B"/>
    <w:rsid w:val="00225497"/>
    <w:rsid w:val="00237938"/>
    <w:rsid w:val="00260A76"/>
    <w:rsid w:val="002704D2"/>
    <w:rsid w:val="002E2A0A"/>
    <w:rsid w:val="002E6037"/>
    <w:rsid w:val="002F2E59"/>
    <w:rsid w:val="003119A3"/>
    <w:rsid w:val="00314BF6"/>
    <w:rsid w:val="00333380"/>
    <w:rsid w:val="0033704C"/>
    <w:rsid w:val="00351343"/>
    <w:rsid w:val="003B73D6"/>
    <w:rsid w:val="003C3FFA"/>
    <w:rsid w:val="003D559A"/>
    <w:rsid w:val="003E1FAB"/>
    <w:rsid w:val="0042131C"/>
    <w:rsid w:val="00491498"/>
    <w:rsid w:val="004C7773"/>
    <w:rsid w:val="0055026E"/>
    <w:rsid w:val="005755E9"/>
    <w:rsid w:val="00583A59"/>
    <w:rsid w:val="005A76EC"/>
    <w:rsid w:val="005E18FD"/>
    <w:rsid w:val="006124B7"/>
    <w:rsid w:val="00614DAC"/>
    <w:rsid w:val="0062314E"/>
    <w:rsid w:val="006724A2"/>
    <w:rsid w:val="00682EA4"/>
    <w:rsid w:val="006910E4"/>
    <w:rsid w:val="006A71A3"/>
    <w:rsid w:val="006C07F8"/>
    <w:rsid w:val="006D501A"/>
    <w:rsid w:val="007060D8"/>
    <w:rsid w:val="007116A8"/>
    <w:rsid w:val="00764762"/>
    <w:rsid w:val="00766915"/>
    <w:rsid w:val="007749BA"/>
    <w:rsid w:val="00786927"/>
    <w:rsid w:val="007B15AA"/>
    <w:rsid w:val="007B6539"/>
    <w:rsid w:val="007E13E0"/>
    <w:rsid w:val="00855B74"/>
    <w:rsid w:val="00857F13"/>
    <w:rsid w:val="00862856"/>
    <w:rsid w:val="00871A85"/>
    <w:rsid w:val="00872B74"/>
    <w:rsid w:val="00873777"/>
    <w:rsid w:val="0087575C"/>
    <w:rsid w:val="00896F1F"/>
    <w:rsid w:val="008B30DC"/>
    <w:rsid w:val="008C5040"/>
    <w:rsid w:val="008E249F"/>
    <w:rsid w:val="009438EC"/>
    <w:rsid w:val="00955F16"/>
    <w:rsid w:val="0097198D"/>
    <w:rsid w:val="009A14C0"/>
    <w:rsid w:val="009A2D71"/>
    <w:rsid w:val="009B4055"/>
    <w:rsid w:val="009C14ED"/>
    <w:rsid w:val="009C1654"/>
    <w:rsid w:val="00A001DE"/>
    <w:rsid w:val="00A01A1A"/>
    <w:rsid w:val="00A14FE8"/>
    <w:rsid w:val="00A34474"/>
    <w:rsid w:val="00A6301B"/>
    <w:rsid w:val="00A70F2F"/>
    <w:rsid w:val="00A80314"/>
    <w:rsid w:val="00A83EBD"/>
    <w:rsid w:val="00A91BBB"/>
    <w:rsid w:val="00AB52C5"/>
    <w:rsid w:val="00AB7983"/>
    <w:rsid w:val="00AF79AD"/>
    <w:rsid w:val="00B14C2A"/>
    <w:rsid w:val="00B17B1C"/>
    <w:rsid w:val="00B443C5"/>
    <w:rsid w:val="00B914F8"/>
    <w:rsid w:val="00BA195F"/>
    <w:rsid w:val="00BA7DF3"/>
    <w:rsid w:val="00BC0F54"/>
    <w:rsid w:val="00BC7ABC"/>
    <w:rsid w:val="00BD358A"/>
    <w:rsid w:val="00BD6619"/>
    <w:rsid w:val="00BE21F6"/>
    <w:rsid w:val="00C04038"/>
    <w:rsid w:val="00C06BFD"/>
    <w:rsid w:val="00C077EB"/>
    <w:rsid w:val="00C225F3"/>
    <w:rsid w:val="00C254AA"/>
    <w:rsid w:val="00C31D66"/>
    <w:rsid w:val="00C32A88"/>
    <w:rsid w:val="00C979FD"/>
    <w:rsid w:val="00C97E7F"/>
    <w:rsid w:val="00CE5572"/>
    <w:rsid w:val="00CE58E7"/>
    <w:rsid w:val="00D157A1"/>
    <w:rsid w:val="00D248BB"/>
    <w:rsid w:val="00D750F7"/>
    <w:rsid w:val="00DA3908"/>
    <w:rsid w:val="00DF7991"/>
    <w:rsid w:val="00E000DA"/>
    <w:rsid w:val="00E2185E"/>
    <w:rsid w:val="00E373AA"/>
    <w:rsid w:val="00E82223"/>
    <w:rsid w:val="00E852A3"/>
    <w:rsid w:val="00E94CA3"/>
    <w:rsid w:val="00EA7035"/>
    <w:rsid w:val="00EB2D45"/>
    <w:rsid w:val="00EE06EA"/>
    <w:rsid w:val="00EE45E2"/>
    <w:rsid w:val="00F21658"/>
    <w:rsid w:val="00F83A64"/>
    <w:rsid w:val="00F912DE"/>
    <w:rsid w:val="00FC34EB"/>
    <w:rsid w:val="00FE094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Düz Ok Bağlayıcısı 47"/>
        <o:r id="V:Rule2" type="connector" idref="#Düz Ok Bağlayıcısı 48"/>
        <o:r id="V:Rule3" type="connector" idref="#Düz Ok Bağlayıcısı 49"/>
        <o:r id="V:Rule4" type="connector" idref="#Düz Ok Bağlayıcısı 8"/>
        <o:r id="V:Rule5" type="connector" idref="#Düz Ok Bağlayıcısı 50"/>
        <o:r id="V:Rule6" type="connector" idref="#Düz Ok Bağlayıcısı 51"/>
        <o:r id="V:Rule7" type="connector" idref="#Düz Ok Bağlayıcısı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E4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E0949"/>
    <w:pPr>
      <w:ind w:left="720"/>
      <w:contextualSpacing/>
    </w:pPr>
  </w:style>
  <w:style w:type="paragraph" w:styleId="BalonMetni">
    <w:name w:val="Balloon Text"/>
    <w:basedOn w:val="Normal"/>
    <w:link w:val="BalonMetniChar"/>
    <w:uiPriority w:val="99"/>
    <w:semiHidden/>
    <w:unhideWhenUsed/>
    <w:rsid w:val="00E373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73AA"/>
    <w:rPr>
      <w:rFonts w:ascii="Tahoma" w:hAnsi="Tahoma" w:cs="Tahoma"/>
      <w:sz w:val="16"/>
      <w:szCs w:val="16"/>
    </w:rPr>
  </w:style>
  <w:style w:type="paragraph" w:styleId="KonuBal">
    <w:name w:val="Title"/>
    <w:basedOn w:val="Normal"/>
    <w:next w:val="Normal"/>
    <w:link w:val="KonuBalChar"/>
    <w:uiPriority w:val="10"/>
    <w:qFormat/>
    <w:rsid w:val="00AF79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F79A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F79AD"/>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F79AD"/>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EB2D45"/>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875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E0949"/>
    <w:pPr>
      <w:ind w:left="720"/>
      <w:contextualSpacing/>
    </w:pPr>
  </w:style>
  <w:style w:type="paragraph" w:styleId="BalonMetni">
    <w:name w:val="Balloon Text"/>
    <w:basedOn w:val="Normal"/>
    <w:link w:val="BalonMetniChar"/>
    <w:uiPriority w:val="99"/>
    <w:semiHidden/>
    <w:unhideWhenUsed/>
    <w:rsid w:val="00E373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73AA"/>
    <w:rPr>
      <w:rFonts w:ascii="Tahoma" w:hAnsi="Tahoma" w:cs="Tahoma"/>
      <w:sz w:val="16"/>
      <w:szCs w:val="16"/>
    </w:rPr>
  </w:style>
  <w:style w:type="paragraph" w:styleId="KonuBal">
    <w:name w:val="Title"/>
    <w:basedOn w:val="Normal"/>
    <w:next w:val="Normal"/>
    <w:link w:val="KonuBalChar"/>
    <w:uiPriority w:val="10"/>
    <w:qFormat/>
    <w:rsid w:val="00AF79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F79A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F79AD"/>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F79AD"/>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EB2D45"/>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875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4139024">
      <w:bodyDiv w:val="1"/>
      <w:marLeft w:val="0"/>
      <w:marRight w:val="0"/>
      <w:marTop w:val="0"/>
      <w:marBottom w:val="0"/>
      <w:divBdr>
        <w:top w:val="none" w:sz="0" w:space="0" w:color="auto"/>
        <w:left w:val="none" w:sz="0" w:space="0" w:color="auto"/>
        <w:bottom w:val="none" w:sz="0" w:space="0" w:color="auto"/>
        <w:right w:val="none" w:sz="0" w:space="0" w:color="auto"/>
      </w:divBdr>
    </w:div>
    <w:div w:id="2079740711">
      <w:bodyDiv w:val="1"/>
      <w:marLeft w:val="0"/>
      <w:marRight w:val="0"/>
      <w:marTop w:val="0"/>
      <w:marBottom w:val="0"/>
      <w:divBdr>
        <w:top w:val="none" w:sz="0" w:space="0" w:color="auto"/>
        <w:left w:val="none" w:sz="0" w:space="0" w:color="auto"/>
        <w:bottom w:val="none" w:sz="0" w:space="0" w:color="auto"/>
        <w:right w:val="none" w:sz="0" w:space="0" w:color="auto"/>
      </w:divBdr>
    </w:div>
    <w:div w:id="208070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2151-5CE1-4DC2-B3CA-2534958DE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3187</Words>
  <Characters>18169</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Muhasebat Gn.Md.</Company>
  <LinksUpToDate>false</LinksUpToDate>
  <CharactersWithSpaces>21314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Süleyman Öğreten</dc:creator>
  <cp:lastModifiedBy>user</cp:lastModifiedBy>
  <cp:revision>2</cp:revision>
  <dcterms:created xsi:type="dcterms:W3CDTF">2015-07-20T11:39:00Z</dcterms:created>
  <dcterms:modified xsi:type="dcterms:W3CDTF">2015-07-20T11:39:00Z</dcterms:modified>
</cp:coreProperties>
</file>