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Default="00A07869" w:rsidP="005A32DD">
      <w:pPr>
        <w:tabs>
          <w:tab w:val="left" w:pos="567"/>
        </w:tabs>
        <w:ind w:left="567"/>
        <w:jc w:val="both"/>
        <w:rPr>
          <w:rFonts w:ascii="Cambria" w:hAnsi="Cambria"/>
          <w:color w:val="1F497D"/>
          <w:sz w:val="22"/>
          <w:szCs w:val="22"/>
        </w:rPr>
      </w:pPr>
    </w:p>
    <w:p w:rsidR="00A07869" w:rsidRPr="00702426" w:rsidRDefault="00A07869" w:rsidP="005A32DD">
      <w:pPr>
        <w:tabs>
          <w:tab w:val="left" w:pos="567"/>
        </w:tabs>
        <w:ind w:left="567"/>
        <w:jc w:val="both"/>
        <w:rPr>
          <w:rFonts w:ascii="Cambria" w:hAnsi="Cambria"/>
          <w:color w:val="1F497D"/>
          <w:sz w:val="22"/>
          <w:szCs w:val="22"/>
        </w:rPr>
      </w:pPr>
    </w:p>
    <w:p w:rsidR="00A07869" w:rsidRPr="0099459E" w:rsidRDefault="00A07869" w:rsidP="0058194D">
      <w:pPr>
        <w:pStyle w:val="Balk5"/>
        <w:spacing w:before="192" w:after="96"/>
      </w:pPr>
      <w:bookmarkStart w:id="0" w:name="_Toc316888254"/>
      <w:r w:rsidRPr="0099459E">
        <w:t>Tablo 1: Toplam Alan / Mülkiyet Durumu</w:t>
      </w:r>
      <w:bookmarkEnd w:id="0"/>
    </w:p>
    <w:tbl>
      <w:tblPr>
        <w:tblW w:w="4653"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544"/>
        <w:gridCol w:w="1387"/>
        <w:gridCol w:w="1185"/>
        <w:gridCol w:w="1235"/>
        <w:gridCol w:w="1126"/>
        <w:gridCol w:w="2351"/>
      </w:tblGrid>
      <w:tr w:rsidR="00127DB7" w:rsidRPr="00F64019" w:rsidTr="00127DB7">
        <w:trPr>
          <w:trHeight w:val="439"/>
          <w:tblCellSpacing w:w="20" w:type="dxa"/>
        </w:trPr>
        <w:tc>
          <w:tcPr>
            <w:tcW w:w="852" w:type="pct"/>
            <w:vMerge w:val="restart"/>
            <w:tcBorders>
              <w:top w:val="outset" w:sz="24" w:space="0" w:color="auto"/>
            </w:tcBorders>
            <w:shd w:val="clear" w:color="auto" w:fill="B8CCE4"/>
            <w:noWrap/>
            <w:vAlign w:val="center"/>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774" w:type="pct"/>
            <w:tcBorders>
              <w:top w:val="outset" w:sz="24" w:space="0" w:color="auto"/>
            </w:tcBorders>
            <w:shd w:val="clear" w:color="auto" w:fill="B8CCE4"/>
            <w:noWrap/>
            <w:vAlign w:val="center"/>
          </w:tcPr>
          <w:p w:rsidR="00127DB7" w:rsidRPr="00F64019" w:rsidRDefault="005B2EDB" w:rsidP="00127DB7">
            <w:pPr>
              <w:jc w:val="center"/>
              <w:rPr>
                <w:rFonts w:ascii="Calibri" w:hAnsi="Calibri"/>
                <w:b/>
                <w:bCs/>
                <w:sz w:val="16"/>
                <w:szCs w:val="16"/>
              </w:rPr>
            </w:pPr>
            <w:r>
              <w:rPr>
                <w:rFonts w:ascii="Calibri" w:hAnsi="Calibri"/>
                <w:b/>
                <w:bCs/>
                <w:sz w:val="16"/>
                <w:szCs w:val="16"/>
              </w:rPr>
              <w:t>2015</w:t>
            </w:r>
            <w:r w:rsidR="00127DB7" w:rsidRPr="00F64019">
              <w:rPr>
                <w:rFonts w:ascii="Calibri" w:hAnsi="Calibri"/>
                <w:b/>
                <w:bCs/>
                <w:sz w:val="16"/>
                <w:szCs w:val="16"/>
              </w:rPr>
              <w:t xml:space="preserve"> Yılı</w:t>
            </w:r>
          </w:p>
        </w:tc>
        <w:tc>
          <w:tcPr>
            <w:tcW w:w="3283" w:type="pct"/>
            <w:gridSpan w:val="4"/>
            <w:tcBorders>
              <w:top w:val="outset" w:sz="24" w:space="0" w:color="auto"/>
            </w:tcBorders>
            <w:shd w:val="clear" w:color="auto" w:fill="B8CCE4"/>
          </w:tcPr>
          <w:p w:rsidR="00127DB7" w:rsidRPr="00F64019" w:rsidRDefault="005B2EDB" w:rsidP="005B2EDB">
            <w:pPr>
              <w:jc w:val="center"/>
              <w:rPr>
                <w:rFonts w:ascii="Calibri" w:hAnsi="Calibri"/>
                <w:b/>
                <w:bCs/>
                <w:sz w:val="16"/>
                <w:szCs w:val="16"/>
              </w:rPr>
            </w:pPr>
            <w:r>
              <w:rPr>
                <w:rFonts w:ascii="Calibri" w:hAnsi="Calibri"/>
                <w:b/>
                <w:bCs/>
                <w:sz w:val="16"/>
                <w:szCs w:val="16"/>
              </w:rPr>
              <w:t>2016</w:t>
            </w:r>
            <w:r w:rsidR="00127DB7" w:rsidRPr="00F64019">
              <w:rPr>
                <w:rFonts w:ascii="Calibri" w:hAnsi="Calibri"/>
                <w:b/>
                <w:bCs/>
                <w:sz w:val="16"/>
                <w:szCs w:val="16"/>
              </w:rPr>
              <w:t xml:space="preserve"> Yılı </w:t>
            </w:r>
            <w:r w:rsidR="00735AE3">
              <w:rPr>
                <w:rFonts w:ascii="Calibri" w:hAnsi="Calibri"/>
                <w:b/>
                <w:bCs/>
                <w:sz w:val="16"/>
                <w:szCs w:val="16"/>
              </w:rPr>
              <w:t>Haziran</w:t>
            </w:r>
            <w:r w:rsidR="00127DB7">
              <w:rPr>
                <w:rFonts w:ascii="Calibri" w:hAnsi="Calibri"/>
                <w:b/>
                <w:bCs/>
                <w:sz w:val="16"/>
                <w:szCs w:val="16"/>
              </w:rPr>
              <w:t xml:space="preserve"> </w:t>
            </w:r>
            <w:r w:rsidR="00127DB7" w:rsidRPr="00F64019">
              <w:rPr>
                <w:rFonts w:ascii="Calibri" w:hAnsi="Calibri"/>
                <w:b/>
                <w:bCs/>
                <w:sz w:val="16"/>
                <w:szCs w:val="16"/>
              </w:rPr>
              <w:t>Mülkiyet Durumu  (m²)</w:t>
            </w:r>
          </w:p>
        </w:tc>
      </w:tr>
      <w:tr w:rsidR="00127DB7" w:rsidRPr="00F64019" w:rsidTr="00127DB7">
        <w:trPr>
          <w:trHeight w:val="439"/>
          <w:tblCellSpacing w:w="20" w:type="dxa"/>
        </w:trPr>
        <w:tc>
          <w:tcPr>
            <w:tcW w:w="852" w:type="pct"/>
            <w:vMerge/>
            <w:shd w:val="clear" w:color="auto" w:fill="B8CCE4"/>
            <w:vAlign w:val="center"/>
          </w:tcPr>
          <w:p w:rsidR="00127DB7" w:rsidRPr="00F64019" w:rsidRDefault="00127DB7" w:rsidP="00FD229C">
            <w:pPr>
              <w:rPr>
                <w:rFonts w:ascii="Calibri" w:hAnsi="Calibri"/>
                <w:bCs/>
                <w:sz w:val="16"/>
                <w:szCs w:val="16"/>
              </w:rPr>
            </w:pPr>
          </w:p>
        </w:tc>
        <w:tc>
          <w:tcPr>
            <w:tcW w:w="774" w:type="pct"/>
            <w:noWrap/>
            <w:vAlign w:val="center"/>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658" w:type="pct"/>
          </w:tcPr>
          <w:p w:rsidR="00127DB7" w:rsidRPr="00F64019" w:rsidRDefault="00127DB7" w:rsidP="00FD229C">
            <w:pPr>
              <w:jc w:val="center"/>
              <w:rPr>
                <w:rFonts w:ascii="Calibri" w:hAnsi="Calibri"/>
                <w:bCs/>
                <w:sz w:val="16"/>
                <w:szCs w:val="16"/>
              </w:rPr>
            </w:pPr>
            <w:r>
              <w:rPr>
                <w:rFonts w:ascii="Calibri" w:hAnsi="Calibri"/>
                <w:bCs/>
                <w:sz w:val="16"/>
                <w:szCs w:val="16"/>
              </w:rPr>
              <w:t>Üniversite</w:t>
            </w:r>
          </w:p>
        </w:tc>
        <w:tc>
          <w:tcPr>
            <w:tcW w:w="686" w:type="pct"/>
          </w:tcPr>
          <w:p w:rsidR="00127DB7" w:rsidRDefault="00127DB7" w:rsidP="00FD229C">
            <w:pPr>
              <w:jc w:val="center"/>
              <w:rPr>
                <w:rFonts w:ascii="Calibri" w:hAnsi="Calibri"/>
                <w:bCs/>
                <w:sz w:val="16"/>
                <w:szCs w:val="16"/>
              </w:rPr>
            </w:pPr>
            <w:r>
              <w:rPr>
                <w:rFonts w:ascii="Calibri" w:hAnsi="Calibri"/>
                <w:bCs/>
                <w:sz w:val="16"/>
                <w:szCs w:val="16"/>
              </w:rPr>
              <w:t>Hazine</w:t>
            </w:r>
          </w:p>
        </w:tc>
        <w:tc>
          <w:tcPr>
            <w:tcW w:w="623" w:type="pct"/>
          </w:tcPr>
          <w:p w:rsidR="00127DB7" w:rsidRDefault="00127DB7" w:rsidP="00FD229C">
            <w:pPr>
              <w:jc w:val="center"/>
              <w:rPr>
                <w:rFonts w:ascii="Calibri" w:hAnsi="Calibri"/>
                <w:bCs/>
                <w:sz w:val="16"/>
                <w:szCs w:val="16"/>
              </w:rPr>
            </w:pPr>
            <w:r>
              <w:rPr>
                <w:rFonts w:ascii="Calibri" w:hAnsi="Calibri"/>
                <w:bCs/>
                <w:sz w:val="16"/>
                <w:szCs w:val="16"/>
              </w:rPr>
              <w:t>Diğer</w:t>
            </w:r>
          </w:p>
        </w:tc>
        <w:tc>
          <w:tcPr>
            <w:tcW w:w="1248" w:type="pct"/>
          </w:tcPr>
          <w:p w:rsidR="00127DB7" w:rsidRDefault="00127DB7" w:rsidP="00FD229C">
            <w:pPr>
              <w:jc w:val="center"/>
              <w:rPr>
                <w:rFonts w:ascii="Calibri" w:hAnsi="Calibri"/>
                <w:bCs/>
                <w:sz w:val="16"/>
                <w:szCs w:val="16"/>
              </w:rPr>
            </w:pPr>
            <w:r>
              <w:rPr>
                <w:rFonts w:ascii="Calibri" w:hAnsi="Calibri"/>
                <w:bCs/>
                <w:sz w:val="16"/>
                <w:szCs w:val="16"/>
              </w:rPr>
              <w:t>Toplam Alan (m2)</w:t>
            </w: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B956EC" w:rsidRDefault="00127DB7" w:rsidP="00B956EC">
            <w:pPr>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 xml:space="preserve">Ali Osman Sönmez </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Yıldırım / 152 Evler</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Fethiye</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 xml:space="preserve">Kükürtlü </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 xml:space="preserve">Yenişehir İbrahim Orhan </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Gemlik (</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774" w:type="pct"/>
            <w:noWrap/>
            <w:vAlign w:val="center"/>
          </w:tcPr>
          <w:p w:rsidR="00127DB7" w:rsidRPr="00F64019" w:rsidRDefault="00127DB7" w:rsidP="0058194D">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Orhaneli</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Keles</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Karacabey (Sadık Yılmaz)</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Ekinli Köy / Karacabey</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Mustafa Kemalpaşa</w:t>
            </w:r>
          </w:p>
        </w:tc>
        <w:tc>
          <w:tcPr>
            <w:tcW w:w="774" w:type="pct"/>
            <w:noWrap/>
            <w:vAlign w:val="center"/>
          </w:tcPr>
          <w:p w:rsidR="00127DB7" w:rsidRPr="00F64019" w:rsidRDefault="00127DB7" w:rsidP="00047184">
            <w:pPr>
              <w:jc w:val="cente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Nilüfer / Tahtalıköy</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İznik</w:t>
            </w:r>
          </w:p>
        </w:tc>
        <w:tc>
          <w:tcPr>
            <w:tcW w:w="774" w:type="pct"/>
            <w:noWrap/>
            <w:vAlign w:val="center"/>
          </w:tcPr>
          <w:p w:rsidR="00127DB7" w:rsidRPr="00F64019" w:rsidRDefault="00127DB7" w:rsidP="00047184">
            <w:pPr>
              <w:jc w:val="cente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İnegöl</w:t>
            </w:r>
          </w:p>
        </w:tc>
        <w:tc>
          <w:tcPr>
            <w:tcW w:w="774" w:type="pct"/>
            <w:noWrap/>
            <w:vAlign w:val="center"/>
          </w:tcPr>
          <w:p w:rsidR="00127DB7" w:rsidRPr="00F64019" w:rsidRDefault="00127DB7" w:rsidP="00047184">
            <w:pPr>
              <w:jc w:val="cente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proofErr w:type="spellStart"/>
            <w:r w:rsidRPr="00F64019">
              <w:rPr>
                <w:rFonts w:ascii="Calibri" w:hAnsi="Calibri"/>
                <w:b/>
                <w:sz w:val="16"/>
                <w:szCs w:val="16"/>
              </w:rPr>
              <w:t>Kirazlıyayla</w:t>
            </w:r>
            <w:proofErr w:type="spellEnd"/>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Harmancık</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proofErr w:type="spellStart"/>
            <w:r w:rsidRPr="00F64019">
              <w:rPr>
                <w:rFonts w:ascii="Calibri" w:hAnsi="Calibri"/>
                <w:b/>
                <w:sz w:val="16"/>
                <w:szCs w:val="16"/>
              </w:rPr>
              <w:t>B.Orhan</w:t>
            </w:r>
            <w:proofErr w:type="spellEnd"/>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tcBorders>
              <w:top w:val="outset" w:sz="6" w:space="0" w:color="auto"/>
              <w:left w:val="outset" w:sz="24" w:space="0" w:color="auto"/>
              <w:bottom w:val="outset" w:sz="24" w:space="0" w:color="auto"/>
              <w:right w:val="outset" w:sz="6" w:space="0" w:color="auto"/>
            </w:tcBorders>
            <w:shd w:val="clear" w:color="auto" w:fill="365F91" w:themeFill="accent1" w:themeFillShade="BF"/>
            <w:noWrap/>
            <w:vAlign w:val="center"/>
          </w:tcPr>
          <w:p w:rsidR="00127DB7" w:rsidRPr="00203189" w:rsidRDefault="00127DB7" w:rsidP="00B06729">
            <w:pPr>
              <w:rPr>
                <w:rFonts w:ascii="Calibri" w:hAnsi="Calibri"/>
                <w:b/>
                <w:sz w:val="16"/>
                <w:szCs w:val="16"/>
              </w:rPr>
            </w:pPr>
            <w:r w:rsidRPr="00203189">
              <w:rPr>
                <w:rFonts w:ascii="Calibri" w:hAnsi="Calibri"/>
                <w:b/>
                <w:sz w:val="16"/>
                <w:szCs w:val="16"/>
              </w:rPr>
              <w:t>TOPLAM</w:t>
            </w:r>
          </w:p>
        </w:tc>
        <w:tc>
          <w:tcPr>
            <w:tcW w:w="774" w:type="pct"/>
            <w:tcBorders>
              <w:top w:val="outset" w:sz="6" w:space="0" w:color="auto"/>
              <w:left w:val="outset" w:sz="6" w:space="0" w:color="auto"/>
              <w:bottom w:val="outset" w:sz="24" w:space="0" w:color="auto"/>
              <w:right w:val="outset" w:sz="6" w:space="0" w:color="auto"/>
            </w:tcBorders>
            <w:shd w:val="clear" w:color="auto" w:fill="365F91" w:themeFill="accent1" w:themeFillShade="BF"/>
            <w:noWrap/>
            <w:vAlign w:val="center"/>
          </w:tcPr>
          <w:p w:rsidR="00127DB7" w:rsidRDefault="00127DB7" w:rsidP="007B1351">
            <w:pPr>
              <w:jc w:val="right"/>
              <w:rPr>
                <w:rFonts w:ascii="Calibri" w:hAnsi="Calibri"/>
                <w:b/>
                <w:sz w:val="18"/>
                <w:szCs w:val="18"/>
              </w:rPr>
            </w:pPr>
          </w:p>
          <w:p w:rsidR="00127DB7" w:rsidRPr="00203189" w:rsidRDefault="00127DB7" w:rsidP="007B1351">
            <w:pPr>
              <w:jc w:val="right"/>
              <w:rPr>
                <w:rFonts w:ascii="Calibri" w:hAnsi="Calibri"/>
                <w:b/>
                <w:sz w:val="18"/>
                <w:szCs w:val="18"/>
              </w:rPr>
            </w:pPr>
          </w:p>
        </w:tc>
        <w:tc>
          <w:tcPr>
            <w:tcW w:w="658" w:type="pct"/>
            <w:tcBorders>
              <w:top w:val="outset" w:sz="6" w:space="0" w:color="auto"/>
              <w:left w:val="outset" w:sz="6" w:space="0" w:color="auto"/>
              <w:bottom w:val="outset" w:sz="24" w:space="0" w:color="auto"/>
              <w:right w:val="outset" w:sz="6" w:space="0" w:color="auto"/>
            </w:tcBorders>
            <w:shd w:val="clear" w:color="auto" w:fill="365F91" w:themeFill="accent1" w:themeFillShade="BF"/>
          </w:tcPr>
          <w:p w:rsidR="00127DB7" w:rsidRPr="00203189" w:rsidRDefault="00127DB7" w:rsidP="00B06729">
            <w:pPr>
              <w:jc w:val="right"/>
              <w:rPr>
                <w:rFonts w:ascii="Calibri" w:hAnsi="Calibri"/>
                <w:b/>
                <w:sz w:val="18"/>
                <w:szCs w:val="18"/>
              </w:rPr>
            </w:pPr>
          </w:p>
        </w:tc>
        <w:tc>
          <w:tcPr>
            <w:tcW w:w="686" w:type="pct"/>
            <w:tcBorders>
              <w:top w:val="outset" w:sz="6" w:space="0" w:color="auto"/>
              <w:left w:val="outset" w:sz="6" w:space="0" w:color="auto"/>
              <w:bottom w:val="outset" w:sz="24" w:space="0" w:color="auto"/>
              <w:right w:val="outset" w:sz="6" w:space="0" w:color="auto"/>
            </w:tcBorders>
            <w:shd w:val="clear" w:color="auto" w:fill="365F91" w:themeFill="accent1" w:themeFillShade="BF"/>
          </w:tcPr>
          <w:p w:rsidR="00127DB7" w:rsidRPr="00203189" w:rsidRDefault="00127DB7" w:rsidP="00E641D4">
            <w:pPr>
              <w:jc w:val="right"/>
              <w:rPr>
                <w:rFonts w:ascii="Calibri" w:hAnsi="Calibri"/>
                <w:b/>
                <w:sz w:val="18"/>
                <w:szCs w:val="18"/>
              </w:rPr>
            </w:pPr>
          </w:p>
        </w:tc>
        <w:tc>
          <w:tcPr>
            <w:tcW w:w="623" w:type="pct"/>
            <w:tcBorders>
              <w:top w:val="outset" w:sz="6" w:space="0" w:color="auto"/>
              <w:left w:val="outset" w:sz="6" w:space="0" w:color="auto"/>
              <w:bottom w:val="outset" w:sz="24" w:space="0" w:color="auto"/>
              <w:right w:val="outset" w:sz="6" w:space="0" w:color="auto"/>
            </w:tcBorders>
            <w:shd w:val="clear" w:color="auto" w:fill="365F91" w:themeFill="accent1" w:themeFillShade="BF"/>
          </w:tcPr>
          <w:p w:rsidR="00127DB7" w:rsidRPr="00203189" w:rsidRDefault="00127DB7" w:rsidP="00B06729">
            <w:pPr>
              <w:jc w:val="right"/>
              <w:rPr>
                <w:rFonts w:ascii="Calibri" w:hAnsi="Calibri"/>
                <w:b/>
                <w:sz w:val="18"/>
                <w:szCs w:val="18"/>
              </w:rPr>
            </w:pPr>
          </w:p>
        </w:tc>
        <w:tc>
          <w:tcPr>
            <w:tcW w:w="1248" w:type="pct"/>
            <w:tcBorders>
              <w:top w:val="outset" w:sz="6" w:space="0" w:color="auto"/>
              <w:left w:val="outset" w:sz="6" w:space="0" w:color="auto"/>
              <w:bottom w:val="outset" w:sz="24" w:space="0" w:color="auto"/>
              <w:right w:val="outset" w:sz="24" w:space="0" w:color="auto"/>
            </w:tcBorders>
            <w:shd w:val="clear" w:color="auto" w:fill="365F91" w:themeFill="accent1" w:themeFillShade="BF"/>
          </w:tcPr>
          <w:p w:rsidR="00127DB7" w:rsidRPr="00203189" w:rsidRDefault="00127DB7" w:rsidP="006272F3">
            <w:pPr>
              <w:jc w:val="right"/>
              <w:rPr>
                <w:rFonts w:ascii="Calibri" w:hAnsi="Calibri"/>
                <w:b/>
                <w:sz w:val="18"/>
                <w:szCs w:val="18"/>
              </w:rPr>
            </w:pPr>
          </w:p>
        </w:tc>
      </w:tr>
    </w:tbl>
    <w:p w:rsidR="00A07869" w:rsidRPr="0047546B" w:rsidRDefault="007B1351" w:rsidP="005A32DD">
      <w:pPr>
        <w:pStyle w:val="AltKonuBal"/>
        <w:spacing w:before="192" w:after="96"/>
      </w:pPr>
      <w:r>
        <w:t xml:space="preserve">   </w:t>
      </w:r>
      <w:r w:rsidR="00A07869" w:rsidRPr="0047546B">
        <w:br w:type="page"/>
      </w:r>
      <w:r w:rsidR="00A07869" w:rsidRPr="0047546B">
        <w:lastRenderedPageBreak/>
        <w:t>1.3. Yerleşke Kapalı Alanları</w:t>
      </w:r>
    </w:p>
    <w:p w:rsidR="00A07869" w:rsidRDefault="00A07869" w:rsidP="0058194D">
      <w:pPr>
        <w:pStyle w:val="Balk5"/>
        <w:spacing w:before="192" w:after="96"/>
      </w:pPr>
    </w:p>
    <w:p w:rsidR="00A07869" w:rsidRPr="0047546B" w:rsidRDefault="00A07869" w:rsidP="0058194D">
      <w:pPr>
        <w:pStyle w:val="Balk5"/>
        <w:spacing w:before="192" w:after="96"/>
      </w:pPr>
      <w:bookmarkStart w:id="1" w:name="_Toc316888255"/>
      <w:r>
        <w:t>Tablo 2: Kapalı Alanlar</w:t>
      </w:r>
      <w:bookmarkEnd w:id="1"/>
    </w:p>
    <w:tbl>
      <w:tblPr>
        <w:tblW w:w="10263" w:type="dxa"/>
        <w:tblCellSpacing w:w="20" w:type="dxa"/>
        <w:tblInd w:w="-7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57" w:type="dxa"/>
          <w:right w:w="57" w:type="dxa"/>
        </w:tblCellMar>
        <w:tblLook w:val="00A0" w:firstRow="1" w:lastRow="0" w:firstColumn="1" w:lastColumn="0" w:noHBand="0" w:noVBand="0"/>
      </w:tblPr>
      <w:tblGrid>
        <w:gridCol w:w="1462"/>
        <w:gridCol w:w="855"/>
        <w:gridCol w:w="855"/>
        <w:gridCol w:w="829"/>
        <w:gridCol w:w="739"/>
        <w:gridCol w:w="942"/>
        <w:gridCol w:w="782"/>
        <w:gridCol w:w="720"/>
        <w:gridCol w:w="794"/>
        <w:gridCol w:w="942"/>
        <w:gridCol w:w="1343"/>
      </w:tblGrid>
      <w:tr w:rsidR="00111F05" w:rsidRPr="00B3079D" w:rsidTr="00E353C4">
        <w:trPr>
          <w:trHeight w:val="255"/>
          <w:tblCellSpacing w:w="20" w:type="dxa"/>
        </w:trPr>
        <w:tc>
          <w:tcPr>
            <w:tcW w:w="1402" w:type="dxa"/>
            <w:vMerge w:val="restart"/>
            <w:tcBorders>
              <w:top w:val="outset" w:sz="24" w:space="0" w:color="auto"/>
            </w:tcBorders>
            <w:shd w:val="clear" w:color="auto" w:fill="B8CCE4"/>
            <w:noWrap/>
            <w:vAlign w:val="center"/>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815" w:type="dxa"/>
            <w:tcBorders>
              <w:top w:val="outset" w:sz="24" w:space="0" w:color="auto"/>
            </w:tcBorders>
            <w:shd w:val="clear" w:color="auto" w:fill="B8CCE4"/>
          </w:tcPr>
          <w:p w:rsidR="00111F05" w:rsidRPr="00B3079D" w:rsidRDefault="00111F05" w:rsidP="000976D7">
            <w:pPr>
              <w:jc w:val="center"/>
              <w:rPr>
                <w:rFonts w:ascii="Calibri" w:hAnsi="Calibri"/>
                <w:b/>
                <w:bCs/>
                <w:sz w:val="16"/>
                <w:szCs w:val="16"/>
              </w:rPr>
            </w:pPr>
          </w:p>
        </w:tc>
        <w:tc>
          <w:tcPr>
            <w:tcW w:w="6563" w:type="dxa"/>
            <w:gridSpan w:val="8"/>
            <w:tcBorders>
              <w:top w:val="outset" w:sz="24" w:space="0" w:color="auto"/>
            </w:tcBorders>
            <w:shd w:val="clear" w:color="auto" w:fill="B8CCE4"/>
            <w:noWrap/>
            <w:vAlign w:val="center"/>
          </w:tcPr>
          <w:p w:rsidR="00111F05" w:rsidRPr="00B3079D" w:rsidRDefault="00111F05" w:rsidP="000976D7">
            <w:pPr>
              <w:jc w:val="center"/>
              <w:rPr>
                <w:rFonts w:ascii="Calibri" w:hAnsi="Calibri"/>
                <w:b/>
                <w:bCs/>
                <w:sz w:val="16"/>
                <w:szCs w:val="16"/>
              </w:rPr>
            </w:pPr>
            <w:r w:rsidRPr="00B3079D">
              <w:rPr>
                <w:rFonts w:ascii="Calibri" w:hAnsi="Calibri"/>
                <w:b/>
                <w:bCs/>
                <w:sz w:val="16"/>
                <w:szCs w:val="16"/>
              </w:rPr>
              <w:t>Hizmet Alanı (m²)</w:t>
            </w:r>
            <w:r w:rsidR="005B2EDB">
              <w:rPr>
                <w:rFonts w:ascii="Calibri" w:hAnsi="Calibri"/>
                <w:b/>
                <w:bCs/>
                <w:sz w:val="16"/>
                <w:szCs w:val="16"/>
              </w:rPr>
              <w:t xml:space="preserve"> / 2016</w:t>
            </w:r>
            <w:r w:rsidR="001B65C5">
              <w:rPr>
                <w:rFonts w:ascii="Calibri" w:hAnsi="Calibri"/>
                <w:b/>
                <w:bCs/>
                <w:sz w:val="16"/>
                <w:szCs w:val="16"/>
              </w:rPr>
              <w:t xml:space="preserve"> Yılı </w:t>
            </w:r>
            <w:r w:rsidR="00735AE3">
              <w:rPr>
                <w:rFonts w:ascii="Calibri" w:hAnsi="Calibri"/>
                <w:b/>
                <w:bCs/>
                <w:sz w:val="16"/>
                <w:szCs w:val="16"/>
              </w:rPr>
              <w:t>Haziran</w:t>
            </w:r>
            <w:r w:rsidR="005B2EDB">
              <w:rPr>
                <w:rFonts w:ascii="Calibri" w:hAnsi="Calibri"/>
                <w:b/>
                <w:bCs/>
                <w:sz w:val="16"/>
                <w:szCs w:val="16"/>
              </w:rPr>
              <w:t xml:space="preserve"> </w:t>
            </w:r>
          </w:p>
        </w:tc>
        <w:tc>
          <w:tcPr>
            <w:tcW w:w="1283" w:type="dxa"/>
            <w:vMerge w:val="restart"/>
            <w:tcBorders>
              <w:top w:val="outset" w:sz="24" w:space="0" w:color="auto"/>
            </w:tcBorders>
            <w:shd w:val="clear" w:color="auto" w:fill="B8CCE4"/>
            <w:vAlign w:val="center"/>
          </w:tcPr>
          <w:p w:rsidR="00111F05" w:rsidRDefault="00111F05" w:rsidP="00E353C4">
            <w:pPr>
              <w:jc w:val="center"/>
              <w:rPr>
                <w:rFonts w:ascii="Calibri" w:hAnsi="Calibri"/>
                <w:b/>
                <w:bCs/>
                <w:sz w:val="16"/>
                <w:szCs w:val="16"/>
              </w:rPr>
            </w:pPr>
          </w:p>
          <w:p w:rsidR="00111F05" w:rsidRDefault="004F1CE2" w:rsidP="00E353C4">
            <w:pPr>
              <w:jc w:val="center"/>
              <w:rPr>
                <w:rFonts w:ascii="Calibri" w:hAnsi="Calibri"/>
                <w:b/>
                <w:bCs/>
                <w:sz w:val="16"/>
                <w:szCs w:val="16"/>
              </w:rPr>
            </w:pPr>
            <w:r>
              <w:rPr>
                <w:rFonts w:ascii="Calibri" w:hAnsi="Calibri"/>
                <w:b/>
                <w:bCs/>
                <w:sz w:val="16"/>
                <w:szCs w:val="16"/>
              </w:rPr>
              <w:t>2016</w:t>
            </w:r>
            <w:r w:rsidR="006A118B">
              <w:rPr>
                <w:rFonts w:ascii="Calibri" w:hAnsi="Calibri"/>
                <w:b/>
                <w:bCs/>
                <w:sz w:val="16"/>
                <w:szCs w:val="16"/>
              </w:rPr>
              <w:t xml:space="preserve"> Yılı</w:t>
            </w:r>
          </w:p>
          <w:p w:rsidR="00992AB0" w:rsidRPr="00B3079D" w:rsidRDefault="00735AE3" w:rsidP="00E353C4">
            <w:pPr>
              <w:jc w:val="center"/>
              <w:rPr>
                <w:rFonts w:ascii="Calibri" w:hAnsi="Calibri"/>
                <w:b/>
                <w:bCs/>
                <w:sz w:val="16"/>
                <w:szCs w:val="16"/>
              </w:rPr>
            </w:pPr>
            <w:proofErr w:type="gramStart"/>
            <w:r>
              <w:rPr>
                <w:rFonts w:ascii="Calibri" w:hAnsi="Calibri"/>
                <w:b/>
                <w:bCs/>
                <w:sz w:val="16"/>
                <w:szCs w:val="16"/>
              </w:rPr>
              <w:t>Haziran</w:t>
            </w:r>
            <w:r w:rsidR="005B2EDB">
              <w:rPr>
                <w:rFonts w:ascii="Calibri" w:hAnsi="Calibri"/>
                <w:b/>
                <w:bCs/>
                <w:sz w:val="16"/>
                <w:szCs w:val="16"/>
              </w:rPr>
              <w:t xml:space="preserve"> </w:t>
            </w:r>
            <w:r w:rsidR="00992AB0">
              <w:rPr>
                <w:rFonts w:ascii="Calibri" w:hAnsi="Calibri"/>
                <w:b/>
                <w:bCs/>
                <w:sz w:val="16"/>
                <w:szCs w:val="16"/>
              </w:rPr>
              <w:t xml:space="preserve"> Toplam</w:t>
            </w:r>
            <w:proofErr w:type="gramEnd"/>
          </w:p>
        </w:tc>
      </w:tr>
      <w:tr w:rsidR="00111F05" w:rsidRPr="00B3079D" w:rsidTr="00B956EC">
        <w:trPr>
          <w:trHeight w:val="702"/>
          <w:tblCellSpacing w:w="20" w:type="dxa"/>
        </w:trPr>
        <w:tc>
          <w:tcPr>
            <w:tcW w:w="1402" w:type="dxa"/>
            <w:vMerge/>
            <w:shd w:val="clear" w:color="auto" w:fill="B8CCE4"/>
            <w:vAlign w:val="center"/>
          </w:tcPr>
          <w:p w:rsidR="00111F05" w:rsidRPr="00B3079D" w:rsidRDefault="00111F05" w:rsidP="00FD229C">
            <w:pPr>
              <w:rPr>
                <w:rFonts w:ascii="Calibri" w:hAnsi="Calibri"/>
                <w:b/>
                <w:bCs/>
                <w:sz w:val="16"/>
                <w:szCs w:val="16"/>
              </w:rPr>
            </w:pPr>
          </w:p>
        </w:tc>
        <w:tc>
          <w:tcPr>
            <w:tcW w:w="815" w:type="dxa"/>
            <w:vAlign w:val="center"/>
          </w:tcPr>
          <w:p w:rsidR="00111F05" w:rsidRPr="00B3079D" w:rsidRDefault="005B2EDB" w:rsidP="001B5A6C">
            <w:pPr>
              <w:jc w:val="center"/>
              <w:rPr>
                <w:rFonts w:ascii="Calibri" w:hAnsi="Calibri"/>
                <w:b/>
                <w:bCs/>
                <w:sz w:val="16"/>
                <w:szCs w:val="16"/>
              </w:rPr>
            </w:pPr>
            <w:r>
              <w:rPr>
                <w:rFonts w:ascii="Calibri" w:hAnsi="Calibri"/>
                <w:b/>
                <w:bCs/>
                <w:sz w:val="16"/>
                <w:szCs w:val="16"/>
              </w:rPr>
              <w:t>2015</w:t>
            </w:r>
          </w:p>
        </w:tc>
        <w:tc>
          <w:tcPr>
            <w:tcW w:w="815"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Eğitim</w:t>
            </w:r>
          </w:p>
        </w:tc>
        <w:tc>
          <w:tcPr>
            <w:tcW w:w="789"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Sağlık</w:t>
            </w:r>
          </w:p>
        </w:tc>
        <w:tc>
          <w:tcPr>
            <w:tcW w:w="699"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Barınma</w:t>
            </w:r>
          </w:p>
        </w:tc>
        <w:tc>
          <w:tcPr>
            <w:tcW w:w="902"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Beslenme</w:t>
            </w:r>
          </w:p>
        </w:tc>
        <w:tc>
          <w:tcPr>
            <w:tcW w:w="742"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Kültür</w:t>
            </w:r>
          </w:p>
        </w:tc>
        <w:tc>
          <w:tcPr>
            <w:tcW w:w="680"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Spor</w:t>
            </w:r>
          </w:p>
        </w:tc>
        <w:tc>
          <w:tcPr>
            <w:tcW w:w="754" w:type="dxa"/>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 xml:space="preserve">Bil. </w:t>
            </w:r>
            <w:proofErr w:type="gramStart"/>
            <w:r w:rsidRPr="00F7127C">
              <w:rPr>
                <w:rFonts w:ascii="Calibri" w:hAnsi="Calibri"/>
                <w:b/>
                <w:bCs/>
                <w:sz w:val="14"/>
                <w:szCs w:val="14"/>
              </w:rPr>
              <w:t>Teknolojik  Araştırma</w:t>
            </w:r>
            <w:proofErr w:type="gramEnd"/>
          </w:p>
        </w:tc>
        <w:tc>
          <w:tcPr>
            <w:tcW w:w="902"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Diğer</w:t>
            </w:r>
          </w:p>
        </w:tc>
        <w:tc>
          <w:tcPr>
            <w:tcW w:w="1283" w:type="dxa"/>
            <w:vMerge/>
            <w:shd w:val="clear" w:color="auto" w:fill="95B3D7"/>
          </w:tcPr>
          <w:p w:rsidR="00111F05" w:rsidRPr="00B3079D" w:rsidRDefault="00111F05" w:rsidP="00FD229C">
            <w:pPr>
              <w:jc w:val="center"/>
              <w:rPr>
                <w:rFonts w:ascii="Calibri" w:hAnsi="Calibri"/>
                <w:b/>
                <w:bCs/>
                <w:sz w:val="16"/>
                <w:szCs w:val="16"/>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proofErr w:type="spellStart"/>
            <w:r w:rsidRPr="00B3079D">
              <w:rPr>
                <w:rFonts w:ascii="Calibri" w:hAnsi="Calibri"/>
                <w:sz w:val="16"/>
                <w:szCs w:val="16"/>
              </w:rPr>
              <w:t>Görükle</w:t>
            </w:r>
            <w:proofErr w:type="spellEnd"/>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Pr="00F15FE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 xml:space="preserve">Ali Osman Sönmez </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152 Evler</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Fethiye (İlahiyat)</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bookmarkStart w:id="2" w:name="_GoBack"/>
            <w:bookmarkEnd w:id="2"/>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Kükürtlü</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Yenişehir</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Orhangazi</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Gemlik</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b/>
                <w:bCs/>
                <w:sz w:val="18"/>
                <w:szCs w:val="18"/>
              </w:rPr>
            </w:pPr>
          </w:p>
        </w:tc>
        <w:tc>
          <w:tcPr>
            <w:tcW w:w="699" w:type="dxa"/>
            <w:noWrap/>
            <w:vAlign w:val="bottom"/>
          </w:tcPr>
          <w:p w:rsidR="00111F05" w:rsidRDefault="00111F05">
            <w:pPr>
              <w:jc w:val="right"/>
              <w:rPr>
                <w:b/>
                <w:bCs/>
                <w:sz w:val="18"/>
                <w:szCs w:val="18"/>
              </w:rPr>
            </w:pPr>
          </w:p>
        </w:tc>
        <w:tc>
          <w:tcPr>
            <w:tcW w:w="902" w:type="dxa"/>
            <w:noWrap/>
            <w:vAlign w:val="bottom"/>
          </w:tcPr>
          <w:p w:rsidR="00111F05" w:rsidRDefault="00111F05">
            <w:pPr>
              <w:jc w:val="right"/>
              <w:rPr>
                <w:b/>
                <w:bCs/>
                <w:sz w:val="18"/>
                <w:szCs w:val="18"/>
              </w:rPr>
            </w:pPr>
          </w:p>
        </w:tc>
        <w:tc>
          <w:tcPr>
            <w:tcW w:w="742" w:type="dxa"/>
            <w:noWrap/>
            <w:vAlign w:val="bottom"/>
          </w:tcPr>
          <w:p w:rsidR="00111F05" w:rsidRDefault="00111F05">
            <w:pPr>
              <w:jc w:val="right"/>
              <w:rPr>
                <w:b/>
                <w:bCs/>
                <w:sz w:val="18"/>
                <w:szCs w:val="18"/>
              </w:rPr>
            </w:pPr>
          </w:p>
        </w:tc>
        <w:tc>
          <w:tcPr>
            <w:tcW w:w="680" w:type="dxa"/>
            <w:noWrap/>
            <w:vAlign w:val="bottom"/>
          </w:tcPr>
          <w:p w:rsidR="00111F05" w:rsidRDefault="00111F05">
            <w:pPr>
              <w:jc w:val="right"/>
              <w:rPr>
                <w:b/>
                <w:bCs/>
                <w:sz w:val="18"/>
                <w:szCs w:val="18"/>
              </w:rPr>
            </w:pPr>
          </w:p>
        </w:tc>
        <w:tc>
          <w:tcPr>
            <w:tcW w:w="754" w:type="dxa"/>
            <w:noWrap/>
            <w:vAlign w:val="bottom"/>
          </w:tcPr>
          <w:p w:rsidR="00111F05" w:rsidRDefault="00111F05">
            <w:pPr>
              <w:jc w:val="right"/>
              <w:rPr>
                <w:b/>
                <w:bCs/>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Orhaneli</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Keles</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Karacabey (Sadık Yılmaz)</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Mustafa Kemalpaşa</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İznik</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İnegöl</w:t>
            </w:r>
          </w:p>
        </w:tc>
        <w:tc>
          <w:tcPr>
            <w:tcW w:w="815" w:type="dxa"/>
            <w:vAlign w:val="bottom"/>
          </w:tcPr>
          <w:p w:rsidR="00111F05" w:rsidRPr="006F6E9F" w:rsidRDefault="00111F05" w:rsidP="00B956EC">
            <w:pPr>
              <w:jc w:val="right"/>
              <w:rPr>
                <w:sz w:val="18"/>
                <w:szCs w:val="18"/>
              </w:rPr>
            </w:pPr>
          </w:p>
        </w:tc>
        <w:tc>
          <w:tcPr>
            <w:tcW w:w="815" w:type="dxa"/>
            <w:noWrap/>
            <w:vAlign w:val="bottom"/>
          </w:tcPr>
          <w:p w:rsidR="00111F05" w:rsidRPr="006F6E9F" w:rsidRDefault="00111F05">
            <w:pPr>
              <w:jc w:val="right"/>
              <w:rPr>
                <w:sz w:val="18"/>
                <w:szCs w:val="18"/>
              </w:rPr>
            </w:pPr>
          </w:p>
        </w:tc>
        <w:tc>
          <w:tcPr>
            <w:tcW w:w="789" w:type="dxa"/>
            <w:noWrap/>
            <w:vAlign w:val="bottom"/>
          </w:tcPr>
          <w:p w:rsidR="00111F05" w:rsidRPr="006F6E9F" w:rsidRDefault="00111F05">
            <w:pPr>
              <w:jc w:val="right"/>
              <w:rPr>
                <w:sz w:val="18"/>
                <w:szCs w:val="18"/>
              </w:rPr>
            </w:pPr>
          </w:p>
        </w:tc>
        <w:tc>
          <w:tcPr>
            <w:tcW w:w="699" w:type="dxa"/>
            <w:noWrap/>
            <w:vAlign w:val="bottom"/>
          </w:tcPr>
          <w:p w:rsidR="00111F05" w:rsidRPr="006F6E9F" w:rsidRDefault="00111F05">
            <w:pPr>
              <w:jc w:val="right"/>
              <w:rPr>
                <w:sz w:val="18"/>
                <w:szCs w:val="18"/>
              </w:rPr>
            </w:pPr>
          </w:p>
        </w:tc>
        <w:tc>
          <w:tcPr>
            <w:tcW w:w="902" w:type="dxa"/>
            <w:noWrap/>
            <w:vAlign w:val="bottom"/>
          </w:tcPr>
          <w:p w:rsidR="00111F05" w:rsidRPr="006F6E9F" w:rsidRDefault="00111F05">
            <w:pPr>
              <w:jc w:val="right"/>
              <w:rPr>
                <w:sz w:val="18"/>
                <w:szCs w:val="18"/>
              </w:rPr>
            </w:pPr>
          </w:p>
        </w:tc>
        <w:tc>
          <w:tcPr>
            <w:tcW w:w="742" w:type="dxa"/>
            <w:noWrap/>
            <w:vAlign w:val="bottom"/>
          </w:tcPr>
          <w:p w:rsidR="00111F05" w:rsidRPr="006F6E9F" w:rsidRDefault="00111F05">
            <w:pPr>
              <w:jc w:val="right"/>
              <w:rPr>
                <w:sz w:val="18"/>
                <w:szCs w:val="18"/>
              </w:rPr>
            </w:pPr>
          </w:p>
        </w:tc>
        <w:tc>
          <w:tcPr>
            <w:tcW w:w="680" w:type="dxa"/>
            <w:noWrap/>
            <w:vAlign w:val="bottom"/>
          </w:tcPr>
          <w:p w:rsidR="00111F05" w:rsidRPr="006F6E9F" w:rsidRDefault="00111F05">
            <w:pPr>
              <w:jc w:val="right"/>
              <w:rPr>
                <w:sz w:val="18"/>
                <w:szCs w:val="18"/>
              </w:rPr>
            </w:pPr>
          </w:p>
        </w:tc>
        <w:tc>
          <w:tcPr>
            <w:tcW w:w="754" w:type="dxa"/>
            <w:noWrap/>
            <w:vAlign w:val="bottom"/>
          </w:tcPr>
          <w:p w:rsidR="00111F05" w:rsidRPr="006F6E9F" w:rsidRDefault="00111F05">
            <w:pPr>
              <w:jc w:val="right"/>
              <w:rPr>
                <w:sz w:val="18"/>
                <w:szCs w:val="18"/>
              </w:rPr>
            </w:pPr>
          </w:p>
        </w:tc>
        <w:tc>
          <w:tcPr>
            <w:tcW w:w="902" w:type="dxa"/>
            <w:vAlign w:val="bottom"/>
          </w:tcPr>
          <w:p w:rsidR="00111F05" w:rsidRPr="006F6E9F" w:rsidRDefault="00111F05">
            <w:pPr>
              <w:jc w:val="right"/>
              <w:rPr>
                <w:sz w:val="18"/>
                <w:szCs w:val="18"/>
              </w:rPr>
            </w:pPr>
          </w:p>
        </w:tc>
        <w:tc>
          <w:tcPr>
            <w:tcW w:w="1283" w:type="dxa"/>
            <w:shd w:val="clear" w:color="auto" w:fill="365F91"/>
          </w:tcPr>
          <w:p w:rsidR="00111F05" w:rsidRPr="006F6E9F"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Güzel Sanatlar</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b/>
                <w:bCs/>
                <w:sz w:val="18"/>
                <w:szCs w:val="18"/>
              </w:rPr>
            </w:pPr>
          </w:p>
        </w:tc>
        <w:tc>
          <w:tcPr>
            <w:tcW w:w="699" w:type="dxa"/>
            <w:noWrap/>
            <w:vAlign w:val="bottom"/>
          </w:tcPr>
          <w:p w:rsidR="00111F05" w:rsidRDefault="00111F05">
            <w:pPr>
              <w:jc w:val="right"/>
              <w:rPr>
                <w:b/>
                <w:bCs/>
                <w:sz w:val="18"/>
                <w:szCs w:val="18"/>
              </w:rPr>
            </w:pPr>
          </w:p>
        </w:tc>
        <w:tc>
          <w:tcPr>
            <w:tcW w:w="902" w:type="dxa"/>
            <w:noWrap/>
            <w:vAlign w:val="bottom"/>
          </w:tcPr>
          <w:p w:rsidR="00111F05" w:rsidRDefault="00111F05">
            <w:pPr>
              <w:jc w:val="right"/>
              <w:rPr>
                <w:b/>
                <w:bCs/>
                <w:sz w:val="18"/>
                <w:szCs w:val="18"/>
              </w:rPr>
            </w:pPr>
          </w:p>
        </w:tc>
        <w:tc>
          <w:tcPr>
            <w:tcW w:w="742" w:type="dxa"/>
            <w:noWrap/>
            <w:vAlign w:val="bottom"/>
          </w:tcPr>
          <w:p w:rsidR="00111F05" w:rsidRDefault="00111F05">
            <w:pPr>
              <w:jc w:val="right"/>
              <w:rPr>
                <w:b/>
                <w:bCs/>
                <w:sz w:val="18"/>
                <w:szCs w:val="18"/>
              </w:rPr>
            </w:pPr>
          </w:p>
        </w:tc>
        <w:tc>
          <w:tcPr>
            <w:tcW w:w="680" w:type="dxa"/>
            <w:noWrap/>
            <w:vAlign w:val="bottom"/>
          </w:tcPr>
          <w:p w:rsidR="00111F05" w:rsidRDefault="00111F05">
            <w:pPr>
              <w:jc w:val="right"/>
              <w:rPr>
                <w:b/>
                <w:bCs/>
                <w:sz w:val="18"/>
                <w:szCs w:val="18"/>
              </w:rPr>
            </w:pPr>
          </w:p>
        </w:tc>
        <w:tc>
          <w:tcPr>
            <w:tcW w:w="754" w:type="dxa"/>
            <w:noWrap/>
            <w:vAlign w:val="bottom"/>
          </w:tcPr>
          <w:p w:rsidR="00111F05" w:rsidRDefault="00111F05">
            <w:pPr>
              <w:jc w:val="right"/>
              <w:rPr>
                <w:b/>
                <w:bCs/>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296C7A" w:rsidRDefault="00111F05" w:rsidP="00FD229C">
            <w:pPr>
              <w:rPr>
                <w:rFonts w:ascii="Calibri" w:hAnsi="Calibri"/>
                <w:sz w:val="16"/>
                <w:szCs w:val="16"/>
              </w:rPr>
            </w:pPr>
            <w:proofErr w:type="spellStart"/>
            <w:r w:rsidRPr="00296C7A">
              <w:rPr>
                <w:rFonts w:ascii="Calibri" w:hAnsi="Calibri"/>
                <w:sz w:val="16"/>
                <w:szCs w:val="16"/>
              </w:rPr>
              <w:t>Büyükorhan</w:t>
            </w:r>
            <w:proofErr w:type="spellEnd"/>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296C7A" w:rsidRDefault="00111F05" w:rsidP="00FD229C">
            <w:pPr>
              <w:rPr>
                <w:rFonts w:ascii="Calibri" w:hAnsi="Calibri"/>
                <w:sz w:val="16"/>
                <w:szCs w:val="16"/>
              </w:rPr>
            </w:pPr>
            <w:r w:rsidRPr="00296C7A">
              <w:rPr>
                <w:rFonts w:ascii="Calibri" w:hAnsi="Calibri"/>
                <w:sz w:val="16"/>
                <w:szCs w:val="16"/>
              </w:rPr>
              <w:t>Sağlık Ocakları</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tcBorders>
              <w:bottom w:val="outset" w:sz="24" w:space="0" w:color="auto"/>
            </w:tcBorders>
            <w:shd w:val="clear" w:color="auto" w:fill="365F91"/>
            <w:noWrap/>
            <w:vAlign w:val="center"/>
          </w:tcPr>
          <w:p w:rsidR="00111F05" w:rsidRPr="00B3079D" w:rsidRDefault="00111F05" w:rsidP="00FD229C">
            <w:pPr>
              <w:rPr>
                <w:rFonts w:ascii="Calibri" w:hAnsi="Calibri"/>
                <w:b/>
                <w:bCs/>
                <w:color w:val="FFFFFF"/>
                <w:sz w:val="16"/>
                <w:szCs w:val="16"/>
              </w:rPr>
            </w:pPr>
            <w:r w:rsidRPr="00B3079D">
              <w:rPr>
                <w:rFonts w:ascii="Calibri" w:hAnsi="Calibri"/>
                <w:b/>
                <w:bCs/>
                <w:color w:val="FFFFFF"/>
                <w:sz w:val="16"/>
                <w:szCs w:val="16"/>
              </w:rPr>
              <w:t>TOPLAM</w:t>
            </w:r>
          </w:p>
        </w:tc>
        <w:tc>
          <w:tcPr>
            <w:tcW w:w="815" w:type="dxa"/>
            <w:tcBorders>
              <w:bottom w:val="outset" w:sz="24" w:space="0" w:color="auto"/>
            </w:tcBorders>
            <w:shd w:val="clear" w:color="auto" w:fill="365F91"/>
            <w:vAlign w:val="bottom"/>
          </w:tcPr>
          <w:p w:rsidR="00111F05" w:rsidRDefault="00111F05" w:rsidP="00B956EC">
            <w:pPr>
              <w:jc w:val="right"/>
              <w:rPr>
                <w:b/>
                <w:bCs/>
                <w:sz w:val="18"/>
                <w:szCs w:val="18"/>
              </w:rPr>
            </w:pPr>
          </w:p>
        </w:tc>
        <w:tc>
          <w:tcPr>
            <w:tcW w:w="815" w:type="dxa"/>
            <w:tcBorders>
              <w:bottom w:val="outset" w:sz="24" w:space="0" w:color="auto"/>
            </w:tcBorders>
            <w:shd w:val="clear" w:color="auto" w:fill="365F91"/>
            <w:noWrap/>
            <w:vAlign w:val="bottom"/>
          </w:tcPr>
          <w:p w:rsidR="00111F05" w:rsidRDefault="00111F05" w:rsidP="00895EA6">
            <w:pPr>
              <w:jc w:val="right"/>
              <w:rPr>
                <w:b/>
                <w:bCs/>
                <w:sz w:val="18"/>
                <w:szCs w:val="18"/>
              </w:rPr>
            </w:pPr>
          </w:p>
        </w:tc>
        <w:tc>
          <w:tcPr>
            <w:tcW w:w="789" w:type="dxa"/>
            <w:tcBorders>
              <w:bottom w:val="outset" w:sz="24" w:space="0" w:color="auto"/>
            </w:tcBorders>
            <w:shd w:val="clear" w:color="auto" w:fill="365F91"/>
            <w:noWrap/>
            <w:vAlign w:val="bottom"/>
          </w:tcPr>
          <w:p w:rsidR="00111F05" w:rsidRDefault="00111F05">
            <w:pPr>
              <w:jc w:val="right"/>
              <w:rPr>
                <w:b/>
                <w:bCs/>
                <w:sz w:val="18"/>
                <w:szCs w:val="18"/>
              </w:rPr>
            </w:pPr>
          </w:p>
        </w:tc>
        <w:tc>
          <w:tcPr>
            <w:tcW w:w="699" w:type="dxa"/>
            <w:tcBorders>
              <w:bottom w:val="outset" w:sz="24" w:space="0" w:color="auto"/>
            </w:tcBorders>
            <w:shd w:val="clear" w:color="auto" w:fill="365F91"/>
            <w:noWrap/>
            <w:vAlign w:val="bottom"/>
          </w:tcPr>
          <w:p w:rsidR="00111F05" w:rsidRDefault="00111F05">
            <w:pPr>
              <w:jc w:val="right"/>
              <w:rPr>
                <w:b/>
                <w:bCs/>
                <w:sz w:val="18"/>
                <w:szCs w:val="18"/>
              </w:rPr>
            </w:pPr>
          </w:p>
        </w:tc>
        <w:tc>
          <w:tcPr>
            <w:tcW w:w="902" w:type="dxa"/>
            <w:tcBorders>
              <w:bottom w:val="outset" w:sz="24" w:space="0" w:color="auto"/>
            </w:tcBorders>
            <w:shd w:val="clear" w:color="auto" w:fill="365F91"/>
            <w:noWrap/>
            <w:vAlign w:val="bottom"/>
          </w:tcPr>
          <w:p w:rsidR="00111F05" w:rsidRDefault="00111F05" w:rsidP="00895EA6">
            <w:pPr>
              <w:jc w:val="right"/>
              <w:rPr>
                <w:b/>
                <w:bCs/>
                <w:sz w:val="18"/>
                <w:szCs w:val="18"/>
              </w:rPr>
            </w:pPr>
          </w:p>
        </w:tc>
        <w:tc>
          <w:tcPr>
            <w:tcW w:w="742" w:type="dxa"/>
            <w:tcBorders>
              <w:bottom w:val="outset" w:sz="24" w:space="0" w:color="auto"/>
            </w:tcBorders>
            <w:shd w:val="clear" w:color="auto" w:fill="365F91"/>
            <w:noWrap/>
            <w:vAlign w:val="bottom"/>
          </w:tcPr>
          <w:p w:rsidR="00111F05" w:rsidRDefault="00111F05">
            <w:pPr>
              <w:jc w:val="right"/>
              <w:rPr>
                <w:b/>
                <w:bCs/>
                <w:sz w:val="18"/>
                <w:szCs w:val="18"/>
              </w:rPr>
            </w:pPr>
          </w:p>
        </w:tc>
        <w:tc>
          <w:tcPr>
            <w:tcW w:w="680" w:type="dxa"/>
            <w:tcBorders>
              <w:bottom w:val="outset" w:sz="24" w:space="0" w:color="auto"/>
            </w:tcBorders>
            <w:shd w:val="clear" w:color="auto" w:fill="365F91"/>
            <w:noWrap/>
            <w:vAlign w:val="bottom"/>
          </w:tcPr>
          <w:p w:rsidR="00111F05" w:rsidRDefault="00111F05">
            <w:pPr>
              <w:jc w:val="right"/>
              <w:rPr>
                <w:b/>
                <w:bCs/>
                <w:sz w:val="18"/>
                <w:szCs w:val="18"/>
              </w:rPr>
            </w:pPr>
          </w:p>
        </w:tc>
        <w:tc>
          <w:tcPr>
            <w:tcW w:w="754" w:type="dxa"/>
            <w:tcBorders>
              <w:bottom w:val="outset" w:sz="24" w:space="0" w:color="auto"/>
            </w:tcBorders>
            <w:shd w:val="clear" w:color="auto" w:fill="365F91"/>
            <w:noWrap/>
            <w:vAlign w:val="bottom"/>
          </w:tcPr>
          <w:p w:rsidR="00111F05" w:rsidRDefault="00111F05">
            <w:pPr>
              <w:jc w:val="right"/>
              <w:rPr>
                <w:b/>
                <w:bCs/>
                <w:sz w:val="18"/>
                <w:szCs w:val="18"/>
              </w:rPr>
            </w:pPr>
          </w:p>
        </w:tc>
        <w:tc>
          <w:tcPr>
            <w:tcW w:w="902" w:type="dxa"/>
            <w:tcBorders>
              <w:bottom w:val="outset" w:sz="24" w:space="0" w:color="auto"/>
            </w:tcBorders>
            <w:shd w:val="clear" w:color="auto" w:fill="365F91"/>
            <w:vAlign w:val="bottom"/>
          </w:tcPr>
          <w:p w:rsidR="00111F05" w:rsidRDefault="00111F05">
            <w:pPr>
              <w:jc w:val="right"/>
              <w:rPr>
                <w:b/>
                <w:bCs/>
                <w:sz w:val="18"/>
                <w:szCs w:val="18"/>
              </w:rPr>
            </w:pPr>
          </w:p>
        </w:tc>
        <w:tc>
          <w:tcPr>
            <w:tcW w:w="1283" w:type="dxa"/>
            <w:tcBorders>
              <w:bottom w:val="outset" w:sz="24" w:space="0" w:color="auto"/>
            </w:tcBorders>
            <w:shd w:val="clear" w:color="auto" w:fill="365F91"/>
          </w:tcPr>
          <w:p w:rsidR="00111F05" w:rsidRDefault="00111F05">
            <w:pPr>
              <w:jc w:val="right"/>
              <w:rPr>
                <w:b/>
                <w:bCs/>
                <w:sz w:val="18"/>
                <w:szCs w:val="18"/>
              </w:rPr>
            </w:pPr>
          </w:p>
        </w:tc>
      </w:tr>
    </w:tbl>
    <w:p w:rsidR="00A07869" w:rsidRPr="0047546B" w:rsidRDefault="00A07869" w:rsidP="005A32DD">
      <w:pPr>
        <w:jc w:val="center"/>
        <w:rPr>
          <w:noProof/>
        </w:rPr>
      </w:pPr>
    </w:p>
    <w:p w:rsidR="00A07869" w:rsidRDefault="00A07869" w:rsidP="005A32DD">
      <w:pPr>
        <w:rPr>
          <w:color w:val="1F497D"/>
        </w:rPr>
      </w:pPr>
    </w:p>
    <w:p w:rsidR="001B5A6C" w:rsidRDefault="001B5A6C" w:rsidP="005A32DD">
      <w:pPr>
        <w:rPr>
          <w:color w:val="1F497D"/>
        </w:rPr>
      </w:pPr>
    </w:p>
    <w:p w:rsidR="005C7B76" w:rsidRDefault="005C7B76" w:rsidP="005A32DD">
      <w:pPr>
        <w:rPr>
          <w:color w:val="1F497D"/>
        </w:rPr>
      </w:pPr>
    </w:p>
    <w:p w:rsidR="005C7B76" w:rsidRPr="0047546B" w:rsidRDefault="005C7B76" w:rsidP="005A32DD">
      <w:pPr>
        <w:rPr>
          <w:color w:val="1F497D"/>
        </w:rPr>
      </w:pPr>
    </w:p>
    <w:p w:rsidR="00A07869" w:rsidRDefault="00A07869" w:rsidP="0058194D">
      <w:pPr>
        <w:pStyle w:val="Balk5"/>
        <w:spacing w:before="192" w:after="96"/>
      </w:pPr>
      <w:bookmarkStart w:id="3" w:name="_Toc197154216"/>
      <w:bookmarkStart w:id="4" w:name="_Toc228182604"/>
      <w:bookmarkStart w:id="5" w:name="_Toc228344173"/>
      <w:bookmarkStart w:id="6" w:name="_Toc228344933"/>
      <w:bookmarkStart w:id="7" w:name="_Toc228345216"/>
      <w:bookmarkStart w:id="8" w:name="_Toc162249951"/>
      <w:bookmarkStart w:id="9" w:name="_Toc162767031"/>
      <w:bookmarkStart w:id="10" w:name="_Toc162768960"/>
      <w:bookmarkStart w:id="11" w:name="_Toc162769383"/>
      <w:bookmarkStart w:id="12" w:name="_Toc165195034"/>
      <w:bookmarkStart w:id="13" w:name="_Toc316888257"/>
      <w:r w:rsidRPr="0047546B">
        <w:lastRenderedPageBreak/>
        <w:t>Tablo 3: Sosyal ve Kültürel Amaçlı Bina ve Tesisler</w:t>
      </w:r>
      <w:bookmarkEnd w:id="3"/>
      <w:bookmarkEnd w:id="4"/>
      <w:bookmarkEnd w:id="5"/>
      <w:bookmarkEnd w:id="6"/>
      <w:bookmarkEnd w:id="7"/>
      <w:bookmarkEnd w:id="8"/>
      <w:bookmarkEnd w:id="9"/>
      <w:bookmarkEnd w:id="10"/>
      <w:bookmarkEnd w:id="11"/>
      <w:bookmarkEnd w:id="12"/>
      <w:bookmarkEnd w:id="13"/>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285"/>
        <w:gridCol w:w="868"/>
        <w:gridCol w:w="1414"/>
        <w:gridCol w:w="1297"/>
        <w:gridCol w:w="869"/>
        <w:gridCol w:w="1415"/>
        <w:gridCol w:w="1338"/>
      </w:tblGrid>
      <w:tr w:rsidR="00EC752E" w:rsidRPr="00512B82" w:rsidTr="00E26C83">
        <w:trPr>
          <w:trHeight w:val="113"/>
          <w:tblCellSpacing w:w="20" w:type="dxa"/>
        </w:trPr>
        <w:tc>
          <w:tcPr>
            <w:tcW w:w="1186" w:type="pct"/>
            <w:vMerge w:val="restart"/>
            <w:tcBorders>
              <w:top w:val="outset" w:sz="24" w:space="0" w:color="auto"/>
            </w:tcBorders>
            <w:shd w:val="clear" w:color="auto" w:fill="B8CCE4"/>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1843" w:type="pct"/>
            <w:gridSpan w:val="3"/>
            <w:tcBorders>
              <w:top w:val="outset" w:sz="24" w:space="0" w:color="auto"/>
            </w:tcBorders>
            <w:shd w:val="clear" w:color="auto" w:fill="B8CCE4"/>
          </w:tcPr>
          <w:p w:rsidR="00EC752E" w:rsidRPr="00512B82" w:rsidRDefault="005B2EDB"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2015</w:t>
            </w:r>
            <w:r w:rsidR="00EC752E" w:rsidRPr="00512B82">
              <w:rPr>
                <w:rFonts w:ascii="Calibri" w:hAnsi="Calibri"/>
                <w:b/>
                <w:bCs/>
                <w:color w:val="1F497D"/>
                <w:sz w:val="18"/>
                <w:szCs w:val="18"/>
              </w:rPr>
              <w:t xml:space="preserve"> YILI</w:t>
            </w:r>
          </w:p>
        </w:tc>
        <w:tc>
          <w:tcPr>
            <w:tcW w:w="1854" w:type="pct"/>
            <w:gridSpan w:val="3"/>
            <w:tcBorders>
              <w:top w:val="outset" w:sz="24" w:space="0" w:color="auto"/>
            </w:tcBorders>
            <w:shd w:val="clear" w:color="auto" w:fill="B8CCE4"/>
          </w:tcPr>
          <w:p w:rsidR="00EC752E" w:rsidRDefault="005B2EDB" w:rsidP="001B65C5">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2016</w:t>
            </w:r>
            <w:r w:rsidR="00EC752E" w:rsidRPr="00512B82">
              <w:rPr>
                <w:rFonts w:ascii="Calibri" w:hAnsi="Calibri"/>
                <w:b/>
                <w:bCs/>
                <w:color w:val="1F497D"/>
                <w:sz w:val="18"/>
                <w:szCs w:val="18"/>
              </w:rPr>
              <w:t xml:space="preserve"> YILI</w:t>
            </w:r>
            <w:r w:rsidR="001B65C5">
              <w:rPr>
                <w:rFonts w:ascii="Calibri" w:hAnsi="Calibri"/>
                <w:b/>
                <w:bCs/>
                <w:color w:val="1F497D"/>
                <w:sz w:val="18"/>
                <w:szCs w:val="18"/>
              </w:rPr>
              <w:t xml:space="preserve"> (</w:t>
            </w:r>
            <w:r w:rsidR="00735AE3">
              <w:rPr>
                <w:rFonts w:ascii="Calibri" w:hAnsi="Calibri"/>
                <w:b/>
                <w:bCs/>
                <w:color w:val="1F497D"/>
                <w:sz w:val="18"/>
                <w:szCs w:val="18"/>
              </w:rPr>
              <w:t>Haziran</w:t>
            </w:r>
            <w:r w:rsidR="00EC752E">
              <w:rPr>
                <w:rFonts w:ascii="Calibri" w:hAnsi="Calibri"/>
                <w:b/>
                <w:bCs/>
                <w:color w:val="1F497D"/>
                <w:sz w:val="18"/>
                <w:szCs w:val="18"/>
              </w:rPr>
              <w:t>)</w:t>
            </w:r>
          </w:p>
        </w:tc>
      </w:tr>
      <w:tr w:rsidR="00EC752E" w:rsidRPr="00512B82" w:rsidTr="00E26C83">
        <w:trPr>
          <w:trHeight w:val="113"/>
          <w:tblCellSpacing w:w="20" w:type="dxa"/>
        </w:trPr>
        <w:tc>
          <w:tcPr>
            <w:tcW w:w="1186" w:type="pct"/>
            <w:vMerge/>
            <w:shd w:val="clear" w:color="auto" w:fill="B8CCE4"/>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44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73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61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44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73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62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Default="00EC752E" w:rsidP="00A847CA">
            <w:pPr>
              <w:spacing w:beforeLines="80" w:before="192" w:afterLines="40" w:after="96"/>
              <w:jc w:val="center"/>
              <w:rPr>
                <w:rFonts w:ascii="Calibri" w:hAnsi="Calibri"/>
                <w:b/>
                <w:bCs/>
                <w:i/>
                <w:color w:val="FFFFFF"/>
                <w:sz w:val="18"/>
                <w:szCs w:val="18"/>
              </w:rPr>
            </w:pPr>
          </w:p>
        </w:tc>
        <w:tc>
          <w:tcPr>
            <w:tcW w:w="732" w:type="pct"/>
            <w:shd w:val="clear" w:color="auto" w:fill="auto"/>
          </w:tcPr>
          <w:p w:rsidR="00EC752E" w:rsidRDefault="00EC752E" w:rsidP="00A847CA">
            <w:pPr>
              <w:spacing w:beforeLines="80" w:before="192" w:afterLines="40" w:after="96"/>
              <w:jc w:val="center"/>
              <w:rPr>
                <w:rFonts w:ascii="Calibri" w:hAnsi="Calibri"/>
                <w:b/>
                <w:bCs/>
                <w:i/>
                <w:color w:val="FFFFFF"/>
                <w:sz w:val="18"/>
                <w:szCs w:val="18"/>
              </w:rPr>
            </w:pPr>
          </w:p>
        </w:tc>
        <w:tc>
          <w:tcPr>
            <w:tcW w:w="622" w:type="pct"/>
            <w:shd w:val="clear" w:color="auto" w:fill="365F91"/>
          </w:tcPr>
          <w:p w:rsidR="00EC752E"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B7408B">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658"/>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Sanat Galerisi</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B95EF9" w:rsidRDefault="00EC752E" w:rsidP="00A847CA">
            <w:pPr>
              <w:spacing w:beforeLines="80" w:before="192" w:afterLines="40" w:after="96"/>
              <w:jc w:val="center"/>
              <w:rPr>
                <w:rFonts w:ascii="Calibri" w:hAnsi="Calibri"/>
                <w:b/>
                <w:bCs/>
                <w:i/>
                <w:color w:val="FFFFFF" w:themeColor="background1"/>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Pr>
                <w:rFonts w:ascii="Calibri" w:hAnsi="Calibri"/>
                <w:b/>
                <w:bCs/>
                <w:i/>
                <w:color w:val="1F497D"/>
                <w:sz w:val="18"/>
                <w:szCs w:val="18"/>
              </w:rPr>
              <w:t>Kitap Satış Yeri</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B95EF9" w:rsidRDefault="00EC752E" w:rsidP="00A847CA">
            <w:pPr>
              <w:spacing w:beforeLines="80" w:before="192" w:afterLines="40" w:after="96"/>
              <w:jc w:val="center"/>
              <w:rPr>
                <w:rFonts w:ascii="Calibri" w:hAnsi="Calibri"/>
                <w:b/>
                <w:bCs/>
                <w:i/>
                <w:color w:val="FFFFFF" w:themeColor="background1"/>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tcBorders>
              <w:bottom w:val="outset" w:sz="24" w:space="0" w:color="auto"/>
            </w:tcBorders>
            <w:shd w:val="clear" w:color="auto" w:fill="B8CCE4"/>
          </w:tcPr>
          <w:p w:rsidR="00EC752E" w:rsidRDefault="00EC752E" w:rsidP="00A847CA">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441" w:type="pct"/>
            <w:tcBorders>
              <w:bottom w:val="outset" w:sz="24" w:space="0" w:color="auto"/>
            </w:tcBorders>
          </w:tcPr>
          <w:p w:rsidR="00EC752E" w:rsidRDefault="00EC752E" w:rsidP="00A847CA">
            <w:pPr>
              <w:spacing w:beforeLines="80" w:before="192" w:afterLines="40" w:after="96"/>
              <w:jc w:val="center"/>
              <w:rPr>
                <w:rFonts w:ascii="Calibri" w:hAnsi="Calibri"/>
                <w:b/>
                <w:bCs/>
                <w:i/>
                <w:color w:val="1F497D"/>
                <w:sz w:val="18"/>
                <w:szCs w:val="18"/>
              </w:rPr>
            </w:pPr>
          </w:p>
        </w:tc>
        <w:tc>
          <w:tcPr>
            <w:tcW w:w="732" w:type="pct"/>
            <w:tcBorders>
              <w:bottom w:val="outset" w:sz="24" w:space="0" w:color="auto"/>
            </w:tcBorders>
          </w:tcPr>
          <w:p w:rsidR="00EC752E" w:rsidRDefault="00EC752E" w:rsidP="00A847CA">
            <w:pPr>
              <w:spacing w:beforeLines="80" w:before="192" w:afterLines="40" w:after="96"/>
              <w:jc w:val="center"/>
              <w:rPr>
                <w:rFonts w:ascii="Calibri" w:hAnsi="Calibri"/>
                <w:b/>
                <w:bCs/>
                <w:i/>
                <w:color w:val="1F497D"/>
                <w:sz w:val="18"/>
                <w:szCs w:val="18"/>
              </w:rPr>
            </w:pPr>
          </w:p>
        </w:tc>
        <w:tc>
          <w:tcPr>
            <w:tcW w:w="611" w:type="pct"/>
            <w:tcBorders>
              <w:bottom w:val="outset" w:sz="24" w:space="0" w:color="auto"/>
            </w:tcBorders>
            <w:shd w:val="clear" w:color="auto" w:fill="365F91"/>
          </w:tcPr>
          <w:p w:rsidR="00EC752E" w:rsidRDefault="00EC752E" w:rsidP="00A847CA">
            <w:pPr>
              <w:spacing w:beforeLines="80" w:before="192" w:afterLines="40" w:after="96"/>
              <w:jc w:val="center"/>
              <w:rPr>
                <w:rFonts w:ascii="Calibri" w:hAnsi="Calibri"/>
                <w:b/>
                <w:bCs/>
                <w:i/>
                <w:color w:val="FFFFFF"/>
                <w:sz w:val="18"/>
                <w:szCs w:val="18"/>
              </w:rPr>
            </w:pPr>
          </w:p>
        </w:tc>
        <w:tc>
          <w:tcPr>
            <w:tcW w:w="441" w:type="pct"/>
            <w:tcBorders>
              <w:bottom w:val="outset" w:sz="24" w:space="0" w:color="auto"/>
            </w:tcBorders>
            <w:shd w:val="clear" w:color="auto" w:fill="auto"/>
          </w:tcPr>
          <w:p w:rsidR="00EC752E" w:rsidRDefault="00EC752E" w:rsidP="00B06729">
            <w:pPr>
              <w:spacing w:beforeLines="80" w:before="192" w:afterLines="40" w:after="96"/>
              <w:jc w:val="center"/>
              <w:rPr>
                <w:rFonts w:ascii="Calibri" w:hAnsi="Calibri"/>
                <w:b/>
                <w:bCs/>
                <w:i/>
                <w:color w:val="1F497D"/>
                <w:sz w:val="18"/>
                <w:szCs w:val="18"/>
              </w:rPr>
            </w:pPr>
          </w:p>
        </w:tc>
        <w:tc>
          <w:tcPr>
            <w:tcW w:w="732" w:type="pct"/>
            <w:tcBorders>
              <w:bottom w:val="outset" w:sz="24" w:space="0" w:color="auto"/>
            </w:tcBorders>
            <w:shd w:val="clear" w:color="auto" w:fill="auto"/>
          </w:tcPr>
          <w:p w:rsidR="00EC752E" w:rsidRDefault="00EC752E" w:rsidP="00B06729">
            <w:pPr>
              <w:spacing w:beforeLines="80" w:before="192" w:afterLines="40" w:after="96"/>
              <w:jc w:val="center"/>
              <w:rPr>
                <w:rFonts w:ascii="Calibri" w:hAnsi="Calibri"/>
                <w:b/>
                <w:bCs/>
                <w:i/>
                <w:color w:val="1F497D"/>
                <w:sz w:val="18"/>
                <w:szCs w:val="18"/>
              </w:rPr>
            </w:pPr>
          </w:p>
        </w:tc>
        <w:tc>
          <w:tcPr>
            <w:tcW w:w="622" w:type="pct"/>
            <w:tcBorders>
              <w:bottom w:val="outset" w:sz="24" w:space="0" w:color="auto"/>
            </w:tcBorders>
            <w:shd w:val="clear" w:color="auto" w:fill="365F91"/>
          </w:tcPr>
          <w:p w:rsidR="00EC752E" w:rsidRDefault="00EC752E" w:rsidP="00B06729">
            <w:pPr>
              <w:spacing w:beforeLines="80" w:before="192" w:afterLines="40" w:after="96"/>
              <w:jc w:val="center"/>
              <w:rPr>
                <w:rFonts w:ascii="Calibri" w:hAnsi="Calibri"/>
                <w:b/>
                <w:bCs/>
                <w:i/>
                <w:color w:val="FFFFFF"/>
                <w:sz w:val="18"/>
                <w:szCs w:val="18"/>
              </w:rPr>
            </w:pPr>
          </w:p>
        </w:tc>
      </w:tr>
    </w:tbl>
    <w:p w:rsidR="00A07869" w:rsidRDefault="00A07869" w:rsidP="0058194D">
      <w:pPr>
        <w:pStyle w:val="Balk5"/>
        <w:spacing w:before="192" w:after="96"/>
      </w:pPr>
    </w:p>
    <w:p w:rsidR="009D7248" w:rsidRPr="009D7248" w:rsidRDefault="00111F05" w:rsidP="009D7248">
      <w:r>
        <w:br w:type="page"/>
      </w:r>
    </w:p>
    <w:p w:rsidR="00A07869" w:rsidRPr="0047546B" w:rsidRDefault="00A07869" w:rsidP="0058194D">
      <w:pPr>
        <w:pStyle w:val="Balk5"/>
        <w:spacing w:before="192" w:after="96"/>
      </w:pPr>
      <w:bookmarkStart w:id="14" w:name="_Toc316888258"/>
      <w:r>
        <w:lastRenderedPageBreak/>
        <w:t>Tablo 4: Spor Amaçlı Bina ve Tesisler</w:t>
      </w:r>
      <w:bookmarkEnd w:id="14"/>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942"/>
        <w:gridCol w:w="804"/>
        <w:gridCol w:w="2045"/>
        <w:gridCol w:w="1015"/>
        <w:gridCol w:w="2680"/>
      </w:tblGrid>
      <w:tr w:rsidR="00BE7480" w:rsidRPr="0059262A" w:rsidTr="00484FA9">
        <w:trPr>
          <w:trHeight w:val="255"/>
          <w:tblCellSpacing w:w="20" w:type="dxa"/>
          <w:jc w:val="center"/>
        </w:trPr>
        <w:tc>
          <w:tcPr>
            <w:tcW w:w="1526" w:type="pct"/>
            <w:vMerge w:val="restart"/>
            <w:tcBorders>
              <w:top w:val="outset" w:sz="24" w:space="0" w:color="auto"/>
            </w:tcBorders>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bookmarkStart w:id="15" w:name="_Toc197154217"/>
            <w:bookmarkStart w:id="16" w:name="_Toc228182605"/>
            <w:bookmarkStart w:id="17" w:name="_Toc228344174"/>
            <w:bookmarkStart w:id="18" w:name="_Toc228344934"/>
            <w:bookmarkStart w:id="19" w:name="_Toc228345217"/>
            <w:bookmarkStart w:id="20" w:name="_Toc228182613"/>
            <w:bookmarkStart w:id="21" w:name="_Toc228344182"/>
            <w:bookmarkStart w:id="22" w:name="_Toc228344942"/>
            <w:bookmarkStart w:id="23"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465" w:type="pct"/>
            <w:gridSpan w:val="2"/>
            <w:tcBorders>
              <w:top w:val="outset" w:sz="24" w:space="0" w:color="auto"/>
            </w:tcBorders>
            <w:shd w:val="clear" w:color="auto" w:fill="B8CCE4"/>
          </w:tcPr>
          <w:p w:rsidR="00BE7480" w:rsidRPr="0059262A" w:rsidRDefault="004F1CE2"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2015 YILI</w:t>
            </w:r>
          </w:p>
        </w:tc>
        <w:tc>
          <w:tcPr>
            <w:tcW w:w="1903" w:type="pct"/>
            <w:gridSpan w:val="2"/>
            <w:tcBorders>
              <w:top w:val="outset" w:sz="24" w:space="0" w:color="auto"/>
            </w:tcBorders>
            <w:shd w:val="clear" w:color="auto" w:fill="B8CCE4"/>
          </w:tcPr>
          <w:p w:rsidR="00BE7480" w:rsidRDefault="004F1CE2" w:rsidP="00BD0AA2">
            <w:pPr>
              <w:spacing w:beforeLines="80" w:before="192" w:afterLines="40" w:after="96"/>
              <w:jc w:val="center"/>
              <w:rPr>
                <w:rFonts w:ascii="Calibri" w:hAnsi="Calibri"/>
                <w:b/>
                <w:color w:val="1F497D"/>
                <w:sz w:val="18"/>
                <w:szCs w:val="18"/>
              </w:rPr>
            </w:pPr>
            <w:r>
              <w:rPr>
                <w:rFonts w:ascii="Calibri" w:hAnsi="Calibri"/>
                <w:b/>
                <w:bCs/>
                <w:color w:val="1F497D"/>
                <w:sz w:val="18"/>
                <w:szCs w:val="18"/>
              </w:rPr>
              <w:t>2016</w:t>
            </w:r>
            <w:r w:rsidR="00BE7480" w:rsidRPr="00512B82">
              <w:rPr>
                <w:rFonts w:ascii="Calibri" w:hAnsi="Calibri"/>
                <w:b/>
                <w:bCs/>
                <w:color w:val="1F497D"/>
                <w:sz w:val="18"/>
                <w:szCs w:val="18"/>
              </w:rPr>
              <w:t xml:space="preserve"> YILI</w:t>
            </w:r>
            <w:r w:rsidR="001B65C5">
              <w:rPr>
                <w:rFonts w:ascii="Calibri" w:hAnsi="Calibri"/>
                <w:b/>
                <w:bCs/>
                <w:color w:val="1F497D"/>
                <w:sz w:val="18"/>
                <w:szCs w:val="18"/>
              </w:rPr>
              <w:t xml:space="preserve">  (</w:t>
            </w:r>
            <w:r w:rsidR="00735AE3">
              <w:rPr>
                <w:rFonts w:ascii="Calibri" w:hAnsi="Calibri"/>
                <w:b/>
                <w:bCs/>
                <w:color w:val="1F497D"/>
                <w:sz w:val="18"/>
                <w:szCs w:val="18"/>
              </w:rPr>
              <w:t>Haziran</w:t>
            </w:r>
            <w:r w:rsidR="00BE7480">
              <w:rPr>
                <w:rFonts w:ascii="Calibri" w:hAnsi="Calibri"/>
                <w:b/>
                <w:bCs/>
                <w:color w:val="1F497D"/>
                <w:sz w:val="18"/>
                <w:szCs w:val="18"/>
              </w:rPr>
              <w:t>)</w:t>
            </w:r>
          </w:p>
        </w:tc>
      </w:tr>
      <w:tr w:rsidR="00BE7480" w:rsidRPr="0059262A" w:rsidTr="00484FA9">
        <w:trPr>
          <w:trHeight w:val="255"/>
          <w:tblCellSpacing w:w="20" w:type="dxa"/>
          <w:jc w:val="center"/>
        </w:trPr>
        <w:tc>
          <w:tcPr>
            <w:tcW w:w="1526" w:type="pct"/>
            <w:vMerge/>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p>
        </w:tc>
        <w:tc>
          <w:tcPr>
            <w:tcW w:w="40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03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516"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360"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tcBorders>
              <w:bottom w:val="outset" w:sz="24" w:space="0" w:color="auto"/>
            </w:tcBorders>
            <w:shd w:val="clear" w:color="auto" w:fill="365F91"/>
          </w:tcPr>
          <w:p w:rsidR="00BE7480" w:rsidRPr="0059262A" w:rsidRDefault="00BE7480" w:rsidP="00A847CA">
            <w:pPr>
              <w:spacing w:beforeLines="80" w:before="192" w:afterLines="40" w:after="96"/>
              <w:jc w:val="both"/>
              <w:rPr>
                <w:rFonts w:ascii="Calibri" w:hAnsi="Calibri"/>
                <w:b/>
                <w:color w:val="FFFFFF"/>
                <w:sz w:val="18"/>
                <w:szCs w:val="18"/>
              </w:rPr>
            </w:pPr>
            <w:r w:rsidRPr="0059262A">
              <w:rPr>
                <w:rFonts w:ascii="Calibri" w:hAnsi="Calibri"/>
                <w:b/>
                <w:color w:val="FFFFFF"/>
                <w:sz w:val="18"/>
                <w:szCs w:val="18"/>
              </w:rPr>
              <w:t>TOPLAM</w:t>
            </w:r>
          </w:p>
        </w:tc>
        <w:tc>
          <w:tcPr>
            <w:tcW w:w="404" w:type="pct"/>
            <w:tcBorders>
              <w:bottom w:val="outset" w:sz="24" w:space="0" w:color="auto"/>
            </w:tcBorders>
            <w:shd w:val="clear" w:color="auto" w:fill="365F91"/>
          </w:tcPr>
          <w:p w:rsidR="00BE7480" w:rsidRPr="0059262A" w:rsidRDefault="00BE7480" w:rsidP="00A847CA">
            <w:pPr>
              <w:spacing w:beforeLines="80" w:before="192" w:afterLines="40" w:after="96"/>
              <w:jc w:val="center"/>
              <w:rPr>
                <w:rFonts w:ascii="Calibri" w:hAnsi="Calibri"/>
                <w:b/>
                <w:i/>
                <w:color w:val="FFFFFF"/>
                <w:sz w:val="18"/>
                <w:szCs w:val="18"/>
              </w:rPr>
            </w:pPr>
          </w:p>
        </w:tc>
        <w:tc>
          <w:tcPr>
            <w:tcW w:w="1034" w:type="pct"/>
            <w:tcBorders>
              <w:bottom w:val="outset" w:sz="24" w:space="0" w:color="auto"/>
            </w:tcBorders>
            <w:shd w:val="clear" w:color="auto" w:fill="365F91"/>
          </w:tcPr>
          <w:p w:rsidR="00BE7480" w:rsidRPr="0059262A" w:rsidRDefault="00BE7480" w:rsidP="00A847CA">
            <w:pPr>
              <w:spacing w:beforeLines="80" w:before="192" w:afterLines="40" w:after="96"/>
              <w:jc w:val="center"/>
              <w:rPr>
                <w:rFonts w:ascii="Calibri" w:hAnsi="Calibri"/>
                <w:b/>
                <w:i/>
                <w:color w:val="FFFFFF"/>
                <w:sz w:val="18"/>
                <w:szCs w:val="18"/>
              </w:rPr>
            </w:pPr>
          </w:p>
        </w:tc>
        <w:tc>
          <w:tcPr>
            <w:tcW w:w="516" w:type="pct"/>
            <w:tcBorders>
              <w:bottom w:val="outset" w:sz="24" w:space="0" w:color="auto"/>
            </w:tcBorders>
            <w:shd w:val="clear" w:color="auto" w:fill="365F91"/>
          </w:tcPr>
          <w:p w:rsidR="00BE7480" w:rsidRDefault="00BE7480" w:rsidP="00A847CA">
            <w:pPr>
              <w:spacing w:beforeLines="80" w:before="192" w:afterLines="40" w:after="96"/>
              <w:jc w:val="center"/>
              <w:rPr>
                <w:rFonts w:ascii="Calibri" w:hAnsi="Calibri"/>
                <w:b/>
                <w:i/>
                <w:color w:val="FFFFFF"/>
                <w:sz w:val="18"/>
                <w:szCs w:val="18"/>
              </w:rPr>
            </w:pPr>
          </w:p>
        </w:tc>
        <w:tc>
          <w:tcPr>
            <w:tcW w:w="1360" w:type="pct"/>
            <w:tcBorders>
              <w:bottom w:val="outset" w:sz="24" w:space="0" w:color="auto"/>
            </w:tcBorders>
            <w:shd w:val="clear" w:color="auto" w:fill="365F91"/>
          </w:tcPr>
          <w:p w:rsidR="00BE7480" w:rsidRDefault="00BE7480" w:rsidP="00E37444">
            <w:pPr>
              <w:spacing w:beforeLines="80" w:before="192" w:afterLines="40" w:after="96"/>
              <w:jc w:val="center"/>
              <w:rPr>
                <w:rFonts w:ascii="Calibri" w:hAnsi="Calibri"/>
                <w:b/>
                <w:i/>
                <w:color w:val="FFFFFF"/>
                <w:sz w:val="18"/>
                <w:szCs w:val="18"/>
              </w:rPr>
            </w:pPr>
          </w:p>
        </w:tc>
      </w:tr>
      <w:bookmarkEnd w:id="15"/>
      <w:bookmarkEnd w:id="16"/>
      <w:bookmarkEnd w:id="17"/>
      <w:bookmarkEnd w:id="18"/>
      <w:bookmarkEnd w:id="19"/>
      <w:bookmarkEnd w:id="20"/>
      <w:bookmarkEnd w:id="21"/>
      <w:bookmarkEnd w:id="22"/>
      <w:bookmarkEnd w:id="23"/>
    </w:tbl>
    <w:p w:rsidR="00A07869" w:rsidRDefault="00A07869" w:rsidP="0063049B">
      <w:pPr>
        <w:pStyle w:val="Balk5"/>
        <w:spacing w:before="192" w:after="96"/>
      </w:pPr>
    </w:p>
    <w:sectPr w:rsidR="00A07869" w:rsidSect="00D712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R Arial">
    <w:altName w:val="Arial"/>
    <w:panose1 w:val="00000000000000000000"/>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7D97"/>
    <w:rsid w:val="00020063"/>
    <w:rsid w:val="000440C3"/>
    <w:rsid w:val="00047179"/>
    <w:rsid w:val="00047184"/>
    <w:rsid w:val="000728DD"/>
    <w:rsid w:val="000976D7"/>
    <w:rsid w:val="00103540"/>
    <w:rsid w:val="00111F05"/>
    <w:rsid w:val="00127DB7"/>
    <w:rsid w:val="0014186F"/>
    <w:rsid w:val="00155813"/>
    <w:rsid w:val="00166730"/>
    <w:rsid w:val="00186824"/>
    <w:rsid w:val="00193363"/>
    <w:rsid w:val="001B5A6C"/>
    <w:rsid w:val="001B65C5"/>
    <w:rsid w:val="001C0B94"/>
    <w:rsid w:val="001E6F1A"/>
    <w:rsid w:val="001F478E"/>
    <w:rsid w:val="00203189"/>
    <w:rsid w:val="00203E51"/>
    <w:rsid w:val="00207FD4"/>
    <w:rsid w:val="00220DA0"/>
    <w:rsid w:val="00221593"/>
    <w:rsid w:val="0023410B"/>
    <w:rsid w:val="00251169"/>
    <w:rsid w:val="00274894"/>
    <w:rsid w:val="00296C7A"/>
    <w:rsid w:val="002B6095"/>
    <w:rsid w:val="002F4E69"/>
    <w:rsid w:val="003267E5"/>
    <w:rsid w:val="00374D9C"/>
    <w:rsid w:val="0039751D"/>
    <w:rsid w:val="003D422A"/>
    <w:rsid w:val="0040608A"/>
    <w:rsid w:val="0040683C"/>
    <w:rsid w:val="00407884"/>
    <w:rsid w:val="004159CB"/>
    <w:rsid w:val="00421230"/>
    <w:rsid w:val="00447C93"/>
    <w:rsid w:val="0047546B"/>
    <w:rsid w:val="00484FA9"/>
    <w:rsid w:val="00495E25"/>
    <w:rsid w:val="004F1CE2"/>
    <w:rsid w:val="005116C7"/>
    <w:rsid w:val="00512B82"/>
    <w:rsid w:val="00545E59"/>
    <w:rsid w:val="00552690"/>
    <w:rsid w:val="005538E9"/>
    <w:rsid w:val="005779B0"/>
    <w:rsid w:val="0058194D"/>
    <w:rsid w:val="00586249"/>
    <w:rsid w:val="0059262A"/>
    <w:rsid w:val="005A06C1"/>
    <w:rsid w:val="005A32DD"/>
    <w:rsid w:val="005B14AC"/>
    <w:rsid w:val="005B2EDB"/>
    <w:rsid w:val="005B66B1"/>
    <w:rsid w:val="005C7B76"/>
    <w:rsid w:val="005D189E"/>
    <w:rsid w:val="006272F3"/>
    <w:rsid w:val="0063049B"/>
    <w:rsid w:val="006A118B"/>
    <w:rsid w:val="006A5D1A"/>
    <w:rsid w:val="006C05EB"/>
    <w:rsid w:val="006F6E9F"/>
    <w:rsid w:val="00702426"/>
    <w:rsid w:val="00735AE3"/>
    <w:rsid w:val="00750709"/>
    <w:rsid w:val="0076328A"/>
    <w:rsid w:val="007B1351"/>
    <w:rsid w:val="007B2DBB"/>
    <w:rsid w:val="007F20E7"/>
    <w:rsid w:val="008563F1"/>
    <w:rsid w:val="00895EA6"/>
    <w:rsid w:val="008F77FE"/>
    <w:rsid w:val="00903C04"/>
    <w:rsid w:val="009171B3"/>
    <w:rsid w:val="0094444F"/>
    <w:rsid w:val="00953325"/>
    <w:rsid w:val="0095341F"/>
    <w:rsid w:val="0095403F"/>
    <w:rsid w:val="009824CC"/>
    <w:rsid w:val="00992AB0"/>
    <w:rsid w:val="0099459E"/>
    <w:rsid w:val="009B6112"/>
    <w:rsid w:val="009D7248"/>
    <w:rsid w:val="00A07869"/>
    <w:rsid w:val="00A10DBC"/>
    <w:rsid w:val="00A30971"/>
    <w:rsid w:val="00A30A0D"/>
    <w:rsid w:val="00A847CA"/>
    <w:rsid w:val="00AB0241"/>
    <w:rsid w:val="00AE03A5"/>
    <w:rsid w:val="00AF2C39"/>
    <w:rsid w:val="00B006EF"/>
    <w:rsid w:val="00B033FF"/>
    <w:rsid w:val="00B06729"/>
    <w:rsid w:val="00B3079D"/>
    <w:rsid w:val="00B53207"/>
    <w:rsid w:val="00B539E9"/>
    <w:rsid w:val="00B7408B"/>
    <w:rsid w:val="00B956EC"/>
    <w:rsid w:val="00B95EF9"/>
    <w:rsid w:val="00BD0AA2"/>
    <w:rsid w:val="00BE7480"/>
    <w:rsid w:val="00C51388"/>
    <w:rsid w:val="00C851CB"/>
    <w:rsid w:val="00CA5036"/>
    <w:rsid w:val="00D05E1B"/>
    <w:rsid w:val="00D649F9"/>
    <w:rsid w:val="00D712C8"/>
    <w:rsid w:val="00D90296"/>
    <w:rsid w:val="00DB326E"/>
    <w:rsid w:val="00DC3400"/>
    <w:rsid w:val="00E031EC"/>
    <w:rsid w:val="00E14612"/>
    <w:rsid w:val="00E26C83"/>
    <w:rsid w:val="00E353C4"/>
    <w:rsid w:val="00E37444"/>
    <w:rsid w:val="00E641D4"/>
    <w:rsid w:val="00E722E9"/>
    <w:rsid w:val="00EA569D"/>
    <w:rsid w:val="00EC0FE4"/>
    <w:rsid w:val="00EC752E"/>
    <w:rsid w:val="00ED30BE"/>
    <w:rsid w:val="00F15FE5"/>
    <w:rsid w:val="00F64019"/>
    <w:rsid w:val="00F653EB"/>
    <w:rsid w:val="00F7127C"/>
    <w:rsid w:val="00FD2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5A32DD"/>
    <w:pPr>
      <w:widowControl w:val="0"/>
      <w:tabs>
        <w:tab w:val="left" w:pos="1997"/>
        <w:tab w:val="center" w:pos="4281"/>
        <w:tab w:val="left" w:pos="7450"/>
      </w:tabs>
      <w:spacing w:beforeLines="80" w:afterLines="40"/>
      <w:outlineLvl w:val="4"/>
    </w:pPr>
    <w:rPr>
      <w:rFonts w:ascii="Cambria" w:hAnsi="Cambria"/>
      <w:b/>
      <w:color w:val="17365D"/>
      <w:sz w:val="18"/>
      <w:u w:val="single"/>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5A32DD"/>
    <w:rPr>
      <w:rFonts w:ascii="Cambria" w:hAnsi="Cambria" w:cs="Times New Roman"/>
      <w:b/>
      <w:color w:val="17365D"/>
      <w:sz w:val="24"/>
      <w:szCs w:val="24"/>
      <w:u w:val="single"/>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5A32DD"/>
    <w:pPr>
      <w:widowControl w:val="0"/>
      <w:tabs>
        <w:tab w:val="left" w:pos="1997"/>
        <w:tab w:val="center" w:pos="4281"/>
        <w:tab w:val="left" w:pos="7450"/>
      </w:tabs>
      <w:spacing w:beforeLines="80" w:afterLines="40"/>
      <w:outlineLvl w:val="4"/>
    </w:pPr>
    <w:rPr>
      <w:rFonts w:ascii="Cambria" w:hAnsi="Cambria"/>
      <w:b/>
      <w:color w:val="17365D"/>
      <w:sz w:val="18"/>
      <w:u w:val="single"/>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5A32DD"/>
    <w:rPr>
      <w:rFonts w:ascii="Cambria" w:hAnsi="Cambria" w:cs="Times New Roman"/>
      <w:b/>
      <w:color w:val="17365D"/>
      <w:sz w:val="24"/>
      <w:szCs w:val="24"/>
      <w:u w:val="single"/>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F5DC-D453-42D5-AEB1-52BF34EE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user</cp:lastModifiedBy>
  <cp:revision>14</cp:revision>
  <cp:lastPrinted>2013-01-10T14:07:00Z</cp:lastPrinted>
  <dcterms:created xsi:type="dcterms:W3CDTF">2014-06-10T13:06:00Z</dcterms:created>
  <dcterms:modified xsi:type="dcterms:W3CDTF">2016-06-01T12:12:00Z</dcterms:modified>
</cp:coreProperties>
</file>