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86A72" w14:textId="77777777" w:rsidR="00AB5CDA" w:rsidRPr="00CC3950" w:rsidRDefault="00B40D94" w:rsidP="009B0011">
      <w:pPr>
        <w:jc w:val="both"/>
        <w:rPr>
          <w:rFonts w:ascii="Arial" w:hAnsi="Arial" w:cs="Arial"/>
          <w:b/>
          <w:bCs/>
          <w:sz w:val="24"/>
          <w:szCs w:val="24"/>
          <w:u w:val="single"/>
        </w:rPr>
      </w:pPr>
      <w:r w:rsidRPr="00CC3950">
        <w:rPr>
          <w:rFonts w:ascii="Arial" w:hAnsi="Arial" w:cs="Arial"/>
          <w:b/>
          <w:bCs/>
          <w:sz w:val="24"/>
          <w:szCs w:val="24"/>
          <w:u w:val="single"/>
        </w:rPr>
        <w:t>EK 1</w:t>
      </w:r>
    </w:p>
    <w:p w14:paraId="61C84B43" w14:textId="77777777" w:rsidR="00876429" w:rsidRPr="00CC3950" w:rsidRDefault="00B40D94" w:rsidP="009B0011">
      <w:pPr>
        <w:spacing w:after="0" w:line="360" w:lineRule="auto"/>
        <w:jc w:val="both"/>
        <w:rPr>
          <w:rFonts w:ascii="Arial" w:hAnsi="Arial" w:cs="Arial"/>
          <w:b/>
          <w:sz w:val="24"/>
          <w:szCs w:val="24"/>
        </w:rPr>
      </w:pPr>
      <w:r w:rsidRPr="00CC3950">
        <w:rPr>
          <w:rFonts w:ascii="Arial" w:hAnsi="Arial" w:cs="Arial"/>
          <w:b/>
          <w:sz w:val="24"/>
          <w:szCs w:val="24"/>
        </w:rPr>
        <w:t>DERSLERİN İÇERİĞİ VE YARARLANILACAK KAYNAKLAR</w:t>
      </w:r>
    </w:p>
    <w:p w14:paraId="5BFC3DDA" w14:textId="77777777" w:rsidR="00B40D94" w:rsidRPr="00CC3950" w:rsidRDefault="00B40D94" w:rsidP="009B0011">
      <w:pPr>
        <w:spacing w:after="0" w:line="360" w:lineRule="auto"/>
        <w:jc w:val="both"/>
        <w:rPr>
          <w:rFonts w:ascii="Arial" w:hAnsi="Arial" w:cs="Arial"/>
          <w:b/>
          <w:sz w:val="24"/>
          <w:szCs w:val="24"/>
        </w:rPr>
      </w:pPr>
    </w:p>
    <w:p w14:paraId="250C7ED2" w14:textId="6B69F668" w:rsidR="00D167C1" w:rsidRPr="00CC3950" w:rsidRDefault="00D167C1" w:rsidP="009B0011">
      <w:pPr>
        <w:spacing w:after="0" w:line="360" w:lineRule="auto"/>
        <w:jc w:val="both"/>
        <w:rPr>
          <w:rFonts w:ascii="Arial" w:hAnsi="Arial" w:cs="Arial"/>
          <w:b/>
          <w:sz w:val="24"/>
          <w:szCs w:val="24"/>
        </w:rPr>
      </w:pPr>
      <w:r w:rsidRPr="00CC3950">
        <w:rPr>
          <w:rFonts w:ascii="Arial" w:hAnsi="Arial" w:cs="Arial"/>
          <w:b/>
          <w:sz w:val="24"/>
          <w:szCs w:val="24"/>
        </w:rPr>
        <w:t>1. YARIYIL:</w:t>
      </w:r>
    </w:p>
    <w:p w14:paraId="2C00923B" w14:textId="77777777" w:rsidR="007E33E7" w:rsidRPr="00CC3950" w:rsidRDefault="007E33E7" w:rsidP="009B0011">
      <w:pPr>
        <w:spacing w:after="0" w:line="360" w:lineRule="auto"/>
        <w:jc w:val="both"/>
        <w:rPr>
          <w:rFonts w:ascii="Arial" w:hAnsi="Arial" w:cs="Arial"/>
          <w:b/>
          <w:sz w:val="24"/>
          <w:szCs w:val="24"/>
        </w:rPr>
      </w:pPr>
    </w:p>
    <w:p w14:paraId="0E677608" w14:textId="61710563" w:rsidR="007E33E7" w:rsidRPr="00CC3950" w:rsidRDefault="007E33E7" w:rsidP="009B0011">
      <w:pPr>
        <w:spacing w:after="0" w:line="360" w:lineRule="auto"/>
        <w:jc w:val="both"/>
        <w:rPr>
          <w:rFonts w:ascii="Arial" w:hAnsi="Arial" w:cs="Arial"/>
          <w:b/>
          <w:color w:val="000000"/>
          <w:sz w:val="24"/>
          <w:szCs w:val="24"/>
        </w:rPr>
      </w:pPr>
      <w:r w:rsidRPr="00CC3950">
        <w:rPr>
          <w:rFonts w:ascii="Arial" w:hAnsi="Arial" w:cs="Arial"/>
          <w:b/>
          <w:color w:val="000000"/>
          <w:sz w:val="24"/>
          <w:szCs w:val="24"/>
        </w:rPr>
        <w:t>BIL101 BİLGİSAYAR MÜHENDİSLİĞİ ORYANTASYONU (</w:t>
      </w:r>
      <w:r w:rsidR="00EF19DF" w:rsidRPr="00CC3950">
        <w:rPr>
          <w:rFonts w:ascii="Arial" w:hAnsi="Arial" w:cs="Arial"/>
          <w:b/>
          <w:color w:val="000000"/>
          <w:sz w:val="24"/>
          <w:szCs w:val="24"/>
        </w:rPr>
        <w:t>1-0-0</w:t>
      </w:r>
      <w:r w:rsidRPr="00CC3950">
        <w:rPr>
          <w:rFonts w:ascii="Arial" w:hAnsi="Arial" w:cs="Arial"/>
          <w:b/>
          <w:color w:val="000000"/>
          <w:sz w:val="24"/>
          <w:szCs w:val="24"/>
        </w:rPr>
        <w:t>)</w:t>
      </w:r>
    </w:p>
    <w:p w14:paraId="5B1EF5DB" w14:textId="3A128503" w:rsidR="00D167C1" w:rsidRPr="00CC3950" w:rsidRDefault="007E33E7" w:rsidP="009B0011">
      <w:pPr>
        <w:jc w:val="both"/>
        <w:rPr>
          <w:rFonts w:ascii="Arial" w:eastAsia="Times New Roman" w:hAnsi="Arial" w:cs="Arial"/>
          <w:sz w:val="24"/>
          <w:szCs w:val="24"/>
        </w:rPr>
      </w:pPr>
      <w:r w:rsidRPr="00CC3950">
        <w:rPr>
          <w:rFonts w:ascii="Arial" w:eastAsia="Times New Roman" w:hAnsi="Arial" w:cs="Arial"/>
          <w:sz w:val="24"/>
          <w:szCs w:val="24"/>
        </w:rPr>
        <w:t>Bilgisayar Mühendisliğine Giriş. Bilgisayar Mühendisleri için iş im</w:t>
      </w:r>
      <w:r w:rsidR="005D3E16" w:rsidRPr="00CC3950">
        <w:rPr>
          <w:rFonts w:ascii="Arial" w:eastAsia="Times New Roman" w:hAnsi="Arial" w:cs="Arial"/>
          <w:sz w:val="24"/>
          <w:szCs w:val="24"/>
        </w:rPr>
        <w:t xml:space="preserve">kanları. Bilgisayar </w:t>
      </w:r>
      <w:r w:rsidRPr="00CC3950">
        <w:rPr>
          <w:rFonts w:ascii="Arial" w:eastAsia="Times New Roman" w:hAnsi="Arial" w:cs="Arial"/>
          <w:sz w:val="24"/>
          <w:szCs w:val="24"/>
        </w:rPr>
        <w:t>Mühendisliği Programındaki araştırma alanları. Bilgisayar Mühendisliği Programında açılan dersler. Bilgisayar Mühendisliği Eğitimi. Üniversite ve bölümün tanıtılması. Bilgisayar programları ile ilişkili etik ve yasal konular hakkında bilgilendirme.</w:t>
      </w:r>
    </w:p>
    <w:p w14:paraId="39D99E75"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CA0B994" w14:textId="14E8656D" w:rsidR="007E33E7" w:rsidRPr="00CC3950" w:rsidRDefault="007E33E7" w:rsidP="009B0011">
      <w:pPr>
        <w:pStyle w:val="ListParagraph"/>
        <w:numPr>
          <w:ilvl w:val="0"/>
          <w:numId w:val="7"/>
        </w:numPr>
        <w:jc w:val="both"/>
        <w:rPr>
          <w:rFonts w:ascii="Arial" w:eastAsia="Times New Roman" w:hAnsi="Arial" w:cs="Arial"/>
          <w:sz w:val="24"/>
          <w:szCs w:val="24"/>
        </w:rPr>
      </w:pPr>
      <w:r w:rsidRPr="00CC3950">
        <w:rPr>
          <w:rFonts w:ascii="Arial" w:eastAsia="Times New Roman" w:hAnsi="Arial" w:cs="Arial"/>
          <w:sz w:val="24"/>
          <w:szCs w:val="24"/>
        </w:rPr>
        <w:t xml:space="preserve">J. Glenn Brookshear, Computer Science: An </w:t>
      </w:r>
      <w:r w:rsidR="00164082">
        <w:rPr>
          <w:rFonts w:ascii="Arial" w:eastAsia="Times New Roman" w:hAnsi="Arial" w:cs="Arial"/>
          <w:sz w:val="24"/>
          <w:szCs w:val="24"/>
        </w:rPr>
        <w:t>Overview (10th Edition)</w:t>
      </w:r>
      <w:r w:rsidRPr="00CC3950">
        <w:rPr>
          <w:rFonts w:ascii="Arial" w:eastAsia="Times New Roman" w:hAnsi="Arial" w:cs="Arial"/>
          <w:sz w:val="24"/>
          <w:szCs w:val="24"/>
        </w:rPr>
        <w:t>; 2008</w:t>
      </w:r>
    </w:p>
    <w:p w14:paraId="6CFC631E"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2CF6AD6A" w14:textId="4DCAB8FC" w:rsidR="007E33E7" w:rsidRPr="00CC3950" w:rsidRDefault="007E33E7" w:rsidP="009B0011">
      <w:pPr>
        <w:pStyle w:val="ListParagraph"/>
        <w:numPr>
          <w:ilvl w:val="0"/>
          <w:numId w:val="7"/>
        </w:numPr>
        <w:jc w:val="both"/>
        <w:rPr>
          <w:rFonts w:ascii="Arial" w:eastAsia="Times New Roman" w:hAnsi="Arial" w:cs="Arial"/>
          <w:sz w:val="24"/>
          <w:szCs w:val="24"/>
        </w:rPr>
      </w:pPr>
      <w:r w:rsidRPr="00CC3950">
        <w:rPr>
          <w:rFonts w:ascii="Arial" w:eastAsia="Times New Roman" w:hAnsi="Arial" w:cs="Arial"/>
          <w:sz w:val="24"/>
          <w:szCs w:val="24"/>
        </w:rPr>
        <w:t>IEEE Computer Society, Computer Magazines.</w:t>
      </w:r>
    </w:p>
    <w:p w14:paraId="4BB6D49C" w14:textId="77777777" w:rsidR="007E33E7" w:rsidRPr="00CC3950" w:rsidRDefault="007E33E7" w:rsidP="009B0011">
      <w:pPr>
        <w:spacing w:after="0" w:line="360" w:lineRule="auto"/>
        <w:jc w:val="both"/>
        <w:rPr>
          <w:rFonts w:ascii="Arial" w:hAnsi="Arial" w:cs="Arial"/>
          <w:b/>
          <w:sz w:val="24"/>
          <w:szCs w:val="24"/>
        </w:rPr>
      </w:pPr>
    </w:p>
    <w:p w14:paraId="1DE48999" w14:textId="77777777" w:rsidR="007E33E7" w:rsidRPr="00CC3950" w:rsidRDefault="007E33E7" w:rsidP="009B0011">
      <w:pPr>
        <w:spacing w:after="0" w:line="360" w:lineRule="auto"/>
        <w:jc w:val="both"/>
        <w:rPr>
          <w:rFonts w:ascii="Arial" w:hAnsi="Arial" w:cs="Arial"/>
          <w:b/>
          <w:sz w:val="24"/>
          <w:szCs w:val="24"/>
        </w:rPr>
      </w:pPr>
    </w:p>
    <w:p w14:paraId="2C32BFD3" w14:textId="7017E862" w:rsidR="007E33E7" w:rsidRPr="00CC3950" w:rsidRDefault="00054FE8" w:rsidP="009B0011">
      <w:pPr>
        <w:spacing w:after="0" w:line="360" w:lineRule="auto"/>
        <w:jc w:val="both"/>
        <w:rPr>
          <w:rFonts w:ascii="Arial" w:eastAsia="Times New Roman" w:hAnsi="Arial" w:cs="Arial"/>
          <w:b/>
          <w:sz w:val="24"/>
          <w:szCs w:val="24"/>
        </w:rPr>
      </w:pPr>
      <w:r>
        <w:rPr>
          <w:rFonts w:ascii="Arial" w:eastAsia="Times New Roman" w:hAnsi="Arial" w:cs="Arial"/>
          <w:b/>
          <w:sz w:val="24"/>
          <w:szCs w:val="24"/>
        </w:rPr>
        <w:t>BM</w:t>
      </w:r>
      <w:r w:rsidR="007E33E7" w:rsidRPr="00CC3950">
        <w:rPr>
          <w:rFonts w:ascii="Arial" w:eastAsia="Times New Roman" w:hAnsi="Arial" w:cs="Arial"/>
          <w:b/>
          <w:sz w:val="24"/>
          <w:szCs w:val="24"/>
        </w:rPr>
        <w:t>103 BİLGİSAYAR SİSTEMLERİ VE ALGORİTMAYA GİRİŞ</w:t>
      </w:r>
      <w:r w:rsidR="00EF19DF" w:rsidRPr="00CC3950">
        <w:rPr>
          <w:rFonts w:ascii="Arial" w:eastAsia="Times New Roman" w:hAnsi="Arial" w:cs="Arial"/>
          <w:b/>
          <w:sz w:val="24"/>
          <w:szCs w:val="24"/>
        </w:rPr>
        <w:t xml:space="preserve"> (2</w:t>
      </w:r>
      <w:r w:rsidR="007E33E7" w:rsidRPr="00CC3950">
        <w:rPr>
          <w:rFonts w:ascii="Arial" w:eastAsia="Times New Roman" w:hAnsi="Arial" w:cs="Arial"/>
          <w:b/>
          <w:sz w:val="24"/>
          <w:szCs w:val="24"/>
        </w:rPr>
        <w:t>-0-</w:t>
      </w:r>
      <w:r w:rsidR="00EF19DF" w:rsidRPr="00CC3950">
        <w:rPr>
          <w:rFonts w:ascii="Arial" w:eastAsia="Times New Roman" w:hAnsi="Arial" w:cs="Arial"/>
          <w:b/>
          <w:sz w:val="24"/>
          <w:szCs w:val="24"/>
        </w:rPr>
        <w:t>2</w:t>
      </w:r>
      <w:r w:rsidR="007E33E7" w:rsidRPr="00CC3950">
        <w:rPr>
          <w:rFonts w:ascii="Arial" w:eastAsia="Times New Roman" w:hAnsi="Arial" w:cs="Arial"/>
          <w:b/>
          <w:sz w:val="24"/>
          <w:szCs w:val="24"/>
        </w:rPr>
        <w:t>)</w:t>
      </w:r>
    </w:p>
    <w:p w14:paraId="752780FF" w14:textId="57784DD5" w:rsidR="00D167C1" w:rsidRPr="00CC3950" w:rsidRDefault="007E33E7" w:rsidP="009B0011">
      <w:pPr>
        <w:spacing w:after="0" w:line="360" w:lineRule="auto"/>
        <w:jc w:val="both"/>
        <w:rPr>
          <w:rFonts w:ascii="Arial" w:hAnsi="Arial" w:cs="Arial"/>
          <w:sz w:val="24"/>
          <w:szCs w:val="24"/>
        </w:rPr>
      </w:pPr>
      <w:r w:rsidRPr="00CC3950">
        <w:rPr>
          <w:rFonts w:ascii="Arial" w:hAnsi="Arial" w:cs="Arial"/>
          <w:sz w:val="24"/>
          <w:szCs w:val="24"/>
        </w:rPr>
        <w:t>Temel bilgisayar bilgisi: donanım, yazılım, işletim sistemleri. Temel bilgisayar kullanma becerileri: kelime işleme, veri işleme, görüntü işleme, sunum hazırlama, web sayfası hazırlama. Programlamaya giriş: temel yapılar, akış kontrolü, prosedürel soyutlama.</w:t>
      </w:r>
    </w:p>
    <w:p w14:paraId="3FE6C2F7"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1A090228" w14:textId="7FA7B873" w:rsidR="00164082" w:rsidRDefault="00164082" w:rsidP="009B0011">
      <w:pPr>
        <w:pStyle w:val="ListParagraph"/>
        <w:numPr>
          <w:ilvl w:val="0"/>
          <w:numId w:val="7"/>
        </w:numPr>
        <w:jc w:val="both"/>
        <w:rPr>
          <w:rFonts w:ascii="Arial" w:eastAsia="Times New Roman" w:hAnsi="Arial" w:cs="Arial"/>
          <w:sz w:val="24"/>
          <w:szCs w:val="24"/>
        </w:rPr>
      </w:pPr>
      <w:r w:rsidRPr="00CC3950">
        <w:rPr>
          <w:rFonts w:ascii="Arial" w:eastAsia="Times New Roman" w:hAnsi="Arial" w:cs="Arial"/>
          <w:sz w:val="24"/>
          <w:szCs w:val="24"/>
        </w:rPr>
        <w:t>J. Glenn Brookshear, Computer Science: An Overview (1</w:t>
      </w:r>
      <w:r>
        <w:rPr>
          <w:rFonts w:ascii="Arial" w:eastAsia="Times New Roman" w:hAnsi="Arial" w:cs="Arial"/>
          <w:sz w:val="24"/>
          <w:szCs w:val="24"/>
        </w:rPr>
        <w:t>2</w:t>
      </w:r>
      <w:r w:rsidRPr="00CC3950">
        <w:rPr>
          <w:rFonts w:ascii="Arial" w:eastAsia="Times New Roman" w:hAnsi="Arial" w:cs="Arial"/>
          <w:sz w:val="24"/>
          <w:szCs w:val="24"/>
        </w:rPr>
        <w:t xml:space="preserve">th Edition),Addison </w:t>
      </w:r>
      <w:r>
        <w:rPr>
          <w:rFonts w:ascii="Arial" w:eastAsia="Times New Roman" w:hAnsi="Arial" w:cs="Arial"/>
          <w:sz w:val="24"/>
          <w:szCs w:val="24"/>
        </w:rPr>
        <w:t>Wesley;</w:t>
      </w:r>
    </w:p>
    <w:p w14:paraId="236585E5" w14:textId="283C9793" w:rsidR="00164082" w:rsidRDefault="00164082" w:rsidP="009B0011">
      <w:pPr>
        <w:pStyle w:val="ListParagraph"/>
        <w:numPr>
          <w:ilvl w:val="0"/>
          <w:numId w:val="7"/>
        </w:numPr>
        <w:jc w:val="both"/>
        <w:rPr>
          <w:rFonts w:ascii="Arial" w:eastAsia="Times New Roman" w:hAnsi="Arial" w:cs="Arial"/>
          <w:sz w:val="24"/>
          <w:szCs w:val="24"/>
        </w:rPr>
      </w:pPr>
      <w:r>
        <w:rPr>
          <w:rFonts w:ascii="Arial" w:eastAsia="Times New Roman" w:hAnsi="Arial" w:cs="Arial"/>
          <w:sz w:val="24"/>
          <w:szCs w:val="24"/>
        </w:rPr>
        <w:t>Yrd.Doç.Dr. Birim Balcı Demir,</w:t>
      </w:r>
      <w:r w:rsidRPr="00CC3950">
        <w:rPr>
          <w:rFonts w:ascii="Arial" w:eastAsia="Times New Roman" w:hAnsi="Arial" w:cs="Arial"/>
          <w:sz w:val="24"/>
          <w:szCs w:val="24"/>
        </w:rPr>
        <w:t xml:space="preserve"> </w:t>
      </w:r>
      <w:r>
        <w:rPr>
          <w:rFonts w:ascii="Arial" w:eastAsia="Times New Roman" w:hAnsi="Arial" w:cs="Arial"/>
          <w:sz w:val="24"/>
          <w:szCs w:val="24"/>
        </w:rPr>
        <w:t xml:space="preserve">Bilgisayar Bilimine Giriş, Çeviri: </w:t>
      </w:r>
      <w:r w:rsidRPr="00CC3950">
        <w:rPr>
          <w:rFonts w:ascii="Arial" w:eastAsia="Times New Roman" w:hAnsi="Arial" w:cs="Arial"/>
          <w:sz w:val="24"/>
          <w:szCs w:val="24"/>
        </w:rPr>
        <w:t xml:space="preserve">J. Glenn Brookshear </w:t>
      </w:r>
      <w:r>
        <w:rPr>
          <w:rFonts w:ascii="Arial" w:eastAsia="Times New Roman" w:hAnsi="Arial" w:cs="Arial"/>
          <w:sz w:val="24"/>
          <w:szCs w:val="24"/>
        </w:rPr>
        <w:t xml:space="preserve">, </w:t>
      </w:r>
      <w:r w:rsidRPr="00CC3950">
        <w:rPr>
          <w:rFonts w:ascii="Arial" w:eastAsia="Times New Roman" w:hAnsi="Arial" w:cs="Arial"/>
          <w:sz w:val="24"/>
          <w:szCs w:val="24"/>
        </w:rPr>
        <w:t>Computer Science: An Overview (1</w:t>
      </w:r>
      <w:r>
        <w:rPr>
          <w:rFonts w:ascii="Arial" w:eastAsia="Times New Roman" w:hAnsi="Arial" w:cs="Arial"/>
          <w:sz w:val="24"/>
          <w:szCs w:val="24"/>
        </w:rPr>
        <w:t>2th Edition)</w:t>
      </w:r>
    </w:p>
    <w:p w14:paraId="1A81AD85" w14:textId="2593688C" w:rsidR="00164082" w:rsidRDefault="00164082" w:rsidP="009B0011">
      <w:pPr>
        <w:pStyle w:val="ListParagraph"/>
        <w:numPr>
          <w:ilvl w:val="0"/>
          <w:numId w:val="7"/>
        </w:numPr>
        <w:jc w:val="both"/>
        <w:rPr>
          <w:rFonts w:ascii="Arial" w:eastAsia="Times New Roman" w:hAnsi="Arial" w:cs="Arial"/>
          <w:sz w:val="24"/>
          <w:szCs w:val="24"/>
        </w:rPr>
      </w:pPr>
      <w:r w:rsidRPr="00164082">
        <w:rPr>
          <w:rFonts w:ascii="Arial" w:eastAsia="Times New Roman" w:hAnsi="Arial" w:cs="Arial"/>
          <w:sz w:val="24"/>
          <w:szCs w:val="24"/>
        </w:rPr>
        <w:t>David I. Schneider</w:t>
      </w:r>
      <w:r>
        <w:rPr>
          <w:rFonts w:ascii="Arial" w:eastAsia="Times New Roman" w:hAnsi="Arial" w:cs="Arial"/>
          <w:sz w:val="24"/>
          <w:szCs w:val="24"/>
        </w:rPr>
        <w:t xml:space="preserve">, </w:t>
      </w:r>
      <w:r w:rsidRPr="00164082">
        <w:rPr>
          <w:rFonts w:ascii="Arial" w:eastAsia="Times New Roman" w:hAnsi="Arial" w:cs="Arial"/>
          <w:sz w:val="24"/>
          <w:szCs w:val="24"/>
        </w:rPr>
        <w:t>Introduction to Programming Using Python</w:t>
      </w:r>
    </w:p>
    <w:p w14:paraId="12D2413E" w14:textId="08CE5A3E" w:rsidR="007E33E7" w:rsidRPr="00CC3950" w:rsidRDefault="007E33E7" w:rsidP="009B0011">
      <w:pPr>
        <w:pStyle w:val="ListParagraph"/>
        <w:numPr>
          <w:ilvl w:val="0"/>
          <w:numId w:val="7"/>
        </w:numPr>
        <w:jc w:val="both"/>
        <w:rPr>
          <w:rFonts w:ascii="Arial" w:eastAsia="Times New Roman" w:hAnsi="Arial" w:cs="Arial"/>
          <w:sz w:val="24"/>
          <w:szCs w:val="24"/>
        </w:rPr>
      </w:pPr>
      <w:r w:rsidRPr="00CC3950">
        <w:rPr>
          <w:rFonts w:ascii="Arial" w:hAnsi="Arial" w:cs="Arial"/>
          <w:sz w:val="24"/>
          <w:szCs w:val="24"/>
        </w:rPr>
        <w:t xml:space="preserve">How Computers Work, R. White, T.E. Downs, Que Publishing, 2007, ISBN 0-7897-3613-6 </w:t>
      </w:r>
    </w:p>
    <w:p w14:paraId="08FEE4D3" w14:textId="77777777" w:rsidR="001C7F40" w:rsidRPr="00CC3950" w:rsidRDefault="001C7F40" w:rsidP="009B0011">
      <w:pPr>
        <w:spacing w:after="0" w:line="360" w:lineRule="auto"/>
        <w:jc w:val="both"/>
        <w:rPr>
          <w:rFonts w:ascii="Arial" w:hAnsi="Arial" w:cs="Arial"/>
          <w:b/>
          <w:sz w:val="24"/>
          <w:szCs w:val="24"/>
        </w:rPr>
      </w:pPr>
    </w:p>
    <w:p w14:paraId="704BCF5C" w14:textId="4E700CA1" w:rsidR="007E33E7" w:rsidRPr="00CC3950" w:rsidRDefault="00B20C21" w:rsidP="009B0011">
      <w:pPr>
        <w:spacing w:after="0" w:line="360" w:lineRule="auto"/>
        <w:jc w:val="both"/>
        <w:rPr>
          <w:rFonts w:ascii="Arial" w:hAnsi="Arial" w:cs="Arial"/>
          <w:b/>
          <w:sz w:val="24"/>
          <w:szCs w:val="24"/>
        </w:rPr>
      </w:pPr>
      <w:r>
        <w:rPr>
          <w:rFonts w:ascii="Arial" w:hAnsi="Arial" w:cs="Arial"/>
          <w:b/>
          <w:sz w:val="24"/>
          <w:szCs w:val="24"/>
        </w:rPr>
        <w:t>FZK1071</w:t>
      </w:r>
      <w:r w:rsidR="007E33E7" w:rsidRPr="00CC3950">
        <w:rPr>
          <w:rFonts w:ascii="Arial" w:hAnsi="Arial" w:cs="Arial"/>
          <w:b/>
          <w:sz w:val="24"/>
          <w:szCs w:val="24"/>
        </w:rPr>
        <w:t xml:space="preserve">  TEMEL FİZİK 1</w:t>
      </w:r>
      <w:r w:rsidR="00EF19DF" w:rsidRPr="00CC3950">
        <w:rPr>
          <w:rFonts w:ascii="Arial" w:hAnsi="Arial" w:cs="Arial"/>
          <w:b/>
          <w:sz w:val="24"/>
          <w:szCs w:val="24"/>
        </w:rPr>
        <w:t xml:space="preserve"> </w:t>
      </w:r>
      <w:r w:rsidR="00EF19DF" w:rsidRPr="00CC3950">
        <w:rPr>
          <w:rFonts w:ascii="Arial" w:eastAsia="Times New Roman" w:hAnsi="Arial" w:cs="Arial"/>
          <w:b/>
          <w:sz w:val="24"/>
          <w:szCs w:val="24"/>
        </w:rPr>
        <w:t>(3-0-2)</w:t>
      </w:r>
    </w:p>
    <w:p w14:paraId="275EF954" w14:textId="4800630C" w:rsidR="007E33E7" w:rsidRPr="00CC3950" w:rsidRDefault="007E33E7" w:rsidP="009B0011">
      <w:pPr>
        <w:spacing w:after="0" w:line="360" w:lineRule="auto"/>
        <w:jc w:val="both"/>
        <w:rPr>
          <w:rFonts w:ascii="Arial" w:hAnsi="Arial" w:cs="Arial"/>
          <w:sz w:val="24"/>
          <w:szCs w:val="24"/>
        </w:rPr>
      </w:pPr>
      <w:r w:rsidRPr="00CC3950">
        <w:rPr>
          <w:rFonts w:ascii="Arial" w:hAnsi="Arial" w:cs="Arial"/>
          <w:sz w:val="24"/>
          <w:szCs w:val="24"/>
        </w:rPr>
        <w:t xml:space="preserve">Öğrenciye, mekanik ile ilgili kavramları öğretmek, kavramlar arasındaki ilişkiyi ve kanunlarını açıklamak, fizik kanunlarının problem çözümüne nasıl uygulanacağını </w:t>
      </w:r>
      <w:r w:rsidRPr="00CC3950">
        <w:rPr>
          <w:rFonts w:ascii="Arial" w:hAnsi="Arial" w:cs="Arial"/>
          <w:sz w:val="24"/>
          <w:szCs w:val="24"/>
        </w:rPr>
        <w:lastRenderedPageBreak/>
        <w:t xml:space="preserve">anlatmaktır. Ayrıca kazanılan fizik bilgilerini </w:t>
      </w:r>
      <w:r w:rsidR="00CC3950" w:rsidRPr="00CC3950">
        <w:rPr>
          <w:rFonts w:ascii="Arial" w:hAnsi="Arial" w:cs="Arial"/>
          <w:sz w:val="24"/>
          <w:szCs w:val="24"/>
        </w:rPr>
        <w:t>laboratuvar</w:t>
      </w:r>
      <w:r w:rsidRPr="00CC3950">
        <w:rPr>
          <w:rFonts w:ascii="Arial" w:hAnsi="Arial" w:cs="Arial"/>
          <w:sz w:val="24"/>
          <w:szCs w:val="24"/>
        </w:rPr>
        <w:t xml:space="preserve"> uygulamaları ile pekiştirmektir.</w:t>
      </w:r>
    </w:p>
    <w:p w14:paraId="018FDD91"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733B32F" w14:textId="77777777" w:rsidR="007E33E7" w:rsidRPr="00CC3950" w:rsidRDefault="007E33E7" w:rsidP="009B0011">
      <w:pPr>
        <w:pStyle w:val="ListParagraph"/>
        <w:numPr>
          <w:ilvl w:val="0"/>
          <w:numId w:val="7"/>
        </w:numPr>
        <w:spacing w:after="0" w:line="360" w:lineRule="auto"/>
        <w:jc w:val="both"/>
        <w:rPr>
          <w:rFonts w:ascii="Arial" w:hAnsi="Arial" w:cs="Arial"/>
          <w:sz w:val="24"/>
          <w:szCs w:val="24"/>
        </w:rPr>
      </w:pPr>
      <w:r w:rsidRPr="00CC3950">
        <w:rPr>
          <w:rFonts w:ascii="Arial" w:hAnsi="Arial" w:cs="Arial"/>
          <w:sz w:val="24"/>
          <w:szCs w:val="24"/>
        </w:rPr>
        <w:t xml:space="preserve">Raymond A. Serway, John W., (1995). “Fen ve Mühendislik için Fizik”, Palme Yayıncılık. </w:t>
      </w:r>
    </w:p>
    <w:p w14:paraId="656DCBB1"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402C44CB" w14:textId="77777777" w:rsidR="007E33E7" w:rsidRPr="00CC3950" w:rsidRDefault="007E33E7" w:rsidP="009B0011">
      <w:pPr>
        <w:pStyle w:val="ListParagraph"/>
        <w:numPr>
          <w:ilvl w:val="0"/>
          <w:numId w:val="7"/>
        </w:numPr>
        <w:spacing w:after="0" w:line="360" w:lineRule="auto"/>
        <w:jc w:val="both"/>
        <w:rPr>
          <w:rFonts w:ascii="Arial" w:hAnsi="Arial" w:cs="Arial"/>
          <w:sz w:val="24"/>
          <w:szCs w:val="24"/>
        </w:rPr>
      </w:pPr>
      <w:r w:rsidRPr="00CC3950">
        <w:rPr>
          <w:rFonts w:ascii="Arial" w:hAnsi="Arial" w:cs="Arial"/>
          <w:sz w:val="24"/>
          <w:szCs w:val="24"/>
        </w:rPr>
        <w:t xml:space="preserve">Hugh D. Young, Roger A. Freedman, (2007) “Üniversite Fiziği”, Pearson Education Yayıncılık. </w:t>
      </w:r>
    </w:p>
    <w:p w14:paraId="7D57E8B9" w14:textId="77777777" w:rsidR="007E33E7" w:rsidRPr="00CC3950" w:rsidRDefault="007E33E7" w:rsidP="009B0011">
      <w:pPr>
        <w:pStyle w:val="ListParagraph"/>
        <w:numPr>
          <w:ilvl w:val="0"/>
          <w:numId w:val="7"/>
        </w:numPr>
        <w:spacing w:after="0" w:line="360" w:lineRule="auto"/>
        <w:jc w:val="both"/>
        <w:rPr>
          <w:rFonts w:ascii="Arial" w:hAnsi="Arial" w:cs="Arial"/>
          <w:sz w:val="24"/>
          <w:szCs w:val="24"/>
        </w:rPr>
      </w:pPr>
      <w:r w:rsidRPr="00CC3950">
        <w:rPr>
          <w:rFonts w:ascii="Arial" w:hAnsi="Arial" w:cs="Arial"/>
          <w:sz w:val="24"/>
          <w:szCs w:val="24"/>
        </w:rPr>
        <w:t>Fishbane,Gasiorowicz,Thornton”Temel Fizik, Cilt I”</w:t>
      </w:r>
    </w:p>
    <w:p w14:paraId="40074C00" w14:textId="77777777" w:rsidR="007E33E7" w:rsidRPr="00CC3950" w:rsidRDefault="007E33E7" w:rsidP="009B0011">
      <w:pPr>
        <w:spacing w:after="0" w:line="360" w:lineRule="auto"/>
        <w:jc w:val="both"/>
        <w:rPr>
          <w:rFonts w:ascii="Arial" w:hAnsi="Arial" w:cs="Arial"/>
          <w:b/>
          <w:sz w:val="24"/>
          <w:szCs w:val="24"/>
        </w:rPr>
      </w:pPr>
    </w:p>
    <w:p w14:paraId="3087FE43" w14:textId="77777777" w:rsidR="007E33E7" w:rsidRPr="00CC3950" w:rsidRDefault="007E33E7" w:rsidP="009B0011">
      <w:pPr>
        <w:spacing w:after="0" w:line="360" w:lineRule="auto"/>
        <w:jc w:val="both"/>
        <w:rPr>
          <w:rFonts w:ascii="Arial" w:hAnsi="Arial" w:cs="Arial"/>
          <w:b/>
          <w:sz w:val="24"/>
          <w:szCs w:val="24"/>
        </w:rPr>
      </w:pPr>
    </w:p>
    <w:p w14:paraId="1F0544ED" w14:textId="799855E1" w:rsidR="007E33E7" w:rsidRPr="00CC3950" w:rsidRDefault="00B20C21" w:rsidP="009B0011">
      <w:pPr>
        <w:spacing w:after="0" w:line="360" w:lineRule="auto"/>
        <w:jc w:val="both"/>
        <w:rPr>
          <w:rFonts w:ascii="Arial" w:hAnsi="Arial" w:cs="Arial"/>
          <w:b/>
          <w:sz w:val="24"/>
          <w:szCs w:val="24"/>
        </w:rPr>
      </w:pPr>
      <w:r>
        <w:rPr>
          <w:rFonts w:ascii="Arial" w:hAnsi="Arial" w:cs="Arial"/>
          <w:b/>
          <w:sz w:val="24"/>
          <w:szCs w:val="24"/>
        </w:rPr>
        <w:t>KMY1077</w:t>
      </w:r>
      <w:r w:rsidR="001C7F40" w:rsidRPr="00CC3950">
        <w:rPr>
          <w:rFonts w:ascii="Arial" w:hAnsi="Arial" w:cs="Arial"/>
          <w:b/>
          <w:sz w:val="24"/>
          <w:szCs w:val="24"/>
        </w:rPr>
        <w:t xml:space="preserve"> </w:t>
      </w:r>
      <w:r w:rsidR="007E33E7" w:rsidRPr="00CC3950">
        <w:rPr>
          <w:rFonts w:ascii="Arial" w:hAnsi="Arial" w:cs="Arial"/>
          <w:b/>
          <w:sz w:val="24"/>
          <w:szCs w:val="24"/>
        </w:rPr>
        <w:t>TEMEL KİMYA</w:t>
      </w:r>
      <w:r w:rsidR="0066496A" w:rsidRPr="00CC3950">
        <w:rPr>
          <w:rFonts w:ascii="Arial" w:hAnsi="Arial" w:cs="Arial"/>
          <w:b/>
          <w:sz w:val="24"/>
          <w:szCs w:val="24"/>
        </w:rPr>
        <w:t xml:space="preserve"> (3-0-0)</w:t>
      </w:r>
    </w:p>
    <w:p w14:paraId="283206C7" w14:textId="77777777" w:rsidR="007E33E7" w:rsidRPr="00CC3950" w:rsidRDefault="007E33E7" w:rsidP="009B0011">
      <w:pPr>
        <w:spacing w:after="0" w:line="360" w:lineRule="auto"/>
        <w:jc w:val="both"/>
        <w:rPr>
          <w:rFonts w:ascii="Arial" w:hAnsi="Arial" w:cs="Arial"/>
          <w:sz w:val="24"/>
          <w:szCs w:val="24"/>
        </w:rPr>
      </w:pPr>
      <w:r w:rsidRPr="00CC3950">
        <w:rPr>
          <w:rFonts w:ascii="Arial" w:hAnsi="Arial" w:cs="Arial"/>
          <w:sz w:val="24"/>
          <w:szCs w:val="24"/>
        </w:rPr>
        <w:t>Temel Kimya dersinin amacı öğrencilere mesleki alanlarda gerekli bilgi birikimini oluşturmak üzere temel kimya konularının kavratılması ve problem çözümlerinde kullanabilmelerini sağlamaktır.</w:t>
      </w:r>
    </w:p>
    <w:p w14:paraId="42E9A8E6"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19016383" w14:textId="77777777" w:rsidR="007E33E7" w:rsidRPr="00CC3950" w:rsidRDefault="007E33E7" w:rsidP="009B0011">
      <w:pPr>
        <w:pStyle w:val="ListParagraph"/>
        <w:numPr>
          <w:ilvl w:val="0"/>
          <w:numId w:val="8"/>
        </w:numPr>
        <w:spacing w:after="0" w:line="360" w:lineRule="auto"/>
        <w:jc w:val="both"/>
        <w:rPr>
          <w:rFonts w:ascii="Arial" w:hAnsi="Arial" w:cs="Arial"/>
          <w:sz w:val="24"/>
          <w:szCs w:val="24"/>
        </w:rPr>
      </w:pPr>
      <w:r w:rsidRPr="00CC3950">
        <w:rPr>
          <w:rFonts w:ascii="Arial" w:hAnsi="Arial" w:cs="Arial"/>
          <w:sz w:val="24"/>
          <w:szCs w:val="24"/>
        </w:rPr>
        <w:t xml:space="preserve">Genel Kimya (I. ve II. cilt): Petrucci, Harwood, Herring, Çeviri: Tahsin Uyar, Serpil Aksoy; </w:t>
      </w:r>
    </w:p>
    <w:p w14:paraId="655357E7"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Yardımcı Ders Kitabı:</w:t>
      </w:r>
    </w:p>
    <w:p w14:paraId="4960256A" w14:textId="77777777" w:rsidR="007E33E7" w:rsidRPr="00CC3950" w:rsidRDefault="007E33E7" w:rsidP="009B0011">
      <w:pPr>
        <w:pStyle w:val="ListParagraph"/>
        <w:numPr>
          <w:ilvl w:val="0"/>
          <w:numId w:val="8"/>
        </w:numPr>
        <w:spacing w:after="0" w:line="360" w:lineRule="auto"/>
        <w:jc w:val="both"/>
        <w:rPr>
          <w:rFonts w:ascii="Arial" w:hAnsi="Arial" w:cs="Arial"/>
          <w:sz w:val="24"/>
          <w:szCs w:val="24"/>
        </w:rPr>
      </w:pPr>
      <w:r w:rsidRPr="00CC3950">
        <w:rPr>
          <w:rFonts w:ascii="Arial" w:hAnsi="Arial" w:cs="Arial"/>
          <w:sz w:val="24"/>
          <w:szCs w:val="24"/>
        </w:rPr>
        <w:t xml:space="preserve">Üniversite Kimyası (I. ve II. cilt): Bruce H. Mahan </w:t>
      </w:r>
    </w:p>
    <w:p w14:paraId="08882DF3" w14:textId="77777777" w:rsidR="007E33E7" w:rsidRPr="00CC3950" w:rsidRDefault="007E33E7" w:rsidP="009B0011">
      <w:pPr>
        <w:pStyle w:val="ListParagraph"/>
        <w:numPr>
          <w:ilvl w:val="0"/>
          <w:numId w:val="8"/>
        </w:numPr>
        <w:spacing w:after="0" w:line="360" w:lineRule="auto"/>
        <w:jc w:val="both"/>
        <w:rPr>
          <w:rFonts w:ascii="Arial" w:hAnsi="Arial" w:cs="Arial"/>
          <w:sz w:val="24"/>
          <w:szCs w:val="24"/>
        </w:rPr>
      </w:pPr>
      <w:r w:rsidRPr="00CC3950">
        <w:rPr>
          <w:rFonts w:ascii="Arial" w:hAnsi="Arial" w:cs="Arial"/>
          <w:sz w:val="24"/>
          <w:szCs w:val="24"/>
        </w:rPr>
        <w:t>Genel Kimya : Ayhan Ulubelen 4- Contemporary Chemistry: John E. Hearst, James B. Ifft.</w:t>
      </w:r>
    </w:p>
    <w:p w14:paraId="6B577FF8" w14:textId="77777777" w:rsidR="007E33E7" w:rsidRPr="00CC3950" w:rsidRDefault="007E33E7" w:rsidP="009B0011">
      <w:pPr>
        <w:spacing w:after="0" w:line="360" w:lineRule="auto"/>
        <w:jc w:val="both"/>
        <w:rPr>
          <w:rFonts w:ascii="Arial" w:hAnsi="Arial" w:cs="Arial"/>
          <w:b/>
          <w:sz w:val="24"/>
          <w:szCs w:val="24"/>
        </w:rPr>
      </w:pPr>
    </w:p>
    <w:p w14:paraId="16D52BE2" w14:textId="77777777" w:rsidR="007E33E7" w:rsidRPr="00CC3950" w:rsidRDefault="007E33E7" w:rsidP="009B0011">
      <w:pPr>
        <w:spacing w:after="0" w:line="360" w:lineRule="auto"/>
        <w:jc w:val="both"/>
        <w:rPr>
          <w:rFonts w:ascii="Arial" w:hAnsi="Arial" w:cs="Arial"/>
          <w:b/>
          <w:sz w:val="24"/>
          <w:szCs w:val="24"/>
        </w:rPr>
      </w:pPr>
    </w:p>
    <w:p w14:paraId="0B01280A" w14:textId="699B033E" w:rsidR="007E33E7" w:rsidRPr="00CC3950" w:rsidRDefault="00B20C21" w:rsidP="009B0011">
      <w:pPr>
        <w:spacing w:after="0" w:line="360" w:lineRule="auto"/>
        <w:jc w:val="both"/>
        <w:rPr>
          <w:rFonts w:ascii="Arial" w:hAnsi="Arial" w:cs="Arial"/>
          <w:b/>
          <w:sz w:val="24"/>
          <w:szCs w:val="24"/>
        </w:rPr>
      </w:pPr>
      <w:r>
        <w:rPr>
          <w:rFonts w:ascii="Arial" w:hAnsi="Arial" w:cs="Arial"/>
          <w:b/>
          <w:sz w:val="24"/>
          <w:szCs w:val="24"/>
        </w:rPr>
        <w:t>MAT1089</w:t>
      </w:r>
      <w:r w:rsidR="007E33E7" w:rsidRPr="00CC3950">
        <w:rPr>
          <w:rFonts w:ascii="Arial" w:hAnsi="Arial" w:cs="Arial"/>
          <w:b/>
          <w:sz w:val="24"/>
          <w:szCs w:val="24"/>
        </w:rPr>
        <w:t xml:space="preserve"> </w:t>
      </w:r>
      <w:r>
        <w:rPr>
          <w:rFonts w:ascii="Arial" w:hAnsi="Arial" w:cs="Arial"/>
          <w:b/>
          <w:sz w:val="24"/>
          <w:szCs w:val="24"/>
        </w:rPr>
        <w:t>DİFERANSİYEL VE İNTEGRAL HESAP</w:t>
      </w:r>
      <w:r w:rsidR="007E33E7" w:rsidRPr="00CC3950">
        <w:rPr>
          <w:rFonts w:ascii="Arial" w:hAnsi="Arial" w:cs="Arial"/>
          <w:b/>
          <w:sz w:val="24"/>
          <w:szCs w:val="24"/>
        </w:rPr>
        <w:t xml:space="preserve"> I</w:t>
      </w:r>
      <w:r w:rsidR="0066496A" w:rsidRPr="00CC3950">
        <w:rPr>
          <w:rFonts w:ascii="Arial" w:hAnsi="Arial" w:cs="Arial"/>
          <w:b/>
          <w:sz w:val="24"/>
          <w:szCs w:val="24"/>
        </w:rPr>
        <w:t xml:space="preserve"> (4-2-0)</w:t>
      </w:r>
    </w:p>
    <w:p w14:paraId="7D27175F" w14:textId="1CB6F82E" w:rsidR="007E33E7" w:rsidRPr="00CC3950" w:rsidRDefault="007E33E7" w:rsidP="009B0011">
      <w:pPr>
        <w:spacing w:after="0" w:line="360" w:lineRule="auto"/>
        <w:jc w:val="both"/>
        <w:rPr>
          <w:rFonts w:ascii="Arial" w:hAnsi="Arial" w:cs="Arial"/>
          <w:sz w:val="24"/>
          <w:szCs w:val="24"/>
        </w:rPr>
      </w:pPr>
      <w:r w:rsidRPr="00CC3950">
        <w:rPr>
          <w:rFonts w:ascii="Arial" w:hAnsi="Arial" w:cs="Arial"/>
          <w:sz w:val="24"/>
          <w:szCs w:val="24"/>
        </w:rPr>
        <w:t>Tek Değişkenli Fonksiyonlar, Limit ve Süreklilik, Türev, Türevin Uygulamaları, Eğri Çizi</w:t>
      </w:r>
      <w:r w:rsidR="00CC3950">
        <w:rPr>
          <w:rFonts w:ascii="Arial" w:hAnsi="Arial" w:cs="Arial"/>
          <w:sz w:val="24"/>
          <w:szCs w:val="24"/>
        </w:rPr>
        <w:t>mi, Asimptotlar</w:t>
      </w:r>
      <w:r w:rsidRPr="00CC3950">
        <w:rPr>
          <w:rFonts w:ascii="Arial" w:hAnsi="Arial" w:cs="Arial"/>
          <w:sz w:val="24"/>
          <w:szCs w:val="24"/>
        </w:rPr>
        <w:t>, Integral, İntegral Hesabının Temel Teoremi, İntegralin Uygulamaları, Kutupsal Koordinatlar, Transandan Fonksiyonlar, İntegral Teknikleri, Belirsizlik Şekilleri, L’Hopital Kuralı, Genelleştirilmiş İntegraller.</w:t>
      </w:r>
    </w:p>
    <w:p w14:paraId="5FB89B75"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830D2C3" w14:textId="77777777" w:rsidR="007E33E7" w:rsidRPr="00CC3950" w:rsidRDefault="007E33E7"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Thomas’ Calculus, 10th Edition, G.B Thomas, R. L. Finney, M.D.Weir, F.R.Giordano, Addison-Wesley, 2005.</w:t>
      </w:r>
    </w:p>
    <w:p w14:paraId="6F9F6FBE" w14:textId="77777777" w:rsidR="00C96EA5" w:rsidRDefault="00C96EA5" w:rsidP="009B0011">
      <w:pPr>
        <w:spacing w:after="0" w:line="360" w:lineRule="auto"/>
        <w:jc w:val="both"/>
        <w:rPr>
          <w:rFonts w:ascii="Arial" w:eastAsia="Times New Roman" w:hAnsi="Arial" w:cs="Arial"/>
          <w:b/>
          <w:sz w:val="24"/>
          <w:szCs w:val="24"/>
        </w:rPr>
      </w:pPr>
    </w:p>
    <w:p w14:paraId="4BCFF5B2" w14:textId="77777777" w:rsidR="008E0F7A" w:rsidRDefault="008E0F7A" w:rsidP="009B0011">
      <w:pPr>
        <w:spacing w:after="0" w:line="360" w:lineRule="auto"/>
        <w:jc w:val="both"/>
        <w:rPr>
          <w:rFonts w:ascii="Arial" w:eastAsia="Times New Roman" w:hAnsi="Arial" w:cs="Arial"/>
          <w:b/>
          <w:sz w:val="24"/>
          <w:szCs w:val="24"/>
        </w:rPr>
      </w:pPr>
    </w:p>
    <w:p w14:paraId="04117D3E" w14:textId="77777777" w:rsidR="008E0F7A" w:rsidRPr="00CC3950" w:rsidRDefault="008E0F7A" w:rsidP="009B0011">
      <w:pPr>
        <w:spacing w:after="0" w:line="360" w:lineRule="auto"/>
        <w:jc w:val="both"/>
        <w:rPr>
          <w:rFonts w:ascii="Arial" w:eastAsia="Times New Roman" w:hAnsi="Arial" w:cs="Arial"/>
          <w:b/>
          <w:sz w:val="24"/>
          <w:szCs w:val="24"/>
        </w:rPr>
      </w:pPr>
    </w:p>
    <w:p w14:paraId="54F862C5" w14:textId="77777777" w:rsidR="006976A4" w:rsidRPr="00CC3950" w:rsidRDefault="006976A4" w:rsidP="009B0011">
      <w:pPr>
        <w:jc w:val="both"/>
        <w:rPr>
          <w:rFonts w:ascii="Arial" w:eastAsia="Times New Roman" w:hAnsi="Arial" w:cs="Arial"/>
          <w:b/>
          <w:sz w:val="24"/>
          <w:szCs w:val="24"/>
        </w:rPr>
      </w:pPr>
      <w:r w:rsidRPr="00CC3950">
        <w:rPr>
          <w:rFonts w:ascii="Arial" w:eastAsia="Times New Roman" w:hAnsi="Arial" w:cs="Arial"/>
          <w:b/>
          <w:sz w:val="24"/>
          <w:szCs w:val="24"/>
        </w:rPr>
        <w:t>TUD101 TÜRK DİLİ I (</w:t>
      </w:r>
      <w:r>
        <w:rPr>
          <w:rFonts w:ascii="Arial" w:eastAsia="Times New Roman" w:hAnsi="Arial" w:cs="Arial"/>
          <w:b/>
          <w:sz w:val="24"/>
          <w:szCs w:val="24"/>
        </w:rPr>
        <w:t>2</w:t>
      </w:r>
      <w:r w:rsidRPr="00CC3950">
        <w:rPr>
          <w:rFonts w:ascii="Arial" w:eastAsia="Times New Roman" w:hAnsi="Arial" w:cs="Arial"/>
          <w:b/>
          <w:sz w:val="24"/>
          <w:szCs w:val="24"/>
        </w:rPr>
        <w:t>-0-0)</w:t>
      </w:r>
    </w:p>
    <w:p w14:paraId="57F205B1" w14:textId="77777777" w:rsidR="006976A4" w:rsidRPr="00CC3950" w:rsidRDefault="006976A4" w:rsidP="009B0011">
      <w:pPr>
        <w:jc w:val="both"/>
        <w:rPr>
          <w:rFonts w:ascii="Arial" w:eastAsia="Times New Roman" w:hAnsi="Arial" w:cs="Arial"/>
          <w:sz w:val="24"/>
          <w:szCs w:val="24"/>
        </w:rPr>
      </w:pPr>
      <w:r w:rsidRPr="00CC3950">
        <w:rPr>
          <w:rFonts w:ascii="Arial" w:eastAsia="Times New Roman" w:hAnsi="Arial" w:cs="Arial"/>
          <w:sz w:val="24"/>
          <w:szCs w:val="24"/>
        </w:rPr>
        <w:t>Çağın sürekli ilerleyen şartlarına uygun olarak farklı alanlarda öğrenim gören gençlerimize ana dil sevgisini ve bilincini geliştirmek dil düşünce bağlantısını vurgulamak bilimsel alanda üretken, yaratıcı ve ana dilini doğru kullanabilen çağdaş bilgilerle donanmış bireyleri dil ve edebiyat tarihi yönünden aydınlatmaktır.</w:t>
      </w:r>
    </w:p>
    <w:p w14:paraId="7AD1473E" w14:textId="77777777" w:rsidR="006976A4" w:rsidRPr="00CC3950" w:rsidRDefault="006976A4" w:rsidP="009B0011">
      <w:pPr>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49A6FD99" w14:textId="13328324" w:rsidR="006976A4" w:rsidRPr="00CC3950" w:rsidRDefault="006976A4" w:rsidP="009B0011">
      <w:pPr>
        <w:pStyle w:val="ListParagraph"/>
        <w:numPr>
          <w:ilvl w:val="0"/>
          <w:numId w:val="19"/>
        </w:numPr>
        <w:jc w:val="both"/>
        <w:rPr>
          <w:rFonts w:ascii="Arial" w:eastAsia="Times New Roman" w:hAnsi="Arial" w:cs="Arial"/>
          <w:sz w:val="24"/>
          <w:szCs w:val="24"/>
        </w:rPr>
      </w:pPr>
      <w:r w:rsidRPr="00CC3950">
        <w:rPr>
          <w:rFonts w:ascii="Arial" w:eastAsia="Times New Roman" w:hAnsi="Arial" w:cs="Arial"/>
          <w:sz w:val="24"/>
          <w:szCs w:val="24"/>
        </w:rPr>
        <w:t>Prof. Dr. Coşkun Ak,</w:t>
      </w:r>
      <w:r w:rsidR="008E0F7A">
        <w:rPr>
          <w:rFonts w:ascii="Arial" w:eastAsia="Times New Roman" w:hAnsi="Arial" w:cs="Arial"/>
          <w:sz w:val="24"/>
          <w:szCs w:val="24"/>
        </w:rPr>
        <w:t xml:space="preserve"> </w:t>
      </w:r>
      <w:r w:rsidRPr="00CC3950">
        <w:rPr>
          <w:rFonts w:ascii="Arial" w:eastAsia="Times New Roman" w:hAnsi="Arial" w:cs="Arial"/>
          <w:sz w:val="24"/>
          <w:szCs w:val="24"/>
        </w:rPr>
        <w:t>Türk Dili,</w:t>
      </w:r>
      <w:r w:rsidR="008E0F7A">
        <w:rPr>
          <w:rFonts w:ascii="Arial" w:eastAsia="Times New Roman" w:hAnsi="Arial" w:cs="Arial"/>
          <w:sz w:val="24"/>
          <w:szCs w:val="24"/>
        </w:rPr>
        <w:t xml:space="preserve"> </w:t>
      </w:r>
      <w:r w:rsidRPr="00CC3950">
        <w:rPr>
          <w:rFonts w:ascii="Arial" w:eastAsia="Times New Roman" w:hAnsi="Arial" w:cs="Arial"/>
          <w:sz w:val="24"/>
          <w:szCs w:val="24"/>
        </w:rPr>
        <w:t>Nobel Yayınları, 2006</w:t>
      </w:r>
    </w:p>
    <w:p w14:paraId="265BBBF6" w14:textId="77777777" w:rsidR="006976A4" w:rsidRPr="00CC3950" w:rsidRDefault="006976A4" w:rsidP="009B0011">
      <w:pPr>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28469CFE" w14:textId="13DDBD58" w:rsidR="006976A4" w:rsidRPr="00CC3950" w:rsidRDefault="006976A4" w:rsidP="009B0011">
      <w:pPr>
        <w:pStyle w:val="ListParagraph"/>
        <w:numPr>
          <w:ilvl w:val="0"/>
          <w:numId w:val="18"/>
        </w:numPr>
        <w:jc w:val="both"/>
        <w:rPr>
          <w:rFonts w:ascii="Arial" w:eastAsia="Times New Roman" w:hAnsi="Arial" w:cs="Arial"/>
          <w:sz w:val="24"/>
          <w:szCs w:val="24"/>
        </w:rPr>
      </w:pPr>
      <w:r w:rsidRPr="00CC3950">
        <w:rPr>
          <w:rFonts w:ascii="Arial" w:eastAsia="Times New Roman" w:hAnsi="Arial" w:cs="Arial"/>
          <w:sz w:val="24"/>
          <w:szCs w:val="24"/>
        </w:rPr>
        <w:t>Prof.Dr. Mustafa Özkan, Dr. Osman Esin, Dr. Hatice Tören,</w:t>
      </w:r>
      <w:r w:rsidR="008E0F7A">
        <w:rPr>
          <w:rFonts w:ascii="Arial" w:eastAsia="Times New Roman" w:hAnsi="Arial" w:cs="Arial"/>
          <w:sz w:val="24"/>
          <w:szCs w:val="24"/>
        </w:rPr>
        <w:t xml:space="preserve"> </w:t>
      </w:r>
      <w:r w:rsidRPr="00CC3950">
        <w:rPr>
          <w:rFonts w:ascii="Arial" w:eastAsia="Times New Roman" w:hAnsi="Arial" w:cs="Arial"/>
          <w:sz w:val="24"/>
          <w:szCs w:val="24"/>
        </w:rPr>
        <w:t xml:space="preserve">Yükseköğretimde Türk Dili, Filiz Kitabevi, İstanbul, 2001. </w:t>
      </w:r>
    </w:p>
    <w:p w14:paraId="380180D5" w14:textId="77777777" w:rsidR="006976A4" w:rsidRPr="00CC3950" w:rsidRDefault="006976A4" w:rsidP="009B0011">
      <w:pPr>
        <w:pStyle w:val="ListParagraph"/>
        <w:numPr>
          <w:ilvl w:val="0"/>
          <w:numId w:val="18"/>
        </w:numPr>
        <w:jc w:val="both"/>
        <w:rPr>
          <w:rFonts w:ascii="Arial" w:eastAsia="Times New Roman" w:hAnsi="Arial" w:cs="Arial"/>
          <w:sz w:val="24"/>
          <w:szCs w:val="24"/>
        </w:rPr>
      </w:pPr>
      <w:r w:rsidRPr="00CC3950">
        <w:rPr>
          <w:rFonts w:ascii="Arial" w:eastAsia="Times New Roman" w:hAnsi="Arial" w:cs="Arial"/>
          <w:sz w:val="24"/>
          <w:szCs w:val="24"/>
        </w:rPr>
        <w:t xml:space="preserve">Prof.Dr. Kemal Yavuz, Prof. Dr. Kazım Yetiş, Prof. Dr. Necat Birinci, Üniversitede Türk Dili ve Kompozisyon Dersleri, Bayrak Yayınevi, İstanbul,1999. </w:t>
      </w:r>
    </w:p>
    <w:p w14:paraId="337DA929" w14:textId="77777777" w:rsidR="006D3539" w:rsidRDefault="006D3539" w:rsidP="009B0011">
      <w:pPr>
        <w:jc w:val="both"/>
        <w:rPr>
          <w:rFonts w:ascii="Arial" w:eastAsia="Times New Roman" w:hAnsi="Arial" w:cs="Arial"/>
          <w:b/>
          <w:sz w:val="24"/>
          <w:szCs w:val="24"/>
        </w:rPr>
      </w:pPr>
    </w:p>
    <w:p w14:paraId="77D41691" w14:textId="70C0E77D" w:rsidR="006D3539" w:rsidRPr="00CC3950" w:rsidRDefault="006D3539" w:rsidP="009B0011">
      <w:pPr>
        <w:jc w:val="both"/>
        <w:rPr>
          <w:rFonts w:ascii="Arial" w:eastAsia="Times New Roman" w:hAnsi="Arial" w:cs="Arial"/>
          <w:b/>
          <w:sz w:val="24"/>
          <w:szCs w:val="24"/>
        </w:rPr>
      </w:pPr>
      <w:r>
        <w:rPr>
          <w:rFonts w:ascii="Arial" w:eastAsia="Times New Roman" w:hAnsi="Arial" w:cs="Arial"/>
          <w:b/>
          <w:sz w:val="24"/>
          <w:szCs w:val="24"/>
        </w:rPr>
        <w:t>ATA</w:t>
      </w:r>
      <w:r w:rsidRPr="00CC3950">
        <w:rPr>
          <w:rFonts w:ascii="Arial" w:eastAsia="Times New Roman" w:hAnsi="Arial" w:cs="Arial"/>
          <w:b/>
          <w:sz w:val="24"/>
          <w:szCs w:val="24"/>
        </w:rPr>
        <w:t xml:space="preserve">101 </w:t>
      </w:r>
      <w:r>
        <w:rPr>
          <w:rFonts w:ascii="Arial" w:eastAsia="Times New Roman" w:hAnsi="Arial" w:cs="Arial"/>
          <w:b/>
          <w:sz w:val="24"/>
          <w:szCs w:val="24"/>
        </w:rPr>
        <w:t>ATATÜRK İLKELERİ VE INKILAP TARİHİ</w:t>
      </w:r>
      <w:r w:rsidRPr="00CC3950">
        <w:rPr>
          <w:rFonts w:ascii="Arial" w:eastAsia="Times New Roman" w:hAnsi="Arial" w:cs="Arial"/>
          <w:b/>
          <w:sz w:val="24"/>
          <w:szCs w:val="24"/>
        </w:rPr>
        <w:t xml:space="preserve"> I (</w:t>
      </w:r>
      <w:r>
        <w:rPr>
          <w:rFonts w:ascii="Arial" w:eastAsia="Times New Roman" w:hAnsi="Arial" w:cs="Arial"/>
          <w:b/>
          <w:sz w:val="24"/>
          <w:szCs w:val="24"/>
        </w:rPr>
        <w:t>2</w:t>
      </w:r>
      <w:r w:rsidRPr="00CC3950">
        <w:rPr>
          <w:rFonts w:ascii="Arial" w:eastAsia="Times New Roman" w:hAnsi="Arial" w:cs="Arial"/>
          <w:b/>
          <w:sz w:val="24"/>
          <w:szCs w:val="24"/>
        </w:rPr>
        <w:t>-0-0)</w:t>
      </w:r>
    </w:p>
    <w:p w14:paraId="6A490E0A" w14:textId="27BA3C1D" w:rsidR="006D3539" w:rsidRPr="00E325BF" w:rsidRDefault="00E325BF" w:rsidP="009B0011">
      <w:pPr>
        <w:jc w:val="both"/>
        <w:rPr>
          <w:rFonts w:ascii="Arial" w:eastAsia="Times New Roman" w:hAnsi="Arial" w:cs="Arial"/>
          <w:sz w:val="24"/>
          <w:szCs w:val="24"/>
        </w:rPr>
      </w:pPr>
      <w:r w:rsidRPr="00E325BF">
        <w:rPr>
          <w:rFonts w:ascii="Arial" w:eastAsia="Times New Roman" w:hAnsi="Arial" w:cs="Arial"/>
          <w:sz w:val="24"/>
          <w:szCs w:val="24"/>
        </w:rPr>
        <w:t>Bu ders ilk olarak, Türk Devrim tarihi yazınına ilişkin temel kavramları, Rönesans, Reform dönemlerini, Sanayi devrimini ve Osmanlı modernleşme sürecini gözlemlemektedir. Bunların yanında, Birinci Dünya Savaşı’nın neden ve sonuçlarını değerlendirmektedir. Ardından, ulusal kurtuluş mücadelesini ve Mustafa Kemal Atatürk’ün bu süreçteki rolünü incelemektedir. Son olarak, Saltanatın kaldırılması ve Lozan Antlaşması süreçlerine dikkat çekmektedir.</w:t>
      </w:r>
    </w:p>
    <w:p w14:paraId="3122ED62" w14:textId="2624BBE5" w:rsidR="006D3539" w:rsidRPr="00CC3950" w:rsidRDefault="006D3539" w:rsidP="009B0011">
      <w:pPr>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23F9A477" w14:textId="20400E52" w:rsidR="006D3539" w:rsidRPr="00E325BF" w:rsidRDefault="006D3539" w:rsidP="009B0011">
      <w:pPr>
        <w:pStyle w:val="ListParagraph"/>
        <w:numPr>
          <w:ilvl w:val="0"/>
          <w:numId w:val="19"/>
        </w:numPr>
        <w:jc w:val="both"/>
        <w:rPr>
          <w:rFonts w:ascii="Arial" w:eastAsia="Times New Roman" w:hAnsi="Arial" w:cs="Arial"/>
          <w:sz w:val="24"/>
          <w:szCs w:val="24"/>
        </w:rPr>
      </w:pPr>
      <w:r w:rsidRPr="00E325BF">
        <w:rPr>
          <w:rFonts w:ascii="Arial" w:eastAsia="Times New Roman" w:hAnsi="Arial" w:cs="Arial"/>
          <w:sz w:val="24"/>
          <w:szCs w:val="24"/>
        </w:rPr>
        <w:t xml:space="preserve"> </w:t>
      </w:r>
      <w:r w:rsidR="00E325BF" w:rsidRPr="00E325BF">
        <w:rPr>
          <w:rFonts w:ascii="Arial" w:eastAsia="Times New Roman" w:hAnsi="Arial" w:cs="Arial"/>
          <w:sz w:val="24"/>
          <w:szCs w:val="24"/>
        </w:rPr>
        <w:t>Komisyon, Atatürk İlkeleri ve Devrim Tarihi I, Uludağ Üniversitesi Yayınları. 2008</w:t>
      </w:r>
    </w:p>
    <w:p w14:paraId="12248F69" w14:textId="16BEA2D9" w:rsidR="006D3539" w:rsidRDefault="006D3539" w:rsidP="009B0011">
      <w:pPr>
        <w:pStyle w:val="ListParagraph"/>
        <w:jc w:val="both"/>
        <w:rPr>
          <w:rFonts w:ascii="Arial" w:eastAsia="Times New Roman" w:hAnsi="Arial" w:cs="Arial"/>
          <w:b/>
          <w:sz w:val="24"/>
          <w:szCs w:val="24"/>
        </w:rPr>
      </w:pPr>
    </w:p>
    <w:p w14:paraId="24F2D9F4" w14:textId="77777777" w:rsidR="006D3539" w:rsidRDefault="006D3539" w:rsidP="009B0011">
      <w:pPr>
        <w:spacing w:after="0" w:line="360" w:lineRule="auto"/>
        <w:jc w:val="both"/>
        <w:rPr>
          <w:rFonts w:ascii="Arial" w:eastAsia="Times New Roman" w:hAnsi="Arial" w:cs="Arial"/>
          <w:b/>
          <w:sz w:val="24"/>
          <w:szCs w:val="24"/>
        </w:rPr>
      </w:pPr>
    </w:p>
    <w:p w14:paraId="131A0875" w14:textId="77777777" w:rsidR="006D3539" w:rsidRDefault="006D3539" w:rsidP="009B0011">
      <w:pPr>
        <w:spacing w:after="0" w:line="360" w:lineRule="auto"/>
        <w:jc w:val="both"/>
        <w:rPr>
          <w:rFonts w:ascii="Arial" w:eastAsia="Times New Roman" w:hAnsi="Arial" w:cs="Arial"/>
          <w:b/>
          <w:sz w:val="24"/>
          <w:szCs w:val="24"/>
        </w:rPr>
      </w:pPr>
    </w:p>
    <w:p w14:paraId="1A70F62D" w14:textId="77777777" w:rsidR="006D3539" w:rsidRDefault="006D3539" w:rsidP="009B0011">
      <w:pPr>
        <w:spacing w:after="0" w:line="360" w:lineRule="auto"/>
        <w:jc w:val="both"/>
        <w:rPr>
          <w:rFonts w:ascii="Arial" w:eastAsia="Times New Roman" w:hAnsi="Arial" w:cs="Arial"/>
          <w:b/>
          <w:sz w:val="24"/>
          <w:szCs w:val="24"/>
        </w:rPr>
      </w:pPr>
    </w:p>
    <w:p w14:paraId="0CFAE4FE" w14:textId="77777777" w:rsidR="006D3539" w:rsidRDefault="006D3539" w:rsidP="009B0011">
      <w:pPr>
        <w:spacing w:after="0" w:line="360" w:lineRule="auto"/>
        <w:jc w:val="both"/>
        <w:rPr>
          <w:rFonts w:ascii="Arial" w:eastAsia="Times New Roman" w:hAnsi="Arial" w:cs="Arial"/>
          <w:b/>
          <w:sz w:val="24"/>
          <w:szCs w:val="24"/>
        </w:rPr>
      </w:pPr>
    </w:p>
    <w:p w14:paraId="158C83B9" w14:textId="77777777" w:rsidR="006D3539" w:rsidRDefault="006D3539" w:rsidP="009B0011">
      <w:pPr>
        <w:spacing w:after="0" w:line="360" w:lineRule="auto"/>
        <w:jc w:val="both"/>
        <w:rPr>
          <w:rFonts w:ascii="Arial" w:eastAsia="Times New Roman" w:hAnsi="Arial" w:cs="Arial"/>
          <w:b/>
          <w:sz w:val="24"/>
          <w:szCs w:val="24"/>
        </w:rPr>
      </w:pPr>
    </w:p>
    <w:p w14:paraId="296FA26A" w14:textId="77777777" w:rsidR="006D3539" w:rsidRDefault="006D3539" w:rsidP="009B0011">
      <w:pPr>
        <w:spacing w:after="0" w:line="360" w:lineRule="auto"/>
        <w:jc w:val="both"/>
        <w:rPr>
          <w:rFonts w:ascii="Arial" w:eastAsia="Times New Roman" w:hAnsi="Arial" w:cs="Arial"/>
          <w:b/>
          <w:sz w:val="24"/>
          <w:szCs w:val="24"/>
        </w:rPr>
      </w:pPr>
    </w:p>
    <w:p w14:paraId="2062E446" w14:textId="77777777" w:rsidR="006D3539" w:rsidRDefault="006D3539" w:rsidP="009B0011">
      <w:pPr>
        <w:spacing w:after="0" w:line="360" w:lineRule="auto"/>
        <w:jc w:val="both"/>
        <w:rPr>
          <w:rFonts w:ascii="Arial" w:eastAsia="Times New Roman" w:hAnsi="Arial" w:cs="Arial"/>
          <w:b/>
          <w:sz w:val="24"/>
          <w:szCs w:val="24"/>
        </w:rPr>
      </w:pPr>
    </w:p>
    <w:p w14:paraId="24129BE1" w14:textId="77777777" w:rsidR="006D3539" w:rsidRDefault="006D3539" w:rsidP="009B0011">
      <w:pPr>
        <w:spacing w:after="0" w:line="360" w:lineRule="auto"/>
        <w:jc w:val="both"/>
        <w:rPr>
          <w:rFonts w:ascii="Arial" w:eastAsia="Times New Roman" w:hAnsi="Arial" w:cs="Arial"/>
          <w:b/>
          <w:sz w:val="24"/>
          <w:szCs w:val="24"/>
        </w:rPr>
      </w:pPr>
    </w:p>
    <w:p w14:paraId="43803AEB" w14:textId="77777777" w:rsidR="006D3539" w:rsidRDefault="006D3539" w:rsidP="009B0011">
      <w:pPr>
        <w:spacing w:after="0" w:line="360" w:lineRule="auto"/>
        <w:jc w:val="both"/>
        <w:rPr>
          <w:rFonts w:ascii="Arial" w:eastAsia="Times New Roman" w:hAnsi="Arial" w:cs="Arial"/>
          <w:b/>
          <w:sz w:val="24"/>
          <w:szCs w:val="24"/>
        </w:rPr>
      </w:pPr>
    </w:p>
    <w:p w14:paraId="7AC9AC56" w14:textId="3C42D1DA" w:rsidR="003E2958" w:rsidRPr="00CC3950" w:rsidRDefault="003E295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2. YARIYIL:</w:t>
      </w:r>
    </w:p>
    <w:p w14:paraId="25E54B37" w14:textId="77777777" w:rsidR="003E2958" w:rsidRPr="00CC3950" w:rsidRDefault="003E2958" w:rsidP="009B0011">
      <w:pPr>
        <w:spacing w:after="0" w:line="360" w:lineRule="auto"/>
        <w:jc w:val="both"/>
        <w:rPr>
          <w:rFonts w:ascii="Arial" w:eastAsia="Times New Roman" w:hAnsi="Arial" w:cs="Arial"/>
          <w:b/>
          <w:sz w:val="24"/>
          <w:szCs w:val="24"/>
        </w:rPr>
      </w:pPr>
    </w:p>
    <w:p w14:paraId="33B8D038" w14:textId="6F8005DB" w:rsidR="007E33E7" w:rsidRPr="00CC3950" w:rsidRDefault="007E33E7"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BM102 BİLGİSAYAR PROGRAMLAMAYA GİRİŞ (2-0-2)</w:t>
      </w:r>
    </w:p>
    <w:p w14:paraId="5418C4F7" w14:textId="03A2662E" w:rsidR="007E33E7" w:rsidRPr="00CC3950" w:rsidRDefault="007E33E7" w:rsidP="009B0011">
      <w:pPr>
        <w:spacing w:after="0" w:line="360" w:lineRule="auto"/>
        <w:jc w:val="both"/>
        <w:rPr>
          <w:rFonts w:ascii="Arial" w:eastAsia="Times New Roman" w:hAnsi="Arial" w:cs="Arial"/>
          <w:sz w:val="24"/>
          <w:szCs w:val="24"/>
        </w:rPr>
      </w:pPr>
      <w:r w:rsidRPr="00CC3950">
        <w:rPr>
          <w:rFonts w:ascii="Arial" w:hAnsi="Arial" w:cs="Arial"/>
          <w:sz w:val="24"/>
          <w:szCs w:val="24"/>
        </w:rPr>
        <w:t xml:space="preserve">Problem modelleme, </w:t>
      </w:r>
      <w:r w:rsidR="00CC3950" w:rsidRPr="00CC3950">
        <w:rPr>
          <w:rFonts w:ascii="Arial" w:hAnsi="Arial" w:cs="Arial"/>
          <w:sz w:val="24"/>
          <w:szCs w:val="24"/>
        </w:rPr>
        <w:t>algoritmalar</w:t>
      </w:r>
      <w:r w:rsidRPr="00CC3950">
        <w:rPr>
          <w:rFonts w:ascii="Arial" w:hAnsi="Arial" w:cs="Arial"/>
          <w:sz w:val="24"/>
          <w:szCs w:val="24"/>
        </w:rPr>
        <w:t>. Seçme ve tekrarlama yapıları. Türemiş veri yapıları, diziler. Soyutlama, yukarıdan-aşağı tasarlama. Temel numerik metotlar</w:t>
      </w:r>
    </w:p>
    <w:p w14:paraId="554922A7" w14:textId="77777777" w:rsidR="007E33E7" w:rsidRPr="00CC3950" w:rsidRDefault="007E33E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1C34239" w14:textId="77777777" w:rsidR="007E33E7" w:rsidRPr="00CC3950" w:rsidRDefault="007E33E7" w:rsidP="009B0011">
      <w:pPr>
        <w:pStyle w:val="ListParagraph"/>
        <w:numPr>
          <w:ilvl w:val="0"/>
          <w:numId w:val="9"/>
        </w:numPr>
        <w:jc w:val="both"/>
        <w:rPr>
          <w:rFonts w:ascii="Arial" w:eastAsia="Times New Roman" w:hAnsi="Arial" w:cs="Arial"/>
          <w:sz w:val="24"/>
          <w:szCs w:val="24"/>
        </w:rPr>
      </w:pPr>
      <w:r w:rsidRPr="00CC3950">
        <w:rPr>
          <w:rFonts w:ascii="Arial" w:hAnsi="Arial" w:cs="Arial"/>
          <w:sz w:val="24"/>
          <w:szCs w:val="24"/>
        </w:rPr>
        <w:t>C How to Program, (FIFTH EDITION), HARVEY M. DEITEL, PAUL J. DEITEL, PRENTICE HALL, 2007</w:t>
      </w:r>
    </w:p>
    <w:p w14:paraId="223A5AC4" w14:textId="77777777" w:rsidR="007E33E7" w:rsidRPr="00CC3950" w:rsidRDefault="007E33E7" w:rsidP="009B0011">
      <w:pPr>
        <w:spacing w:after="0" w:line="360" w:lineRule="auto"/>
        <w:jc w:val="both"/>
        <w:rPr>
          <w:rFonts w:ascii="Arial" w:hAnsi="Arial" w:cs="Arial"/>
          <w:b/>
          <w:sz w:val="24"/>
          <w:szCs w:val="24"/>
        </w:rPr>
      </w:pPr>
    </w:p>
    <w:p w14:paraId="1B0294FD" w14:textId="06065159" w:rsidR="006D3539" w:rsidRPr="00CC3950" w:rsidRDefault="006D3539" w:rsidP="009B0011">
      <w:pPr>
        <w:spacing w:after="0" w:line="360" w:lineRule="auto"/>
        <w:jc w:val="both"/>
        <w:rPr>
          <w:rFonts w:ascii="Arial" w:hAnsi="Arial" w:cs="Arial"/>
          <w:b/>
          <w:sz w:val="24"/>
          <w:szCs w:val="24"/>
        </w:rPr>
      </w:pPr>
      <w:r>
        <w:rPr>
          <w:rFonts w:ascii="Arial" w:hAnsi="Arial" w:cs="Arial"/>
          <w:b/>
          <w:sz w:val="24"/>
          <w:szCs w:val="24"/>
        </w:rPr>
        <w:t>FZK1072</w:t>
      </w:r>
      <w:r w:rsidRPr="00CC3950">
        <w:rPr>
          <w:rFonts w:ascii="Arial" w:hAnsi="Arial" w:cs="Arial"/>
          <w:b/>
          <w:sz w:val="24"/>
          <w:szCs w:val="24"/>
        </w:rPr>
        <w:t xml:space="preserve"> TEMEL FİZİK II (</w:t>
      </w:r>
      <w:r w:rsidRPr="00CC3950">
        <w:rPr>
          <w:rFonts w:ascii="Arial" w:eastAsia="Times New Roman" w:hAnsi="Arial" w:cs="Arial"/>
          <w:b/>
          <w:sz w:val="24"/>
          <w:szCs w:val="24"/>
        </w:rPr>
        <w:t>3-0-2)</w:t>
      </w:r>
    </w:p>
    <w:p w14:paraId="4D1A7B16" w14:textId="238C3EAF" w:rsidR="006D3539" w:rsidRPr="00CC3950" w:rsidRDefault="006D3539" w:rsidP="009B0011">
      <w:pPr>
        <w:spacing w:after="0" w:line="360" w:lineRule="auto"/>
        <w:jc w:val="both"/>
        <w:rPr>
          <w:rFonts w:ascii="Arial" w:hAnsi="Arial" w:cs="Arial"/>
          <w:sz w:val="24"/>
          <w:szCs w:val="24"/>
        </w:rPr>
      </w:pPr>
      <w:r w:rsidRPr="00CC3950">
        <w:rPr>
          <w:rFonts w:ascii="Arial" w:hAnsi="Arial" w:cs="Arial"/>
          <w:sz w:val="24"/>
          <w:szCs w:val="24"/>
        </w:rPr>
        <w:t>Coulomb yasası ve elektrik alanı. Gauss yasası. Elektrik potansiyel. Sığa.</w:t>
      </w:r>
      <w:r>
        <w:rPr>
          <w:rFonts w:ascii="Arial" w:hAnsi="Arial" w:cs="Arial"/>
          <w:sz w:val="24"/>
          <w:szCs w:val="24"/>
        </w:rPr>
        <w:t xml:space="preserve"> </w:t>
      </w:r>
      <w:r w:rsidRPr="00CC3950">
        <w:rPr>
          <w:rFonts w:ascii="Arial" w:hAnsi="Arial" w:cs="Arial"/>
          <w:sz w:val="24"/>
          <w:szCs w:val="24"/>
        </w:rPr>
        <w:t>Elektrostatik enerji ve yalıtkanların özellikleri.</w:t>
      </w:r>
      <w:r>
        <w:rPr>
          <w:rFonts w:ascii="Arial" w:hAnsi="Arial" w:cs="Arial"/>
          <w:sz w:val="24"/>
          <w:szCs w:val="24"/>
        </w:rPr>
        <w:t xml:space="preserve"> </w:t>
      </w:r>
      <w:r w:rsidRPr="00CC3950">
        <w:rPr>
          <w:rFonts w:ascii="Arial" w:hAnsi="Arial" w:cs="Arial"/>
          <w:sz w:val="24"/>
          <w:szCs w:val="24"/>
        </w:rPr>
        <w:t xml:space="preserve">Akım ve direnç. DA devreleri. Manyetik alan. Manyetik </w:t>
      </w:r>
      <w:r w:rsidR="008E0F7A">
        <w:rPr>
          <w:rFonts w:ascii="Arial" w:hAnsi="Arial" w:cs="Arial"/>
          <w:sz w:val="24"/>
          <w:szCs w:val="24"/>
        </w:rPr>
        <w:t>alan kaynakları. Faraday yasası</w:t>
      </w:r>
      <w:r w:rsidRPr="00CC3950">
        <w:rPr>
          <w:rFonts w:ascii="Arial" w:hAnsi="Arial" w:cs="Arial"/>
          <w:sz w:val="24"/>
          <w:szCs w:val="24"/>
        </w:rPr>
        <w:t>.</w:t>
      </w:r>
      <w:r w:rsidR="008E0F7A">
        <w:rPr>
          <w:rFonts w:ascii="Arial" w:hAnsi="Arial" w:cs="Arial"/>
          <w:sz w:val="24"/>
          <w:szCs w:val="24"/>
        </w:rPr>
        <w:t xml:space="preserve"> </w:t>
      </w:r>
      <w:r w:rsidRPr="00CC3950">
        <w:rPr>
          <w:rFonts w:ascii="Arial" w:hAnsi="Arial" w:cs="Arial"/>
          <w:sz w:val="24"/>
          <w:szCs w:val="24"/>
        </w:rPr>
        <w:t>İndüktans. Madde içinde manyetik alanlar. Elektromanyetik salınımlar ve AA devreleri. Maxwell denklemleri ve elektromanyetik dalgalar.</w:t>
      </w:r>
    </w:p>
    <w:p w14:paraId="0BF0D848" w14:textId="77777777" w:rsidR="006D3539" w:rsidRPr="00CC3950" w:rsidRDefault="006D353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1A5FB1A" w14:textId="77777777" w:rsidR="006D3539" w:rsidRPr="00CC3950" w:rsidRDefault="006D3539"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 xml:space="preserve">Young, H.D., Freedman, R.A., 2008, Sears and Zemansky University Physics, Pearson Addison Wesley, ISBN:0-321-50130-. </w:t>
      </w:r>
    </w:p>
    <w:p w14:paraId="479EF015" w14:textId="77777777" w:rsidR="006D3539" w:rsidRPr="00CC3950" w:rsidRDefault="006D3539" w:rsidP="009B0011">
      <w:pPr>
        <w:spacing w:after="0" w:line="360" w:lineRule="auto"/>
        <w:jc w:val="both"/>
        <w:rPr>
          <w:rFonts w:ascii="Arial" w:hAnsi="Arial" w:cs="Arial"/>
          <w:b/>
          <w:sz w:val="24"/>
          <w:szCs w:val="24"/>
        </w:rPr>
      </w:pPr>
      <w:r w:rsidRPr="00CC3950">
        <w:rPr>
          <w:rFonts w:ascii="Arial" w:hAnsi="Arial" w:cs="Arial"/>
          <w:b/>
          <w:sz w:val="24"/>
          <w:szCs w:val="24"/>
        </w:rPr>
        <w:t>Yardımcı Ders Kitabı:</w:t>
      </w:r>
    </w:p>
    <w:p w14:paraId="376D3517" w14:textId="77777777" w:rsidR="006D3539" w:rsidRPr="00CC3950" w:rsidRDefault="006D3539"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Getty,W.E.,Kelller,M.J,Stove, 1993, Fizik II, Literatür yayıncılık, ISBN:975-7860-530</w:t>
      </w:r>
    </w:p>
    <w:p w14:paraId="63FAF356" w14:textId="77777777" w:rsidR="00042940" w:rsidRDefault="00042940" w:rsidP="009B0011">
      <w:pPr>
        <w:spacing w:after="0" w:line="360" w:lineRule="auto"/>
        <w:jc w:val="both"/>
        <w:rPr>
          <w:rFonts w:ascii="Arial" w:eastAsia="Times New Roman" w:hAnsi="Arial" w:cs="Arial"/>
          <w:b/>
          <w:sz w:val="24"/>
          <w:szCs w:val="24"/>
        </w:rPr>
      </w:pPr>
    </w:p>
    <w:p w14:paraId="034A2D29" w14:textId="74DE1E24" w:rsidR="00042940" w:rsidRPr="00CC3950" w:rsidRDefault="00042940" w:rsidP="009B0011">
      <w:pPr>
        <w:spacing w:after="0" w:line="360" w:lineRule="auto"/>
        <w:jc w:val="both"/>
        <w:rPr>
          <w:rFonts w:ascii="Arial" w:eastAsia="Times New Roman" w:hAnsi="Arial" w:cs="Arial"/>
          <w:b/>
          <w:sz w:val="24"/>
          <w:szCs w:val="24"/>
        </w:rPr>
      </w:pPr>
      <w:r>
        <w:rPr>
          <w:rFonts w:ascii="Arial" w:eastAsia="Times New Roman" w:hAnsi="Arial" w:cs="Arial"/>
          <w:b/>
          <w:sz w:val="24"/>
          <w:szCs w:val="24"/>
        </w:rPr>
        <w:t>MAT1078</w:t>
      </w:r>
      <w:r w:rsidRPr="00CC3950">
        <w:rPr>
          <w:rFonts w:ascii="Arial" w:eastAsia="Times New Roman" w:hAnsi="Arial" w:cs="Arial"/>
          <w:b/>
          <w:sz w:val="24"/>
          <w:szCs w:val="24"/>
        </w:rPr>
        <w:t xml:space="preserve"> LİNEER CEBİR (3-0-0)</w:t>
      </w:r>
    </w:p>
    <w:p w14:paraId="4FB320F6" w14:textId="77777777" w:rsidR="00042940" w:rsidRPr="00CC3950" w:rsidRDefault="00042940" w:rsidP="009B0011">
      <w:pPr>
        <w:spacing w:after="0" w:line="360" w:lineRule="auto"/>
        <w:jc w:val="both"/>
        <w:rPr>
          <w:rFonts w:ascii="Arial" w:eastAsia="Times New Roman" w:hAnsi="Arial" w:cs="Arial"/>
          <w:sz w:val="24"/>
          <w:szCs w:val="24"/>
        </w:rPr>
      </w:pPr>
      <w:r w:rsidRPr="00CC3950">
        <w:rPr>
          <w:rFonts w:ascii="Arial" w:hAnsi="Arial" w:cs="Arial"/>
          <w:sz w:val="24"/>
          <w:szCs w:val="24"/>
        </w:rPr>
        <w:t>Matrisler, determinantlar ve doğrusal denklemler sistemi. Vektör uzayları, Öklit uzayı, doğrusal dönüşümler. Özdeğerler, köşegenleştirme, üç boyutlu uzayda doğrular ve düzlemler. Uzayda temel yüzeyler, silindirik yüzeyler, döner yüzeyler, kuadratik yüzeyler</w:t>
      </w:r>
    </w:p>
    <w:p w14:paraId="26045783" w14:textId="77777777" w:rsidR="00042940" w:rsidRPr="00CC3950" w:rsidRDefault="0004294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F9DF46A" w14:textId="77777777" w:rsidR="00042940" w:rsidRPr="00CC3950" w:rsidRDefault="00042940" w:rsidP="009B0011">
      <w:pPr>
        <w:pStyle w:val="ListParagraph"/>
        <w:numPr>
          <w:ilvl w:val="0"/>
          <w:numId w:val="9"/>
        </w:numPr>
        <w:jc w:val="both"/>
        <w:rPr>
          <w:rFonts w:ascii="Arial" w:hAnsi="Arial" w:cs="Arial"/>
          <w:sz w:val="24"/>
          <w:szCs w:val="24"/>
        </w:rPr>
      </w:pPr>
      <w:r w:rsidRPr="00CC3950">
        <w:rPr>
          <w:rFonts w:ascii="Arial" w:hAnsi="Arial" w:cs="Arial"/>
          <w:sz w:val="24"/>
          <w:szCs w:val="24"/>
        </w:rPr>
        <w:t xml:space="preserve">Kolman, B., Hill, D.R. Elementary Linear Algebra, 7th ed., Prentice Hall. (Textbook), 2000. </w:t>
      </w:r>
    </w:p>
    <w:p w14:paraId="39B64659" w14:textId="77777777" w:rsidR="00042940" w:rsidRPr="00CC3950" w:rsidRDefault="00042940" w:rsidP="009B0011">
      <w:pPr>
        <w:jc w:val="both"/>
        <w:rPr>
          <w:rFonts w:ascii="Arial" w:hAnsi="Arial" w:cs="Arial"/>
          <w:b/>
          <w:sz w:val="24"/>
          <w:szCs w:val="24"/>
        </w:rPr>
      </w:pPr>
      <w:r w:rsidRPr="00CC3950">
        <w:rPr>
          <w:rFonts w:ascii="Arial" w:hAnsi="Arial" w:cs="Arial"/>
          <w:b/>
          <w:sz w:val="24"/>
          <w:szCs w:val="24"/>
        </w:rPr>
        <w:t>Yardımcı Ders Kitapları:</w:t>
      </w:r>
    </w:p>
    <w:p w14:paraId="20B594E2" w14:textId="77777777" w:rsidR="00042940" w:rsidRPr="00CC3950" w:rsidRDefault="00042940" w:rsidP="009B0011">
      <w:pPr>
        <w:pStyle w:val="ListParagraph"/>
        <w:numPr>
          <w:ilvl w:val="0"/>
          <w:numId w:val="9"/>
        </w:numPr>
        <w:jc w:val="both"/>
        <w:rPr>
          <w:rFonts w:ascii="Arial" w:hAnsi="Arial" w:cs="Arial"/>
          <w:sz w:val="24"/>
          <w:szCs w:val="24"/>
        </w:rPr>
      </w:pPr>
      <w:r w:rsidRPr="00CC3950">
        <w:rPr>
          <w:rFonts w:ascii="Arial" w:hAnsi="Arial" w:cs="Arial"/>
          <w:sz w:val="24"/>
          <w:szCs w:val="24"/>
        </w:rPr>
        <w:lastRenderedPageBreak/>
        <w:t xml:space="preserve">Nicholson, W.K., Elementary Linear Algebra, 1tst ed., McGraw Hill, 2002. </w:t>
      </w:r>
    </w:p>
    <w:p w14:paraId="711D5FB1" w14:textId="77777777" w:rsidR="00042940" w:rsidRPr="00CC3950" w:rsidRDefault="00042940" w:rsidP="009B0011">
      <w:pPr>
        <w:pStyle w:val="ListParagraph"/>
        <w:numPr>
          <w:ilvl w:val="0"/>
          <w:numId w:val="9"/>
        </w:numPr>
        <w:jc w:val="both"/>
        <w:rPr>
          <w:rFonts w:ascii="Arial" w:eastAsia="Times New Roman" w:hAnsi="Arial" w:cs="Arial"/>
          <w:sz w:val="24"/>
          <w:szCs w:val="24"/>
        </w:rPr>
      </w:pPr>
      <w:r w:rsidRPr="00CC3950">
        <w:rPr>
          <w:rFonts w:ascii="Arial" w:hAnsi="Arial" w:cs="Arial"/>
          <w:sz w:val="24"/>
          <w:szCs w:val="24"/>
        </w:rPr>
        <w:t>Ross L. Finney, Dale T. Hoffman, Judah L. Schwartz, Carroll O. Wilde, Calculus and Analytic Geometry; Addison-Wesley Publ. Comp, 1984</w:t>
      </w:r>
    </w:p>
    <w:p w14:paraId="56B75DDA" w14:textId="66DF7C43" w:rsidR="00042940" w:rsidRPr="00CC3950" w:rsidRDefault="00042940" w:rsidP="009B0011">
      <w:pPr>
        <w:spacing w:after="0" w:line="360" w:lineRule="auto"/>
        <w:jc w:val="both"/>
        <w:rPr>
          <w:rFonts w:ascii="Arial" w:hAnsi="Arial" w:cs="Arial"/>
          <w:b/>
          <w:sz w:val="24"/>
          <w:szCs w:val="24"/>
        </w:rPr>
      </w:pPr>
      <w:r>
        <w:rPr>
          <w:rFonts w:ascii="Arial" w:hAnsi="Arial" w:cs="Arial"/>
          <w:b/>
          <w:sz w:val="24"/>
          <w:szCs w:val="24"/>
        </w:rPr>
        <w:t xml:space="preserve">MAT1090 </w:t>
      </w:r>
      <w:r w:rsidRPr="00CC3950">
        <w:rPr>
          <w:rFonts w:ascii="Arial" w:hAnsi="Arial" w:cs="Arial"/>
          <w:b/>
          <w:sz w:val="24"/>
          <w:szCs w:val="24"/>
        </w:rPr>
        <w:t xml:space="preserve"> </w:t>
      </w:r>
      <w:r w:rsidRPr="00042940">
        <w:rPr>
          <w:rFonts w:ascii="Arial" w:hAnsi="Arial" w:cs="Arial"/>
          <w:b/>
          <w:sz w:val="24"/>
          <w:szCs w:val="24"/>
        </w:rPr>
        <w:t xml:space="preserve">DİFERANSİYEL ve İNTEGRAL HESAP II </w:t>
      </w:r>
      <w:r w:rsidRPr="00CC3950">
        <w:rPr>
          <w:rFonts w:ascii="Arial" w:hAnsi="Arial" w:cs="Arial"/>
          <w:b/>
          <w:sz w:val="24"/>
          <w:szCs w:val="24"/>
        </w:rPr>
        <w:t>(</w:t>
      </w:r>
      <w:r w:rsidRPr="00CC3950">
        <w:rPr>
          <w:rFonts w:ascii="Arial" w:eastAsia="Times New Roman" w:hAnsi="Arial" w:cs="Arial"/>
          <w:b/>
          <w:sz w:val="24"/>
          <w:szCs w:val="24"/>
        </w:rPr>
        <w:t>4-2-0)</w:t>
      </w:r>
    </w:p>
    <w:p w14:paraId="53986051" w14:textId="77777777" w:rsidR="00042940" w:rsidRPr="00CC3950" w:rsidRDefault="00042940" w:rsidP="009B0011">
      <w:pPr>
        <w:spacing w:after="0" w:line="360" w:lineRule="auto"/>
        <w:jc w:val="both"/>
        <w:rPr>
          <w:rFonts w:ascii="Arial" w:hAnsi="Arial" w:cs="Arial"/>
          <w:sz w:val="24"/>
          <w:szCs w:val="24"/>
        </w:rPr>
      </w:pPr>
      <w:r w:rsidRPr="00CC3950">
        <w:rPr>
          <w:rFonts w:ascii="Arial" w:hAnsi="Arial" w:cs="Arial"/>
          <w:sz w:val="24"/>
          <w:szCs w:val="24"/>
        </w:rPr>
        <w:t>Sonsuz diziler ve Seriler, Uzayda vektörler, Vektör-Değerli Fonksiyonlar, Çok değişkenli fonksiyonlar ve kısmi türevler, Çok Katlı İntegraller, Vektör alanları üzerinde entegrasyon</w:t>
      </w:r>
    </w:p>
    <w:p w14:paraId="17B3E163" w14:textId="77777777" w:rsidR="00042940" w:rsidRPr="00CC3950" w:rsidRDefault="0004294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ADA6442" w14:textId="77777777" w:rsidR="00042940" w:rsidRPr="00CC3950" w:rsidRDefault="00042940" w:rsidP="009B0011">
      <w:pPr>
        <w:pStyle w:val="ListParagraph"/>
        <w:numPr>
          <w:ilvl w:val="0"/>
          <w:numId w:val="10"/>
        </w:numPr>
        <w:spacing w:after="0" w:line="360" w:lineRule="auto"/>
        <w:jc w:val="both"/>
        <w:rPr>
          <w:rFonts w:ascii="Arial" w:hAnsi="Arial" w:cs="Arial"/>
          <w:sz w:val="24"/>
          <w:szCs w:val="24"/>
        </w:rPr>
      </w:pPr>
      <w:r w:rsidRPr="00CC3950">
        <w:rPr>
          <w:rFonts w:ascii="Arial" w:hAnsi="Arial" w:cs="Arial"/>
          <w:sz w:val="24"/>
          <w:szCs w:val="24"/>
        </w:rPr>
        <w:t>Thomas’ Calculus, 10th Edition, G.B Thomas, R. L. Finney, M.D.Weir, F.R.Giordano, Addison-Wesley, 2005</w:t>
      </w:r>
    </w:p>
    <w:p w14:paraId="2E7A7846" w14:textId="350A656B" w:rsidR="00042940" w:rsidRDefault="00042940" w:rsidP="009B0011">
      <w:pPr>
        <w:spacing w:after="0" w:line="360" w:lineRule="auto"/>
        <w:jc w:val="both"/>
        <w:rPr>
          <w:rFonts w:ascii="Arial" w:hAnsi="Arial" w:cs="Arial"/>
          <w:b/>
          <w:sz w:val="24"/>
          <w:szCs w:val="24"/>
        </w:rPr>
      </w:pPr>
    </w:p>
    <w:p w14:paraId="15B531B9" w14:textId="77777777" w:rsidR="00042940" w:rsidRPr="00CC3950" w:rsidRDefault="00042940" w:rsidP="009B0011">
      <w:pPr>
        <w:jc w:val="both"/>
        <w:rPr>
          <w:rFonts w:ascii="Arial" w:hAnsi="Arial" w:cs="Arial"/>
          <w:b/>
          <w:color w:val="000000"/>
          <w:sz w:val="24"/>
          <w:szCs w:val="24"/>
        </w:rPr>
      </w:pPr>
      <w:r w:rsidRPr="00CC3950">
        <w:rPr>
          <w:rFonts w:ascii="Arial" w:hAnsi="Arial" w:cs="Arial"/>
          <w:b/>
          <w:color w:val="000000"/>
          <w:sz w:val="24"/>
          <w:szCs w:val="24"/>
        </w:rPr>
        <w:t>TUD 102 TÜRK DİLİ II (2-0-0)</w:t>
      </w:r>
    </w:p>
    <w:p w14:paraId="63413F9A" w14:textId="77777777" w:rsidR="00042940" w:rsidRPr="00CC3950" w:rsidRDefault="00042940" w:rsidP="009B0011">
      <w:pPr>
        <w:jc w:val="both"/>
        <w:rPr>
          <w:rFonts w:ascii="Arial" w:hAnsi="Arial" w:cs="Arial"/>
          <w:color w:val="000000"/>
          <w:sz w:val="24"/>
          <w:szCs w:val="24"/>
        </w:rPr>
      </w:pPr>
      <w:r w:rsidRPr="00CC3950">
        <w:rPr>
          <w:rFonts w:ascii="Arial" w:hAnsi="Arial" w:cs="Arial"/>
          <w:color w:val="000000"/>
          <w:sz w:val="24"/>
          <w:szCs w:val="24"/>
        </w:rPr>
        <w:t>Farklı alanlarda öğrenim gören gençlerimize bir konu hakkındaki görüşlerini yazıya dökebilmek, özel günlerle ilgili etkinliklerde metinler hazırlayabilme doğru, güzel konuşma yeteneklerini geliştirmek, dil ve anlatımla ilgili eksikliklerini gidermek, anlatım biçimleri hakkında bilgi sahibi olmalarını sağlamaktır.</w:t>
      </w:r>
    </w:p>
    <w:p w14:paraId="5931D607" w14:textId="77777777" w:rsidR="00042940" w:rsidRPr="00CC3950" w:rsidRDefault="00042940" w:rsidP="009B0011">
      <w:pPr>
        <w:jc w:val="both"/>
        <w:rPr>
          <w:rFonts w:ascii="Arial" w:hAnsi="Arial" w:cs="Arial"/>
          <w:b/>
          <w:color w:val="000000"/>
          <w:sz w:val="24"/>
          <w:szCs w:val="24"/>
        </w:rPr>
      </w:pPr>
      <w:r w:rsidRPr="00CC3950">
        <w:rPr>
          <w:rFonts w:ascii="Arial" w:hAnsi="Arial" w:cs="Arial"/>
          <w:b/>
          <w:color w:val="000000"/>
          <w:sz w:val="24"/>
          <w:szCs w:val="24"/>
        </w:rPr>
        <w:t>Ders Kitabı:</w:t>
      </w:r>
    </w:p>
    <w:p w14:paraId="67ECB7A3" w14:textId="77777777" w:rsidR="00042940" w:rsidRPr="00CC3950" w:rsidRDefault="00042940" w:rsidP="009B0011">
      <w:pPr>
        <w:pStyle w:val="ListParagraph"/>
        <w:numPr>
          <w:ilvl w:val="0"/>
          <w:numId w:val="24"/>
        </w:numPr>
        <w:jc w:val="both"/>
        <w:rPr>
          <w:rFonts w:ascii="Arial" w:hAnsi="Arial" w:cs="Arial"/>
          <w:color w:val="000000"/>
          <w:sz w:val="24"/>
          <w:szCs w:val="24"/>
        </w:rPr>
      </w:pPr>
      <w:r w:rsidRPr="00CC3950">
        <w:rPr>
          <w:rFonts w:ascii="Arial" w:hAnsi="Arial" w:cs="Arial"/>
          <w:color w:val="000000"/>
          <w:sz w:val="24"/>
          <w:szCs w:val="24"/>
        </w:rPr>
        <w:t>Prof. Dr. Coşkun Ak,Türk Dili,Nobel Yayınları, 2006</w:t>
      </w:r>
    </w:p>
    <w:p w14:paraId="7F4DD408" w14:textId="77777777" w:rsidR="00042940" w:rsidRPr="00CC3950" w:rsidRDefault="00042940" w:rsidP="009B0011">
      <w:pPr>
        <w:jc w:val="both"/>
        <w:rPr>
          <w:rFonts w:ascii="Arial" w:hAnsi="Arial" w:cs="Arial"/>
          <w:b/>
          <w:color w:val="000000"/>
          <w:sz w:val="24"/>
          <w:szCs w:val="24"/>
        </w:rPr>
      </w:pPr>
      <w:r w:rsidRPr="00CC3950">
        <w:rPr>
          <w:rFonts w:ascii="Arial" w:hAnsi="Arial" w:cs="Arial"/>
          <w:b/>
          <w:color w:val="000000"/>
          <w:sz w:val="24"/>
          <w:szCs w:val="24"/>
        </w:rPr>
        <w:t>Yardımcı Ders Kitapları:</w:t>
      </w:r>
    </w:p>
    <w:p w14:paraId="67CC45B8" w14:textId="77777777" w:rsidR="00042940" w:rsidRPr="00CC3950" w:rsidRDefault="00042940" w:rsidP="009B0011">
      <w:pPr>
        <w:pStyle w:val="ListParagraph"/>
        <w:numPr>
          <w:ilvl w:val="0"/>
          <w:numId w:val="24"/>
        </w:numPr>
        <w:jc w:val="both"/>
        <w:rPr>
          <w:rFonts w:ascii="Arial" w:hAnsi="Arial" w:cs="Arial"/>
          <w:color w:val="000000"/>
          <w:sz w:val="24"/>
          <w:szCs w:val="24"/>
        </w:rPr>
      </w:pPr>
      <w:r w:rsidRPr="00CC3950">
        <w:rPr>
          <w:rFonts w:ascii="Arial" w:hAnsi="Arial" w:cs="Arial"/>
          <w:color w:val="000000"/>
          <w:sz w:val="24"/>
          <w:szCs w:val="24"/>
        </w:rPr>
        <w:t xml:space="preserve">Prof.Dr. Mustafa Özkan, Dr. Osman Esin, Dr. Hatice Tören,Yükseköğretimde Türk Dili, Filiz Kitabevi, İstanbul, 2001. </w:t>
      </w:r>
    </w:p>
    <w:p w14:paraId="229B85C7" w14:textId="77777777" w:rsidR="00042940" w:rsidRDefault="00042940" w:rsidP="009B0011">
      <w:pPr>
        <w:pStyle w:val="ListParagraph"/>
        <w:numPr>
          <w:ilvl w:val="0"/>
          <w:numId w:val="24"/>
        </w:numPr>
        <w:jc w:val="both"/>
        <w:rPr>
          <w:rFonts w:ascii="Arial" w:hAnsi="Arial" w:cs="Arial"/>
          <w:color w:val="000000"/>
          <w:sz w:val="24"/>
          <w:szCs w:val="24"/>
        </w:rPr>
      </w:pPr>
      <w:r w:rsidRPr="00CC3950">
        <w:rPr>
          <w:rFonts w:ascii="Arial" w:hAnsi="Arial" w:cs="Arial"/>
          <w:color w:val="000000"/>
          <w:sz w:val="24"/>
          <w:szCs w:val="24"/>
        </w:rPr>
        <w:t xml:space="preserve">Prof.Dr. Kemal Yavuz, Prof. Dr. Kazım Yetiş, Prof. Dr. Necat Birinci, Üniversitede Türk Dili ve Kompozisyon Dersleri, Bayrak Yayınevi, İstanbul,1999. </w:t>
      </w:r>
    </w:p>
    <w:p w14:paraId="564D8F86" w14:textId="77777777" w:rsidR="008E0F7A" w:rsidRPr="00CC3950" w:rsidRDefault="008E0F7A" w:rsidP="009B0011">
      <w:pPr>
        <w:pStyle w:val="ListParagraph"/>
        <w:jc w:val="both"/>
        <w:rPr>
          <w:rFonts w:ascii="Arial" w:hAnsi="Arial" w:cs="Arial"/>
          <w:color w:val="000000"/>
          <w:sz w:val="24"/>
          <w:szCs w:val="24"/>
        </w:rPr>
      </w:pPr>
    </w:p>
    <w:p w14:paraId="30AF98A1" w14:textId="77AE86E7" w:rsidR="00042940" w:rsidRPr="00CC3950" w:rsidRDefault="00042940" w:rsidP="009B0011">
      <w:pPr>
        <w:jc w:val="both"/>
        <w:rPr>
          <w:rFonts w:ascii="Arial" w:eastAsia="Times New Roman" w:hAnsi="Arial" w:cs="Arial"/>
          <w:b/>
          <w:sz w:val="24"/>
          <w:szCs w:val="24"/>
        </w:rPr>
      </w:pPr>
      <w:r>
        <w:rPr>
          <w:rFonts w:ascii="Arial" w:eastAsia="Times New Roman" w:hAnsi="Arial" w:cs="Arial"/>
          <w:b/>
          <w:sz w:val="24"/>
          <w:szCs w:val="24"/>
        </w:rPr>
        <w:t>ATA</w:t>
      </w:r>
      <w:r w:rsidRPr="00CC3950">
        <w:rPr>
          <w:rFonts w:ascii="Arial" w:eastAsia="Times New Roman" w:hAnsi="Arial" w:cs="Arial"/>
          <w:b/>
          <w:sz w:val="24"/>
          <w:szCs w:val="24"/>
        </w:rPr>
        <w:t xml:space="preserve">101 </w:t>
      </w:r>
      <w:r>
        <w:rPr>
          <w:rFonts w:ascii="Arial" w:eastAsia="Times New Roman" w:hAnsi="Arial" w:cs="Arial"/>
          <w:b/>
          <w:sz w:val="24"/>
          <w:szCs w:val="24"/>
        </w:rPr>
        <w:t>ATATÜRK İLKELERİ VE INKILAP TARİHİ</w:t>
      </w:r>
      <w:r w:rsidRPr="00CC3950">
        <w:rPr>
          <w:rFonts w:ascii="Arial" w:eastAsia="Times New Roman" w:hAnsi="Arial" w:cs="Arial"/>
          <w:b/>
          <w:sz w:val="24"/>
          <w:szCs w:val="24"/>
        </w:rPr>
        <w:t xml:space="preserve"> </w:t>
      </w:r>
      <w:r>
        <w:rPr>
          <w:rFonts w:ascii="Arial" w:eastAsia="Times New Roman" w:hAnsi="Arial" w:cs="Arial"/>
          <w:b/>
          <w:sz w:val="24"/>
          <w:szCs w:val="24"/>
        </w:rPr>
        <w:t>I</w:t>
      </w:r>
      <w:r w:rsidRPr="00CC3950">
        <w:rPr>
          <w:rFonts w:ascii="Arial" w:eastAsia="Times New Roman" w:hAnsi="Arial" w:cs="Arial"/>
          <w:b/>
          <w:sz w:val="24"/>
          <w:szCs w:val="24"/>
        </w:rPr>
        <w:t>I (</w:t>
      </w:r>
      <w:r>
        <w:rPr>
          <w:rFonts w:ascii="Arial" w:eastAsia="Times New Roman" w:hAnsi="Arial" w:cs="Arial"/>
          <w:b/>
          <w:sz w:val="24"/>
          <w:szCs w:val="24"/>
        </w:rPr>
        <w:t>2</w:t>
      </w:r>
      <w:r w:rsidRPr="00CC3950">
        <w:rPr>
          <w:rFonts w:ascii="Arial" w:eastAsia="Times New Roman" w:hAnsi="Arial" w:cs="Arial"/>
          <w:b/>
          <w:sz w:val="24"/>
          <w:szCs w:val="24"/>
        </w:rPr>
        <w:t>-0-0)</w:t>
      </w:r>
    </w:p>
    <w:p w14:paraId="5B7F1687" w14:textId="3B8AD6DF" w:rsidR="00042940" w:rsidRPr="005A0980" w:rsidRDefault="005A0980" w:rsidP="009B0011">
      <w:pPr>
        <w:jc w:val="both"/>
        <w:rPr>
          <w:rFonts w:ascii="Arial" w:eastAsia="Times New Roman" w:hAnsi="Arial" w:cs="Arial"/>
          <w:sz w:val="24"/>
          <w:szCs w:val="24"/>
        </w:rPr>
      </w:pPr>
      <w:r w:rsidRPr="005A0980">
        <w:rPr>
          <w:rFonts w:ascii="Arial" w:eastAsia="Times New Roman" w:hAnsi="Arial" w:cs="Arial"/>
          <w:sz w:val="24"/>
          <w:szCs w:val="24"/>
        </w:rPr>
        <w:t>Bu ders, ulusal mücadelenin ardından, siyasal, toplumsal ve kültürel alanlarda gerçekleştiren devrimleri incelemektedir. Ayrıca, Atatürk dönemine ilişkin dış politika uygulamalarını analiz etmektedir. Bunun yanında, Türk devriminin temel dinamikleri ve Atatürk ilkelerinin, ulus-devlet inşasındaki rolü de değerlendirilmektir.</w:t>
      </w:r>
    </w:p>
    <w:p w14:paraId="3590222B" w14:textId="77777777" w:rsidR="00042940" w:rsidRPr="00CC3950" w:rsidRDefault="00042940" w:rsidP="009B0011">
      <w:pPr>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757B9F63" w14:textId="0F7050AC" w:rsidR="00042940" w:rsidRDefault="00042940" w:rsidP="009B0011">
      <w:pPr>
        <w:pStyle w:val="ListParagraph"/>
        <w:numPr>
          <w:ilvl w:val="0"/>
          <w:numId w:val="19"/>
        </w:numPr>
        <w:jc w:val="both"/>
        <w:rPr>
          <w:rFonts w:ascii="Arial" w:eastAsia="Times New Roman" w:hAnsi="Arial" w:cs="Arial"/>
          <w:sz w:val="24"/>
          <w:szCs w:val="24"/>
        </w:rPr>
      </w:pPr>
      <w:r>
        <w:rPr>
          <w:rFonts w:ascii="Arial" w:eastAsia="Times New Roman" w:hAnsi="Arial" w:cs="Arial"/>
          <w:sz w:val="24"/>
          <w:szCs w:val="24"/>
        </w:rPr>
        <w:t xml:space="preserve"> </w:t>
      </w:r>
      <w:r w:rsidR="005A0980" w:rsidRPr="005A0980">
        <w:rPr>
          <w:rFonts w:ascii="Arial" w:eastAsia="Times New Roman" w:hAnsi="Arial" w:cs="Arial"/>
          <w:sz w:val="24"/>
          <w:szCs w:val="24"/>
        </w:rPr>
        <w:t>Komisyon, Atatürk İlkeleri ve Devrim Tarihi II, Uludağ Üniversitesi Yayınları. 2008</w:t>
      </w:r>
    </w:p>
    <w:p w14:paraId="7887DA3F" w14:textId="77777777" w:rsidR="008E0F7A" w:rsidRDefault="008E0F7A" w:rsidP="009B0011">
      <w:pPr>
        <w:jc w:val="both"/>
        <w:rPr>
          <w:rFonts w:ascii="Arial" w:eastAsia="Times New Roman" w:hAnsi="Arial" w:cs="Arial"/>
          <w:sz w:val="24"/>
          <w:szCs w:val="24"/>
        </w:rPr>
      </w:pPr>
    </w:p>
    <w:p w14:paraId="1A2D430C" w14:textId="55E696C9" w:rsidR="002E1FEF" w:rsidRPr="00CC3950" w:rsidRDefault="003E2958" w:rsidP="009B0011">
      <w:pPr>
        <w:spacing w:after="0" w:line="360" w:lineRule="auto"/>
        <w:jc w:val="both"/>
        <w:rPr>
          <w:rFonts w:ascii="Arial" w:hAnsi="Arial" w:cs="Arial"/>
          <w:b/>
          <w:sz w:val="24"/>
          <w:szCs w:val="24"/>
        </w:rPr>
      </w:pPr>
      <w:r w:rsidRPr="00CC3950">
        <w:rPr>
          <w:rFonts w:ascii="Arial" w:hAnsi="Arial" w:cs="Arial"/>
          <w:b/>
          <w:sz w:val="24"/>
          <w:szCs w:val="24"/>
        </w:rPr>
        <w:lastRenderedPageBreak/>
        <w:t>3. YARIYIL</w:t>
      </w:r>
    </w:p>
    <w:p w14:paraId="5FD8FC3C" w14:textId="77777777" w:rsidR="00631A10" w:rsidRPr="00CC3950" w:rsidRDefault="00631A10" w:rsidP="009B0011">
      <w:pPr>
        <w:spacing w:after="0" w:line="360" w:lineRule="auto"/>
        <w:jc w:val="both"/>
        <w:rPr>
          <w:rFonts w:ascii="Arial" w:eastAsia="Times New Roman" w:hAnsi="Arial" w:cs="Arial"/>
          <w:b/>
          <w:color w:val="FF0000"/>
          <w:sz w:val="24"/>
          <w:szCs w:val="24"/>
        </w:rPr>
      </w:pPr>
    </w:p>
    <w:p w14:paraId="29829D96" w14:textId="56801E6A" w:rsidR="009E2747" w:rsidRPr="00CC3950" w:rsidRDefault="009E2747"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BM203</w:t>
      </w:r>
      <w:r w:rsidR="008659AF" w:rsidRPr="00CC3950">
        <w:rPr>
          <w:rFonts w:ascii="Arial" w:eastAsia="Times New Roman" w:hAnsi="Arial" w:cs="Arial"/>
          <w:b/>
          <w:sz w:val="24"/>
          <w:szCs w:val="24"/>
        </w:rPr>
        <w:t xml:space="preserve"> OLASILIK VE İSTATİSTİK</w:t>
      </w:r>
      <w:r w:rsidR="00232FF3" w:rsidRPr="00CC3950">
        <w:rPr>
          <w:rFonts w:ascii="Arial" w:eastAsia="Times New Roman" w:hAnsi="Arial" w:cs="Arial"/>
          <w:b/>
          <w:sz w:val="24"/>
          <w:szCs w:val="24"/>
        </w:rPr>
        <w:t xml:space="preserve"> </w:t>
      </w:r>
      <w:r w:rsidR="00232FF3" w:rsidRPr="00CC3950">
        <w:rPr>
          <w:rFonts w:ascii="Arial" w:hAnsi="Arial" w:cs="Arial"/>
          <w:b/>
          <w:sz w:val="24"/>
          <w:szCs w:val="24"/>
        </w:rPr>
        <w:t>(</w:t>
      </w:r>
      <w:r w:rsidR="00232FF3" w:rsidRPr="00CC3950">
        <w:rPr>
          <w:rFonts w:ascii="Arial" w:eastAsia="Times New Roman" w:hAnsi="Arial" w:cs="Arial"/>
          <w:b/>
          <w:sz w:val="24"/>
          <w:szCs w:val="24"/>
        </w:rPr>
        <w:t>3-0-0)</w:t>
      </w:r>
    </w:p>
    <w:p w14:paraId="59F23030" w14:textId="5E050898" w:rsidR="009E2747" w:rsidRPr="00CC3950" w:rsidRDefault="009E2747" w:rsidP="009B0011">
      <w:pPr>
        <w:spacing w:after="0" w:line="360" w:lineRule="auto"/>
        <w:jc w:val="both"/>
        <w:rPr>
          <w:rFonts w:ascii="Arial" w:hAnsi="Arial" w:cs="Arial"/>
          <w:sz w:val="24"/>
          <w:szCs w:val="24"/>
        </w:rPr>
      </w:pPr>
      <w:r w:rsidRPr="00CC3950">
        <w:rPr>
          <w:rFonts w:ascii="Arial" w:hAnsi="Arial" w:cs="Arial"/>
          <w:sz w:val="24"/>
          <w:szCs w:val="24"/>
        </w:rPr>
        <w:t>Çarpım kuralı, permütasyon, kombinasyon, olasılık kavramı (Kolmogorov aksiomları), şartlı olasılık ve bağımsızlık, rastgele değişken, olasılık yoğunluk fonksiyonu, dağılım fonksiyonu, kesikli dağılımlar: Bernoulli, Binom, Poisson Dağılımları, sürekli dağılımlar: Normal, Gamma ve Eksponansiyel, Beklenen değer, Moment çıkaran fonksiyonu, ortalama, varyans, standart sapma, kovaryans, korelasyon, Chebishev eşitsizliği, Tahmin edici ve özellikleri, En çok olabilirlik tahmin edicisi, Güven aralığı, Hipotez testi, Tek ve çift Ana Kütle Ortalaması Hipotez Testi, regresyon</w:t>
      </w:r>
    </w:p>
    <w:p w14:paraId="3B2F75EB" w14:textId="77777777" w:rsidR="009E2747" w:rsidRPr="00CC3950" w:rsidRDefault="009E2747"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71A92C1" w14:textId="77777777" w:rsidR="001C7F40" w:rsidRPr="00CC3950" w:rsidRDefault="009E2747" w:rsidP="009B0011">
      <w:pPr>
        <w:pStyle w:val="ListParagraph"/>
        <w:numPr>
          <w:ilvl w:val="0"/>
          <w:numId w:val="10"/>
        </w:numPr>
        <w:jc w:val="both"/>
        <w:rPr>
          <w:rFonts w:ascii="Arial" w:hAnsi="Arial" w:cs="Arial"/>
          <w:b/>
          <w:color w:val="000000"/>
          <w:sz w:val="24"/>
          <w:szCs w:val="24"/>
        </w:rPr>
      </w:pPr>
      <w:r w:rsidRPr="00CC3950">
        <w:rPr>
          <w:rFonts w:ascii="Arial" w:hAnsi="Arial" w:cs="Arial"/>
          <w:sz w:val="24"/>
          <w:szCs w:val="24"/>
        </w:rPr>
        <w:t>Sheldon Ross, 1998, A First Course in Probability, Prentice-Hall International. Murray R. Spiegel, 1961, Theory and Problems of Statistics, McGraw-Hill Book Company.</w:t>
      </w:r>
    </w:p>
    <w:p w14:paraId="26CB9DAD" w14:textId="217CA2D9" w:rsidR="009E2747" w:rsidRPr="00CC3950" w:rsidRDefault="009E2747" w:rsidP="009B0011">
      <w:pPr>
        <w:jc w:val="both"/>
        <w:rPr>
          <w:rFonts w:ascii="Arial" w:hAnsi="Arial" w:cs="Arial"/>
          <w:b/>
          <w:sz w:val="24"/>
          <w:szCs w:val="24"/>
        </w:rPr>
      </w:pPr>
      <w:r w:rsidRPr="00CC3950">
        <w:rPr>
          <w:rFonts w:ascii="Arial" w:hAnsi="Arial" w:cs="Arial"/>
          <w:b/>
          <w:sz w:val="24"/>
          <w:szCs w:val="24"/>
        </w:rPr>
        <w:t>Yardımcı Ders Kitapları:</w:t>
      </w:r>
    </w:p>
    <w:p w14:paraId="081083D9" w14:textId="77777777" w:rsidR="00631A10" w:rsidRPr="00CC3950" w:rsidRDefault="009E2747" w:rsidP="009B0011">
      <w:pPr>
        <w:pStyle w:val="ListParagraph"/>
        <w:numPr>
          <w:ilvl w:val="0"/>
          <w:numId w:val="10"/>
        </w:numPr>
        <w:jc w:val="both"/>
        <w:rPr>
          <w:rFonts w:ascii="Arial" w:hAnsi="Arial" w:cs="Arial"/>
          <w:sz w:val="24"/>
          <w:szCs w:val="24"/>
        </w:rPr>
      </w:pPr>
      <w:r w:rsidRPr="00CC3950">
        <w:rPr>
          <w:rFonts w:ascii="Arial" w:hAnsi="Arial" w:cs="Arial"/>
          <w:sz w:val="24"/>
          <w:szCs w:val="24"/>
        </w:rPr>
        <w:t xml:space="preserve">F. Mosteller, R.E.K. Rourke, G.B. Thomas, Jr., Probability and statistics Bayazıt M. Yeğen EB, Probability and Statistics for Engineers, Birsen yayınevi Cevdet Cerit, Müşerref Yüksel, 2005, </w:t>
      </w:r>
    </w:p>
    <w:p w14:paraId="6C6CBF80" w14:textId="7C9ECA82" w:rsidR="009E2747" w:rsidRPr="00CC3950" w:rsidRDefault="009E2747" w:rsidP="009B0011">
      <w:pPr>
        <w:pStyle w:val="ListParagraph"/>
        <w:numPr>
          <w:ilvl w:val="0"/>
          <w:numId w:val="10"/>
        </w:numPr>
        <w:jc w:val="both"/>
        <w:rPr>
          <w:rFonts w:ascii="Arial" w:hAnsi="Arial" w:cs="Arial"/>
          <w:sz w:val="24"/>
          <w:szCs w:val="24"/>
        </w:rPr>
      </w:pPr>
      <w:r w:rsidRPr="00CC3950">
        <w:rPr>
          <w:rFonts w:ascii="Arial" w:hAnsi="Arial" w:cs="Arial"/>
          <w:sz w:val="24"/>
          <w:szCs w:val="24"/>
        </w:rPr>
        <w:t>Olasılık. Cevdet Cerit, Müşerref Yüksel, 2005, İstatistik</w:t>
      </w:r>
    </w:p>
    <w:p w14:paraId="38EB249B" w14:textId="77777777" w:rsidR="00E05525" w:rsidRPr="00CC3950" w:rsidRDefault="00E05525" w:rsidP="009B0011">
      <w:pPr>
        <w:spacing w:after="0" w:line="360" w:lineRule="auto"/>
        <w:jc w:val="both"/>
        <w:rPr>
          <w:rFonts w:ascii="Arial" w:eastAsia="Times New Roman" w:hAnsi="Arial" w:cs="Arial"/>
          <w:b/>
          <w:color w:val="FF0000"/>
          <w:sz w:val="24"/>
          <w:szCs w:val="24"/>
        </w:rPr>
      </w:pPr>
    </w:p>
    <w:p w14:paraId="4580232B" w14:textId="77777777" w:rsidR="001C7F40" w:rsidRPr="00CC3950" w:rsidRDefault="001C7F40" w:rsidP="009B0011">
      <w:pPr>
        <w:spacing w:after="0" w:line="360" w:lineRule="auto"/>
        <w:jc w:val="both"/>
        <w:rPr>
          <w:rFonts w:ascii="Arial" w:eastAsia="Times New Roman" w:hAnsi="Arial" w:cs="Arial"/>
          <w:b/>
          <w:sz w:val="24"/>
          <w:szCs w:val="24"/>
        </w:rPr>
      </w:pPr>
    </w:p>
    <w:p w14:paraId="403E2229" w14:textId="5A5F0A95" w:rsidR="003233C9" w:rsidRPr="00CC3950" w:rsidRDefault="003233C9"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BM205</w:t>
      </w:r>
      <w:r w:rsidR="001C7F40" w:rsidRPr="00CC3950">
        <w:rPr>
          <w:rFonts w:ascii="Arial" w:eastAsia="Times New Roman" w:hAnsi="Arial" w:cs="Arial"/>
          <w:b/>
          <w:sz w:val="24"/>
          <w:szCs w:val="24"/>
        </w:rPr>
        <w:t xml:space="preserve"> </w:t>
      </w:r>
      <w:r w:rsidRPr="00CC3950">
        <w:rPr>
          <w:rFonts w:ascii="Arial" w:eastAsia="Times New Roman" w:hAnsi="Arial" w:cs="Arial"/>
          <w:b/>
          <w:sz w:val="24"/>
          <w:szCs w:val="24"/>
        </w:rPr>
        <w:t>MANTIK DEVRELERİ</w:t>
      </w:r>
      <w:r w:rsidR="00AE0FDD" w:rsidRPr="00CC3950">
        <w:rPr>
          <w:rFonts w:ascii="Arial" w:eastAsia="Times New Roman" w:hAnsi="Arial" w:cs="Arial"/>
          <w:b/>
          <w:sz w:val="24"/>
          <w:szCs w:val="24"/>
        </w:rPr>
        <w:t xml:space="preserve"> </w:t>
      </w:r>
      <w:r w:rsidR="00AE0FDD" w:rsidRPr="00CC3950">
        <w:rPr>
          <w:rFonts w:ascii="Arial" w:hAnsi="Arial" w:cs="Arial"/>
          <w:b/>
          <w:sz w:val="24"/>
          <w:szCs w:val="24"/>
        </w:rPr>
        <w:t>(</w:t>
      </w:r>
      <w:r w:rsidR="00AE0FDD" w:rsidRPr="00CC3950">
        <w:rPr>
          <w:rFonts w:ascii="Arial" w:eastAsia="Times New Roman" w:hAnsi="Arial" w:cs="Arial"/>
          <w:b/>
          <w:sz w:val="24"/>
          <w:szCs w:val="24"/>
        </w:rPr>
        <w:t>3-0-0)</w:t>
      </w:r>
    </w:p>
    <w:p w14:paraId="11FE5439" w14:textId="77777777" w:rsidR="001C7F40" w:rsidRPr="00CC3950" w:rsidRDefault="003233C9"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Sayısal devre prensiplerini kavrayıp, bileşik ve sıralı sayısal devrelerin analiz ve tasarımlarını gerçekleştirebilme ve uygulamalarda kullanabilme yeteneklerinin kazanılması</w:t>
      </w:r>
    </w:p>
    <w:p w14:paraId="675D05B5" w14:textId="64F1BA17" w:rsidR="003233C9" w:rsidRPr="00CC3950" w:rsidRDefault="003233C9" w:rsidP="009B0011">
      <w:pPr>
        <w:spacing w:after="0" w:line="360" w:lineRule="auto"/>
        <w:jc w:val="both"/>
        <w:rPr>
          <w:rFonts w:ascii="Arial" w:eastAsia="Times New Roman" w:hAnsi="Arial" w:cs="Arial"/>
          <w:sz w:val="24"/>
          <w:szCs w:val="24"/>
        </w:rPr>
      </w:pPr>
      <w:r w:rsidRPr="00CC3950">
        <w:rPr>
          <w:rFonts w:ascii="Arial" w:eastAsia="Times New Roman" w:hAnsi="Arial" w:cs="Arial"/>
          <w:b/>
          <w:sz w:val="24"/>
          <w:szCs w:val="24"/>
        </w:rPr>
        <w:t>Ders Kitabı:</w:t>
      </w:r>
    </w:p>
    <w:p w14:paraId="4106177F" w14:textId="3094A891" w:rsidR="003233C9" w:rsidRPr="00CC3950" w:rsidRDefault="003233C9" w:rsidP="009B0011">
      <w:pPr>
        <w:pStyle w:val="ListParagraph"/>
        <w:numPr>
          <w:ilvl w:val="0"/>
          <w:numId w:val="1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Mano, M. Morris, Digital Design, 3nd Ed., Prentice-Hall, 2001. </w:t>
      </w:r>
    </w:p>
    <w:p w14:paraId="21C04BF7" w14:textId="6E089499" w:rsidR="003233C9" w:rsidRPr="00CC3950" w:rsidRDefault="003233C9"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Kitap</w:t>
      </w:r>
      <w:r w:rsidR="004B711D" w:rsidRPr="00CC3950">
        <w:rPr>
          <w:rFonts w:ascii="Arial" w:eastAsia="Times New Roman" w:hAnsi="Arial" w:cs="Arial"/>
          <w:b/>
          <w:sz w:val="24"/>
          <w:szCs w:val="24"/>
        </w:rPr>
        <w:t>lar</w:t>
      </w:r>
      <w:r w:rsidRPr="00CC3950">
        <w:rPr>
          <w:rFonts w:ascii="Arial" w:eastAsia="Times New Roman" w:hAnsi="Arial" w:cs="Arial"/>
          <w:b/>
          <w:sz w:val="24"/>
          <w:szCs w:val="24"/>
        </w:rPr>
        <w:t>:</w:t>
      </w:r>
    </w:p>
    <w:p w14:paraId="692EFAA0" w14:textId="77777777" w:rsidR="003233C9" w:rsidRPr="00CC3950" w:rsidRDefault="003233C9" w:rsidP="009B0011">
      <w:pPr>
        <w:pStyle w:val="ListParagraph"/>
        <w:numPr>
          <w:ilvl w:val="0"/>
          <w:numId w:val="1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Mano, M. Morris, Sayısal Tasarım, (2. Basımdan çeviri), Literatür Yayıncılık, 2002. </w:t>
      </w:r>
    </w:p>
    <w:p w14:paraId="4A51B94C" w14:textId="77777777" w:rsidR="003233C9" w:rsidRPr="00CC3950" w:rsidRDefault="003233C9" w:rsidP="009B0011">
      <w:pPr>
        <w:pStyle w:val="ListParagraph"/>
        <w:numPr>
          <w:ilvl w:val="0"/>
          <w:numId w:val="1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Wakerly, J.F., Digital Design Principles&amp;Practices, 3nd Ed., Prentice-Hall, 1999.</w:t>
      </w:r>
    </w:p>
    <w:p w14:paraId="35B87A6C" w14:textId="77777777" w:rsidR="009E2747" w:rsidRDefault="009E2747" w:rsidP="009B0011">
      <w:pPr>
        <w:spacing w:after="0" w:line="360" w:lineRule="auto"/>
        <w:jc w:val="both"/>
        <w:rPr>
          <w:rFonts w:ascii="Arial" w:eastAsia="Times New Roman" w:hAnsi="Arial" w:cs="Arial"/>
          <w:b/>
          <w:sz w:val="24"/>
          <w:szCs w:val="24"/>
        </w:rPr>
      </w:pPr>
    </w:p>
    <w:p w14:paraId="23E67ED6" w14:textId="77777777" w:rsidR="008E0F7A" w:rsidRPr="00CC3950" w:rsidRDefault="008E0F7A" w:rsidP="009B0011">
      <w:pPr>
        <w:spacing w:after="0" w:line="360" w:lineRule="auto"/>
        <w:jc w:val="both"/>
        <w:rPr>
          <w:rFonts w:ascii="Arial" w:eastAsia="Times New Roman" w:hAnsi="Arial" w:cs="Arial"/>
          <w:b/>
          <w:sz w:val="24"/>
          <w:szCs w:val="24"/>
        </w:rPr>
      </w:pPr>
    </w:p>
    <w:p w14:paraId="4EC2549E" w14:textId="72413DD0" w:rsidR="00B04F48" w:rsidRPr="00CC3950" w:rsidRDefault="00B04F4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lastRenderedPageBreak/>
        <w:t xml:space="preserve">BM207 </w:t>
      </w:r>
      <w:r>
        <w:rPr>
          <w:rFonts w:ascii="Arial" w:eastAsia="Times New Roman" w:hAnsi="Arial" w:cs="Arial"/>
          <w:b/>
          <w:sz w:val="24"/>
          <w:szCs w:val="24"/>
        </w:rPr>
        <w:t xml:space="preserve">NÜMERİK </w:t>
      </w:r>
      <w:r w:rsidRPr="00CC3950">
        <w:rPr>
          <w:rFonts w:ascii="Arial" w:eastAsia="Times New Roman" w:hAnsi="Arial" w:cs="Arial"/>
          <w:b/>
          <w:sz w:val="24"/>
          <w:szCs w:val="24"/>
        </w:rPr>
        <w:t xml:space="preserve"> </w:t>
      </w:r>
      <w:r>
        <w:rPr>
          <w:rFonts w:ascii="Arial" w:eastAsia="Times New Roman" w:hAnsi="Arial" w:cs="Arial"/>
          <w:b/>
          <w:sz w:val="24"/>
          <w:szCs w:val="24"/>
        </w:rPr>
        <w:t xml:space="preserve">METODLAR </w:t>
      </w:r>
      <w:r w:rsidRPr="00CC3950">
        <w:rPr>
          <w:rFonts w:ascii="Arial" w:hAnsi="Arial" w:cs="Arial"/>
          <w:b/>
          <w:sz w:val="24"/>
          <w:szCs w:val="24"/>
        </w:rPr>
        <w:t>(</w:t>
      </w:r>
      <w:r>
        <w:rPr>
          <w:rFonts w:ascii="Arial" w:eastAsia="Times New Roman" w:hAnsi="Arial" w:cs="Arial"/>
          <w:b/>
          <w:sz w:val="24"/>
          <w:szCs w:val="24"/>
        </w:rPr>
        <w:t>3</w:t>
      </w:r>
      <w:r w:rsidRPr="00CC3950">
        <w:rPr>
          <w:rFonts w:ascii="Arial" w:eastAsia="Times New Roman" w:hAnsi="Arial" w:cs="Arial"/>
          <w:b/>
          <w:sz w:val="24"/>
          <w:szCs w:val="24"/>
        </w:rPr>
        <w:t>-0-0)</w:t>
      </w:r>
    </w:p>
    <w:p w14:paraId="3A2E330C" w14:textId="77777777" w:rsidR="00525F10" w:rsidRPr="00CC3950" w:rsidRDefault="00525F10"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Sayısal yöntemler ve temel uygulamalarının bilgisayar mühendisliği bakış açısıyla tanımlanması. Sayısal yöntemlerde hata analizi ve sayısal çözümlemeleri. Doğrusal ve doğrusal olmayan sistemlerin sayısal yöntemlerle modellenmesi ve çözümlenmesi. Yaklaşıklık çözümleri ve yazılımsal uygulamaları, interpolasyon, doğrusal ve doğrusal olmayan regresyon modellerinin bilgisayar mühendisliğine özgü uygulamaları, MATLAB uygulamaları, lineer programlama, Monte-Carlo simülasyonları ve bilgisayar mühendisliğinden uygulanması.</w:t>
      </w:r>
    </w:p>
    <w:p w14:paraId="196933B8" w14:textId="77777777" w:rsidR="00525F10" w:rsidRPr="00CC3950" w:rsidRDefault="00525F1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73F1E3F2" w14:textId="77777777" w:rsidR="00525F10" w:rsidRPr="00CC3950" w:rsidRDefault="00525F10" w:rsidP="009B0011">
      <w:pPr>
        <w:pStyle w:val="ListParagraph"/>
        <w:numPr>
          <w:ilvl w:val="0"/>
          <w:numId w:val="13"/>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W.Cheney and D. Kincaid, “Numerical Mathematics and Computing”, 6th Edition. Thomson Brooks &amp; Cole, 2008.</w:t>
      </w:r>
    </w:p>
    <w:p w14:paraId="21C2AD68" w14:textId="77777777" w:rsidR="00525F10" w:rsidRPr="00CC3950" w:rsidRDefault="00525F1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Kitabı:</w:t>
      </w:r>
    </w:p>
    <w:p w14:paraId="4483373D" w14:textId="77777777" w:rsidR="00525F10" w:rsidRPr="00CC3950" w:rsidRDefault="00525F10" w:rsidP="009B0011">
      <w:pPr>
        <w:pStyle w:val="ListParagraph"/>
        <w:numPr>
          <w:ilvl w:val="0"/>
          <w:numId w:val="13"/>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S.R. Otto and J.P. Denier, “ An Introduction to Programming and Numerical Methods in MATLAB”, Springer, 2005. </w:t>
      </w:r>
    </w:p>
    <w:p w14:paraId="78EAEB6F" w14:textId="77777777" w:rsidR="00525F10" w:rsidRPr="00CC3950" w:rsidRDefault="00525F10" w:rsidP="009B0011">
      <w:pPr>
        <w:pStyle w:val="ListParagraph"/>
        <w:numPr>
          <w:ilvl w:val="0"/>
          <w:numId w:val="13"/>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C. Moler, “ Numerical Computing with MATLAB”, Mathworks, 2004. </w:t>
      </w:r>
    </w:p>
    <w:p w14:paraId="6756FE14" w14:textId="77777777" w:rsidR="00525F10" w:rsidRPr="00CC3950" w:rsidRDefault="00525F10" w:rsidP="009B0011">
      <w:pPr>
        <w:pStyle w:val="ListParagraph"/>
        <w:numPr>
          <w:ilvl w:val="0"/>
          <w:numId w:val="13"/>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U. M. Ascher and C. Greif, “ A first Course on Numerical Methods”, SIAM, 2011. </w:t>
      </w:r>
    </w:p>
    <w:p w14:paraId="0F5E2FBE" w14:textId="77777777" w:rsidR="00525F10" w:rsidRPr="00CC3950" w:rsidRDefault="00525F10" w:rsidP="009B0011">
      <w:pPr>
        <w:pStyle w:val="ListParagraph"/>
        <w:numPr>
          <w:ilvl w:val="0"/>
          <w:numId w:val="13"/>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S. Chaapra, S. and R.P, Canale, “Mühendisler için Sayisal Yöntemler”, Literatür Kitabevi, 2003. ISBN:0130126411.</w:t>
      </w:r>
    </w:p>
    <w:p w14:paraId="44083350" w14:textId="77777777" w:rsidR="00C13116" w:rsidRDefault="00C13116" w:rsidP="009B0011">
      <w:pPr>
        <w:spacing w:after="0" w:line="360" w:lineRule="auto"/>
        <w:jc w:val="both"/>
        <w:rPr>
          <w:rFonts w:ascii="Arial" w:eastAsia="Times New Roman" w:hAnsi="Arial" w:cs="Arial"/>
          <w:b/>
          <w:sz w:val="24"/>
          <w:szCs w:val="24"/>
        </w:rPr>
      </w:pPr>
    </w:p>
    <w:p w14:paraId="67B8FC76" w14:textId="77777777" w:rsidR="00C13116" w:rsidRDefault="00C13116" w:rsidP="009B0011">
      <w:pPr>
        <w:spacing w:after="0" w:line="360" w:lineRule="auto"/>
        <w:jc w:val="both"/>
        <w:rPr>
          <w:rFonts w:ascii="Arial" w:eastAsia="Times New Roman" w:hAnsi="Arial" w:cs="Arial"/>
          <w:b/>
          <w:sz w:val="24"/>
          <w:szCs w:val="24"/>
        </w:rPr>
      </w:pPr>
    </w:p>
    <w:p w14:paraId="67B2E9D3" w14:textId="438F338A" w:rsidR="00C13116" w:rsidRPr="00CC3950" w:rsidRDefault="00C13116"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 xml:space="preserve">BM209 NESNEYE YÖNELİK PROGRAMLAMA </w:t>
      </w:r>
      <w:r w:rsidRPr="00CC3950">
        <w:rPr>
          <w:rFonts w:ascii="Arial" w:hAnsi="Arial" w:cs="Arial"/>
          <w:b/>
          <w:sz w:val="24"/>
          <w:szCs w:val="24"/>
        </w:rPr>
        <w:t>(</w:t>
      </w:r>
      <w:r w:rsidRPr="00CC3950">
        <w:rPr>
          <w:rFonts w:ascii="Arial" w:eastAsia="Times New Roman" w:hAnsi="Arial" w:cs="Arial"/>
          <w:b/>
          <w:sz w:val="24"/>
          <w:szCs w:val="24"/>
        </w:rPr>
        <w:t>4-0-0)</w:t>
      </w:r>
    </w:p>
    <w:p w14:paraId="55C13278" w14:textId="77777777" w:rsidR="00C13116" w:rsidRPr="00CC3950" w:rsidRDefault="00C13116" w:rsidP="009B0011">
      <w:pPr>
        <w:spacing w:after="0" w:line="360" w:lineRule="auto"/>
        <w:jc w:val="both"/>
        <w:rPr>
          <w:rFonts w:ascii="Arial" w:hAnsi="Arial" w:cs="Arial"/>
          <w:sz w:val="24"/>
          <w:szCs w:val="24"/>
        </w:rPr>
      </w:pPr>
      <w:r w:rsidRPr="00CC3950">
        <w:rPr>
          <w:rFonts w:ascii="Arial" w:hAnsi="Arial" w:cs="Arial"/>
          <w:sz w:val="24"/>
          <w:szCs w:val="24"/>
        </w:rPr>
        <w:t>Nesneye Yönelik Programlama kavramlarını tanıtır. İyi biçimlenmiş programlar tasarlayabilmek için araçlar, yapılar, biçimler ve temel nesneye yönelik programlama tekniklerini sunar. Sınıflar, nesneler, metodlar, kalıtım, çokşekillilik, hata kotarma ve şablonlar gibi kavramları işler.</w:t>
      </w:r>
    </w:p>
    <w:p w14:paraId="6FBA183B"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1408C30" w14:textId="77777777" w:rsidR="00C13116" w:rsidRPr="00CC3950" w:rsidRDefault="00C13116" w:rsidP="009B0011">
      <w:pPr>
        <w:pStyle w:val="ListParagraph"/>
        <w:numPr>
          <w:ilvl w:val="0"/>
          <w:numId w:val="12"/>
        </w:numPr>
        <w:jc w:val="both"/>
        <w:rPr>
          <w:rFonts w:ascii="Arial" w:eastAsia="Times New Roman" w:hAnsi="Arial" w:cs="Arial"/>
          <w:sz w:val="24"/>
          <w:szCs w:val="24"/>
        </w:rPr>
      </w:pPr>
      <w:r w:rsidRPr="00CC3950">
        <w:rPr>
          <w:rFonts w:ascii="Arial" w:hAnsi="Arial" w:cs="Arial"/>
          <w:sz w:val="24"/>
          <w:szCs w:val="24"/>
        </w:rPr>
        <w:t>Bruce Eckel, Thinking In C++, Vol. 1 and Vol. 2, Second Edition, Prentice-Hall,2000.</w:t>
      </w:r>
    </w:p>
    <w:p w14:paraId="2CD1A303" w14:textId="40EC472F" w:rsidR="00B04F48" w:rsidRDefault="00B04F48" w:rsidP="009B0011">
      <w:pPr>
        <w:spacing w:after="0" w:line="360" w:lineRule="auto"/>
        <w:jc w:val="both"/>
        <w:rPr>
          <w:rFonts w:ascii="Arial" w:eastAsia="Times New Roman" w:hAnsi="Arial" w:cs="Arial"/>
          <w:b/>
          <w:sz w:val="24"/>
          <w:szCs w:val="24"/>
        </w:rPr>
      </w:pPr>
    </w:p>
    <w:p w14:paraId="4373AAE5" w14:textId="77777777" w:rsidR="00C13116" w:rsidRDefault="00C13116" w:rsidP="009B0011">
      <w:pPr>
        <w:spacing w:after="0" w:line="360" w:lineRule="auto"/>
        <w:jc w:val="both"/>
        <w:rPr>
          <w:rFonts w:ascii="Arial" w:eastAsia="Times New Roman" w:hAnsi="Arial" w:cs="Arial"/>
          <w:b/>
          <w:sz w:val="24"/>
          <w:szCs w:val="24"/>
        </w:rPr>
      </w:pPr>
    </w:p>
    <w:p w14:paraId="5C9C9D6D" w14:textId="77777777" w:rsidR="008E0F7A" w:rsidRDefault="008E0F7A" w:rsidP="009B0011">
      <w:pPr>
        <w:spacing w:after="0" w:line="360" w:lineRule="auto"/>
        <w:jc w:val="both"/>
        <w:rPr>
          <w:rFonts w:ascii="Arial" w:eastAsia="Times New Roman" w:hAnsi="Arial" w:cs="Arial"/>
          <w:b/>
          <w:sz w:val="24"/>
          <w:szCs w:val="24"/>
        </w:rPr>
      </w:pPr>
    </w:p>
    <w:p w14:paraId="7F503596" w14:textId="77777777" w:rsidR="008E0F7A" w:rsidRDefault="008E0F7A" w:rsidP="009B0011">
      <w:pPr>
        <w:spacing w:after="0" w:line="360" w:lineRule="auto"/>
        <w:jc w:val="both"/>
        <w:rPr>
          <w:rFonts w:ascii="Arial" w:eastAsia="Times New Roman" w:hAnsi="Arial" w:cs="Arial"/>
          <w:b/>
          <w:sz w:val="24"/>
          <w:szCs w:val="24"/>
        </w:rPr>
      </w:pPr>
    </w:p>
    <w:p w14:paraId="03D4E3B2" w14:textId="3925070C" w:rsidR="00C13116" w:rsidRPr="00CC3950" w:rsidRDefault="00C13116"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lastRenderedPageBreak/>
        <w:t>BM</w:t>
      </w:r>
      <w:r>
        <w:rPr>
          <w:rFonts w:ascii="Arial" w:eastAsia="Times New Roman" w:hAnsi="Arial" w:cs="Arial"/>
          <w:b/>
          <w:sz w:val="24"/>
          <w:szCs w:val="24"/>
        </w:rPr>
        <w:t>211</w:t>
      </w:r>
      <w:r w:rsidRPr="00CC3950">
        <w:rPr>
          <w:rFonts w:ascii="Arial" w:eastAsia="Times New Roman" w:hAnsi="Arial" w:cs="Arial"/>
          <w:b/>
          <w:sz w:val="24"/>
          <w:szCs w:val="24"/>
        </w:rPr>
        <w:t xml:space="preserve"> AYRIK MATEMATİK (3-0-0)</w:t>
      </w:r>
    </w:p>
    <w:p w14:paraId="192FE7B4" w14:textId="77777777" w:rsidR="00C13116" w:rsidRPr="00CC3950" w:rsidRDefault="00C13116" w:rsidP="009B0011">
      <w:pPr>
        <w:spacing w:after="0" w:line="360" w:lineRule="auto"/>
        <w:jc w:val="both"/>
        <w:rPr>
          <w:rFonts w:ascii="Arial" w:eastAsia="Times New Roman" w:hAnsi="Arial" w:cs="Arial"/>
          <w:sz w:val="24"/>
          <w:szCs w:val="24"/>
        </w:rPr>
      </w:pPr>
      <w:r w:rsidRPr="00CC3950">
        <w:rPr>
          <w:rFonts w:ascii="Arial" w:hAnsi="Arial" w:cs="Arial"/>
          <w:sz w:val="24"/>
          <w:szCs w:val="24"/>
        </w:rPr>
        <w:t>Önermeler, çıkarsama kuralları, yüklemler, niceleyiciler, kümeler. Tanıtlama yöntemleri, çelişkiyle tanıtlama, tümevarım. Bağıntılar, fonksiyonlar, güvercin deliği ilkesi. Çizgeler, ağaçlar. Cebirsel yapılar, kısmı sıralı kümeler, kafesler.</w:t>
      </w:r>
    </w:p>
    <w:p w14:paraId="5DD8952B"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8DF75FA" w14:textId="77777777" w:rsidR="00C13116" w:rsidRPr="00CC3950" w:rsidRDefault="00C13116" w:rsidP="009B0011">
      <w:pPr>
        <w:pStyle w:val="ListParagraph"/>
        <w:numPr>
          <w:ilvl w:val="0"/>
          <w:numId w:val="9"/>
        </w:numPr>
        <w:jc w:val="both"/>
        <w:rPr>
          <w:rFonts w:ascii="Arial" w:eastAsia="Times New Roman" w:hAnsi="Arial" w:cs="Arial"/>
          <w:sz w:val="24"/>
          <w:szCs w:val="24"/>
        </w:rPr>
      </w:pPr>
      <w:r w:rsidRPr="00CC3950">
        <w:rPr>
          <w:rFonts w:ascii="Arial" w:hAnsi="Arial" w:cs="Arial"/>
          <w:sz w:val="24"/>
          <w:szCs w:val="24"/>
        </w:rPr>
        <w:t>Discrete and Combinatorial Mathematics, R.P. Grimaldi, ADDISON-WESLEY, 2004, ISBN 0-321-21103-0.</w:t>
      </w:r>
    </w:p>
    <w:p w14:paraId="0FBDCC1E"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7F4C5BA2" w14:textId="77777777" w:rsidR="00C13116" w:rsidRPr="00CC3950" w:rsidRDefault="00C13116" w:rsidP="009B0011">
      <w:pPr>
        <w:pStyle w:val="ListParagraph"/>
        <w:numPr>
          <w:ilvl w:val="0"/>
          <w:numId w:val="9"/>
        </w:numPr>
        <w:spacing w:after="0" w:line="360" w:lineRule="auto"/>
        <w:jc w:val="both"/>
        <w:rPr>
          <w:rFonts w:ascii="Arial" w:hAnsi="Arial" w:cs="Arial"/>
          <w:sz w:val="24"/>
          <w:szCs w:val="24"/>
        </w:rPr>
      </w:pPr>
      <w:r w:rsidRPr="00CC3950">
        <w:rPr>
          <w:rFonts w:ascii="Arial" w:hAnsi="Arial" w:cs="Arial"/>
          <w:sz w:val="24"/>
          <w:szCs w:val="24"/>
        </w:rPr>
        <w:t xml:space="preserve">Discrete Mathematics Using a Computer, J. O’DONNELL, C. HALL, R. PAGE, SPRINGER, 2006, ISBN 978-1-84628-2 </w:t>
      </w:r>
    </w:p>
    <w:p w14:paraId="11EC638D" w14:textId="5AA1A5CA" w:rsidR="00C13116" w:rsidRDefault="00C13116" w:rsidP="009B0011">
      <w:pPr>
        <w:spacing w:after="0" w:line="360" w:lineRule="auto"/>
        <w:jc w:val="both"/>
        <w:rPr>
          <w:rFonts w:ascii="Arial" w:eastAsia="Times New Roman" w:hAnsi="Arial" w:cs="Arial"/>
          <w:b/>
          <w:sz w:val="24"/>
          <w:szCs w:val="24"/>
        </w:rPr>
      </w:pPr>
    </w:p>
    <w:p w14:paraId="066220DC" w14:textId="77777777" w:rsidR="00C13116" w:rsidRPr="00CC3950" w:rsidRDefault="00C13116" w:rsidP="009B0011">
      <w:pPr>
        <w:spacing w:after="0" w:line="360" w:lineRule="auto"/>
        <w:jc w:val="both"/>
        <w:rPr>
          <w:rFonts w:ascii="Arial" w:eastAsia="Times New Roman" w:hAnsi="Arial" w:cs="Arial"/>
          <w:b/>
          <w:sz w:val="24"/>
          <w:szCs w:val="24"/>
        </w:rPr>
      </w:pPr>
    </w:p>
    <w:p w14:paraId="513E2F79" w14:textId="77777777" w:rsidR="008E5F9F" w:rsidRPr="00CC3950" w:rsidRDefault="008E5F9F" w:rsidP="009B0011">
      <w:pPr>
        <w:spacing w:after="0" w:line="360" w:lineRule="auto"/>
        <w:jc w:val="both"/>
        <w:rPr>
          <w:rFonts w:ascii="Arial" w:hAnsi="Arial" w:cs="Arial"/>
          <w:b/>
          <w:sz w:val="24"/>
          <w:szCs w:val="24"/>
        </w:rPr>
      </w:pPr>
    </w:p>
    <w:p w14:paraId="1A5D0074" w14:textId="77777777" w:rsidR="00945EDE" w:rsidRPr="00CC3950" w:rsidRDefault="00945EDE" w:rsidP="009B0011">
      <w:pPr>
        <w:spacing w:after="0" w:line="360" w:lineRule="auto"/>
        <w:jc w:val="both"/>
        <w:rPr>
          <w:rFonts w:ascii="Arial" w:eastAsia="Times New Roman" w:hAnsi="Arial" w:cs="Arial"/>
          <w:b/>
          <w:color w:val="FF0000"/>
          <w:sz w:val="24"/>
          <w:szCs w:val="24"/>
        </w:rPr>
      </w:pPr>
    </w:p>
    <w:p w14:paraId="77CB62A6" w14:textId="77777777" w:rsidR="00945EDE" w:rsidRPr="00CC3950" w:rsidRDefault="00945EDE" w:rsidP="009B0011">
      <w:pPr>
        <w:spacing w:after="0" w:line="360" w:lineRule="auto"/>
        <w:jc w:val="both"/>
        <w:rPr>
          <w:rFonts w:ascii="Arial" w:eastAsia="Times New Roman" w:hAnsi="Arial" w:cs="Arial"/>
          <w:b/>
          <w:sz w:val="24"/>
          <w:szCs w:val="24"/>
        </w:rPr>
      </w:pPr>
    </w:p>
    <w:p w14:paraId="740F14B0" w14:textId="77777777" w:rsidR="00042940" w:rsidRPr="00CC3950" w:rsidRDefault="00042940" w:rsidP="009B0011">
      <w:pPr>
        <w:spacing w:after="0" w:line="360" w:lineRule="auto"/>
        <w:jc w:val="both"/>
        <w:rPr>
          <w:rFonts w:ascii="Arial" w:hAnsi="Arial" w:cs="Arial"/>
          <w:b/>
          <w:sz w:val="24"/>
          <w:szCs w:val="24"/>
        </w:rPr>
      </w:pPr>
    </w:p>
    <w:p w14:paraId="24E00920" w14:textId="77777777" w:rsidR="003E2958" w:rsidRPr="00CC3950" w:rsidRDefault="003E2958" w:rsidP="009B0011">
      <w:pPr>
        <w:spacing w:after="0" w:line="360" w:lineRule="auto"/>
        <w:jc w:val="both"/>
        <w:rPr>
          <w:rFonts w:ascii="Arial" w:eastAsia="Times New Roman" w:hAnsi="Arial" w:cs="Arial"/>
          <w:b/>
          <w:sz w:val="24"/>
          <w:szCs w:val="24"/>
        </w:rPr>
      </w:pPr>
    </w:p>
    <w:p w14:paraId="2FD65E0C" w14:textId="77777777" w:rsidR="00CC3950" w:rsidRDefault="00CC3950" w:rsidP="009B0011">
      <w:pPr>
        <w:jc w:val="both"/>
        <w:rPr>
          <w:rFonts w:ascii="Arial" w:eastAsia="Times New Roman" w:hAnsi="Arial" w:cs="Arial"/>
          <w:b/>
          <w:sz w:val="24"/>
          <w:szCs w:val="24"/>
        </w:rPr>
      </w:pPr>
      <w:r>
        <w:rPr>
          <w:rFonts w:ascii="Arial" w:eastAsia="Times New Roman" w:hAnsi="Arial" w:cs="Arial"/>
          <w:b/>
          <w:sz w:val="24"/>
          <w:szCs w:val="24"/>
        </w:rPr>
        <w:br w:type="page"/>
      </w:r>
    </w:p>
    <w:p w14:paraId="41CAD449" w14:textId="693BA283" w:rsidR="003E2958" w:rsidRPr="00CC3950" w:rsidRDefault="003E295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lastRenderedPageBreak/>
        <w:t>4. YARIYIL:</w:t>
      </w:r>
    </w:p>
    <w:p w14:paraId="0D9F0FAD" w14:textId="77777777" w:rsidR="003E2958" w:rsidRPr="00CC3950" w:rsidRDefault="003E2958" w:rsidP="009B0011">
      <w:pPr>
        <w:spacing w:after="0" w:line="360" w:lineRule="auto"/>
        <w:jc w:val="both"/>
        <w:rPr>
          <w:rFonts w:ascii="Arial" w:eastAsia="Times New Roman" w:hAnsi="Arial" w:cs="Arial"/>
          <w:b/>
          <w:sz w:val="24"/>
          <w:szCs w:val="24"/>
        </w:rPr>
      </w:pPr>
    </w:p>
    <w:p w14:paraId="20DD48D5" w14:textId="73BA3EFF" w:rsidR="0044013E" w:rsidRPr="00CC3950" w:rsidRDefault="00131E3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w:t>
      </w:r>
      <w:r w:rsidR="00EC68E3" w:rsidRPr="00CC3950">
        <w:rPr>
          <w:rFonts w:ascii="Arial" w:eastAsia="Times New Roman" w:hAnsi="Arial" w:cs="Arial"/>
          <w:b/>
          <w:sz w:val="24"/>
          <w:szCs w:val="24"/>
        </w:rPr>
        <w:t xml:space="preserve">M202 </w:t>
      </w:r>
      <w:r w:rsidR="0044013E" w:rsidRPr="00CC3950">
        <w:rPr>
          <w:rFonts w:ascii="Arial" w:eastAsia="Times New Roman" w:hAnsi="Arial" w:cs="Arial"/>
          <w:b/>
          <w:sz w:val="24"/>
          <w:szCs w:val="24"/>
        </w:rPr>
        <w:t xml:space="preserve">VERI YÖNETİMİ VE DOSYA YAPILARI </w:t>
      </w:r>
      <w:r w:rsidR="0030632E" w:rsidRPr="00CC3950">
        <w:rPr>
          <w:rFonts w:ascii="Arial" w:eastAsia="Times New Roman" w:hAnsi="Arial" w:cs="Arial"/>
          <w:b/>
          <w:sz w:val="24"/>
          <w:szCs w:val="24"/>
        </w:rPr>
        <w:t>(4-0-0</w:t>
      </w:r>
      <w:r w:rsidR="0044013E" w:rsidRPr="00CC3950">
        <w:rPr>
          <w:rFonts w:ascii="Arial" w:eastAsia="Times New Roman" w:hAnsi="Arial" w:cs="Arial"/>
          <w:b/>
          <w:sz w:val="24"/>
          <w:szCs w:val="24"/>
        </w:rPr>
        <w:t>)</w:t>
      </w:r>
    </w:p>
    <w:p w14:paraId="58E845B5" w14:textId="450CDE11" w:rsidR="00945EDE" w:rsidRPr="00CC3950" w:rsidRDefault="00945EDE"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Dosyaların yapıları, organizasyonu ve işlenmesi. Depolama ortamının fizikse</w:t>
      </w:r>
      <w:r w:rsidR="00CC3950">
        <w:rPr>
          <w:rFonts w:ascii="Arial" w:eastAsia="Times New Roman" w:hAnsi="Arial" w:cs="Arial"/>
          <w:sz w:val="24"/>
          <w:szCs w:val="24"/>
        </w:rPr>
        <w:t>l özellikleri. Sıralı dosya oluş</w:t>
      </w:r>
      <w:r w:rsidRPr="00CC3950">
        <w:rPr>
          <w:rFonts w:ascii="Arial" w:eastAsia="Times New Roman" w:hAnsi="Arial" w:cs="Arial"/>
          <w:sz w:val="24"/>
          <w:szCs w:val="24"/>
        </w:rPr>
        <w:t>turma ve geliştirme. Ayrıştırma/birleştirme algoritmaları. Doğrudan dosya işleme teknikleri. İndeksli dosya oluşturma ve geliştirme. Dosya çevrimi ve çok bağlantılı liste yapıları oluşturma ve geliştirme. Veri tabanı yönetim sistemlerine giriş.</w:t>
      </w:r>
    </w:p>
    <w:p w14:paraId="4561AF2F" w14:textId="77777777" w:rsidR="0044013E" w:rsidRPr="00CC3950" w:rsidRDefault="0044013E"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B62EB18" w14:textId="4DE2BFC3" w:rsidR="0044013E" w:rsidRPr="00CC3950" w:rsidRDefault="00945EDE" w:rsidP="009B0011">
      <w:pPr>
        <w:pStyle w:val="ListParagraph"/>
        <w:numPr>
          <w:ilvl w:val="0"/>
          <w:numId w:val="12"/>
        </w:numPr>
        <w:spacing w:after="0" w:line="360" w:lineRule="auto"/>
        <w:jc w:val="both"/>
        <w:rPr>
          <w:rFonts w:ascii="Arial" w:eastAsia="Times New Roman" w:hAnsi="Arial" w:cs="Arial"/>
          <w:b/>
          <w:sz w:val="24"/>
          <w:szCs w:val="24"/>
        </w:rPr>
      </w:pPr>
      <w:r w:rsidRPr="00CC3950">
        <w:rPr>
          <w:rFonts w:ascii="Arial" w:eastAsia="Times New Roman" w:hAnsi="Arial" w:cs="Arial"/>
          <w:sz w:val="24"/>
          <w:szCs w:val="24"/>
        </w:rPr>
        <w:t>Alan L. Tharp, File Organization and Processing, Wiley, 1988.</w:t>
      </w:r>
    </w:p>
    <w:p w14:paraId="5B741C4E" w14:textId="5943AEAC" w:rsidR="0044013E" w:rsidRDefault="0044013E" w:rsidP="009B0011">
      <w:pPr>
        <w:spacing w:after="0" w:line="360" w:lineRule="auto"/>
        <w:jc w:val="both"/>
        <w:rPr>
          <w:rFonts w:ascii="Arial" w:eastAsia="Times New Roman" w:hAnsi="Arial" w:cs="Arial"/>
          <w:b/>
          <w:color w:val="FF0000"/>
          <w:sz w:val="24"/>
          <w:szCs w:val="24"/>
        </w:rPr>
      </w:pPr>
    </w:p>
    <w:p w14:paraId="1EA2A0E7" w14:textId="19782E62" w:rsidR="00525F10" w:rsidRPr="00CC3950" w:rsidRDefault="00525F10" w:rsidP="009B0011">
      <w:pPr>
        <w:spacing w:after="0" w:line="360" w:lineRule="auto"/>
        <w:jc w:val="both"/>
        <w:rPr>
          <w:rFonts w:ascii="Arial" w:eastAsia="Times New Roman" w:hAnsi="Arial" w:cs="Arial"/>
          <w:b/>
          <w:sz w:val="24"/>
          <w:szCs w:val="24"/>
        </w:rPr>
      </w:pPr>
      <w:r>
        <w:rPr>
          <w:rFonts w:ascii="Arial" w:eastAsia="Times New Roman" w:hAnsi="Arial" w:cs="Arial"/>
          <w:b/>
          <w:sz w:val="24"/>
          <w:szCs w:val="24"/>
        </w:rPr>
        <w:t>BM204</w:t>
      </w:r>
      <w:r w:rsidRPr="00CC3950">
        <w:rPr>
          <w:rFonts w:ascii="Arial" w:eastAsia="Times New Roman" w:hAnsi="Arial" w:cs="Arial"/>
          <w:b/>
          <w:sz w:val="24"/>
          <w:szCs w:val="24"/>
        </w:rPr>
        <w:t xml:space="preserve"> BİÇİMSEL DİLLER VE OTOMATA (3-0-0)</w:t>
      </w:r>
    </w:p>
    <w:p w14:paraId="60037DD5" w14:textId="279F5CDC" w:rsidR="00525F10" w:rsidRPr="00CC3950" w:rsidRDefault="00371B42" w:rsidP="009B0011">
      <w:pPr>
        <w:spacing w:after="0" w:line="360" w:lineRule="auto"/>
        <w:jc w:val="both"/>
        <w:rPr>
          <w:rFonts w:ascii="Arial" w:hAnsi="Arial" w:cs="Arial"/>
          <w:sz w:val="24"/>
          <w:szCs w:val="24"/>
        </w:rPr>
      </w:pPr>
      <w:r>
        <w:rPr>
          <w:rFonts w:ascii="Arial" w:hAnsi="Arial" w:cs="Arial"/>
          <w:sz w:val="24"/>
          <w:szCs w:val="24"/>
        </w:rPr>
        <w:t>Bu derste biçimsel diller, gramerler, ve ilgili otomatlar anlatılmaktadır. Düzenli diller, deterministik ve deterministik olmayan diller</w:t>
      </w:r>
      <w:r w:rsidR="00054FE8">
        <w:rPr>
          <w:rFonts w:ascii="Arial" w:hAnsi="Arial" w:cs="Arial"/>
          <w:sz w:val="24"/>
          <w:szCs w:val="24"/>
        </w:rPr>
        <w:t>,</w:t>
      </w:r>
      <w:r>
        <w:rPr>
          <w:rFonts w:ascii="Arial" w:hAnsi="Arial" w:cs="Arial"/>
          <w:sz w:val="24"/>
          <w:szCs w:val="24"/>
        </w:rPr>
        <w:t xml:space="preserve"> düzenli dillerin özellikleri, düzenli ifadeler, </w:t>
      </w:r>
      <w:r w:rsidR="00525F10" w:rsidRPr="00CC3950">
        <w:rPr>
          <w:rFonts w:ascii="Arial" w:hAnsi="Arial" w:cs="Arial"/>
          <w:sz w:val="24"/>
          <w:szCs w:val="24"/>
        </w:rPr>
        <w:t xml:space="preserve"> </w:t>
      </w:r>
      <w:r>
        <w:rPr>
          <w:rFonts w:ascii="Arial" w:hAnsi="Arial" w:cs="Arial"/>
          <w:sz w:val="24"/>
          <w:szCs w:val="24"/>
        </w:rPr>
        <w:t xml:space="preserve">düzenli diller için pompalama önsavı, Bağlamdan bağımsız gramerler, Gramer normal formları, Derleyiciler ve Parser’lar, PDA, PDA ile Bağlamdan Bağımsız Dillerin İlişkisi, </w:t>
      </w:r>
      <w:r w:rsidR="000752D8">
        <w:rPr>
          <w:rFonts w:ascii="Arial" w:hAnsi="Arial" w:cs="Arial"/>
          <w:sz w:val="24"/>
          <w:szCs w:val="24"/>
        </w:rPr>
        <w:t>Bağlamdan Bağımsız Dillerde için pompalama önsavı,</w:t>
      </w:r>
      <w:r w:rsidR="008E0F7A">
        <w:rPr>
          <w:rFonts w:ascii="Arial" w:hAnsi="Arial" w:cs="Arial"/>
          <w:sz w:val="24"/>
          <w:szCs w:val="24"/>
        </w:rPr>
        <w:t xml:space="preserve"> </w:t>
      </w:r>
      <w:r w:rsidR="000752D8">
        <w:rPr>
          <w:rFonts w:ascii="Arial" w:hAnsi="Arial" w:cs="Arial"/>
          <w:sz w:val="24"/>
          <w:szCs w:val="24"/>
        </w:rPr>
        <w:t xml:space="preserve">Turing Makinesi, Turing Makinesinin çeşitleri, Evrensel Turing Makinesi </w:t>
      </w:r>
      <w:r w:rsidR="00525F10" w:rsidRPr="00CC3950">
        <w:rPr>
          <w:rFonts w:ascii="Arial" w:hAnsi="Arial" w:cs="Arial"/>
          <w:sz w:val="24"/>
          <w:szCs w:val="24"/>
        </w:rPr>
        <w:t xml:space="preserve">Gramerler ve Chomsky hiyerarşisi. </w:t>
      </w:r>
    </w:p>
    <w:p w14:paraId="00FF2BE6" w14:textId="77777777" w:rsidR="00525F10" w:rsidRPr="00CC3950" w:rsidRDefault="00525F1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843D006" w14:textId="7827C0B2" w:rsidR="00525F10" w:rsidRPr="000752D8" w:rsidRDefault="000752D8" w:rsidP="009B0011">
      <w:pPr>
        <w:pStyle w:val="ListParagraph"/>
        <w:numPr>
          <w:ilvl w:val="0"/>
          <w:numId w:val="15"/>
        </w:numPr>
        <w:jc w:val="both"/>
        <w:rPr>
          <w:rFonts w:ascii="Arial" w:hAnsi="Arial" w:cs="Arial"/>
          <w:sz w:val="24"/>
          <w:szCs w:val="24"/>
        </w:rPr>
      </w:pPr>
      <w:r w:rsidRPr="000752D8">
        <w:rPr>
          <w:rFonts w:ascii="Arial" w:hAnsi="Arial" w:cs="Arial"/>
          <w:sz w:val="24"/>
          <w:szCs w:val="24"/>
        </w:rPr>
        <w:t>Introduction to the Theory of Computation, Michael Sipser, Cengage Learning, 2013</w:t>
      </w:r>
    </w:p>
    <w:p w14:paraId="3C905C3C" w14:textId="77777777" w:rsidR="00525F10" w:rsidRPr="00CC3950" w:rsidRDefault="00525F10" w:rsidP="009B0011">
      <w:pPr>
        <w:jc w:val="both"/>
        <w:rPr>
          <w:rFonts w:ascii="Arial" w:hAnsi="Arial" w:cs="Arial"/>
          <w:b/>
          <w:sz w:val="24"/>
          <w:szCs w:val="24"/>
        </w:rPr>
      </w:pPr>
      <w:r w:rsidRPr="00CC3950">
        <w:rPr>
          <w:rFonts w:ascii="Arial" w:hAnsi="Arial" w:cs="Arial"/>
          <w:b/>
          <w:sz w:val="24"/>
          <w:szCs w:val="24"/>
        </w:rPr>
        <w:t>Yardımcı Ders Kitapları:</w:t>
      </w:r>
    </w:p>
    <w:p w14:paraId="5CE3DA45" w14:textId="6A303F2B" w:rsidR="000752D8" w:rsidRPr="000752D8" w:rsidRDefault="000752D8" w:rsidP="009B0011">
      <w:pPr>
        <w:pStyle w:val="ListParagraph"/>
        <w:numPr>
          <w:ilvl w:val="0"/>
          <w:numId w:val="15"/>
        </w:numPr>
        <w:jc w:val="both"/>
        <w:rPr>
          <w:rFonts w:ascii="Arial" w:hAnsi="Arial" w:cs="Arial"/>
          <w:b/>
          <w:color w:val="000000"/>
          <w:sz w:val="24"/>
          <w:szCs w:val="24"/>
        </w:rPr>
      </w:pPr>
      <w:r>
        <w:rPr>
          <w:rFonts w:ascii="Arial" w:hAnsi="Arial" w:cs="Arial"/>
          <w:sz w:val="24"/>
          <w:szCs w:val="24"/>
        </w:rPr>
        <w:t>E</w:t>
      </w:r>
      <w:r w:rsidRPr="00CC3950">
        <w:rPr>
          <w:rFonts w:ascii="Arial" w:hAnsi="Arial" w:cs="Arial"/>
          <w:sz w:val="24"/>
          <w:szCs w:val="24"/>
        </w:rPr>
        <w:t>lements of the Theory of Computation H.R.Lewis, C.H. Papadimitriou ; Prentice Hall 198</w:t>
      </w:r>
    </w:p>
    <w:p w14:paraId="092F37E0" w14:textId="6EC6D4EF" w:rsidR="00525F10" w:rsidRPr="00CC3950" w:rsidRDefault="00525F10" w:rsidP="009B0011">
      <w:pPr>
        <w:pStyle w:val="ListParagraph"/>
        <w:numPr>
          <w:ilvl w:val="0"/>
          <w:numId w:val="15"/>
        </w:numPr>
        <w:jc w:val="both"/>
        <w:rPr>
          <w:rFonts w:ascii="Arial" w:hAnsi="Arial" w:cs="Arial"/>
          <w:b/>
          <w:color w:val="000000"/>
          <w:sz w:val="24"/>
          <w:szCs w:val="24"/>
        </w:rPr>
      </w:pPr>
      <w:r w:rsidRPr="00CC3950">
        <w:rPr>
          <w:rFonts w:ascii="Arial" w:hAnsi="Arial" w:cs="Arial"/>
          <w:sz w:val="24"/>
          <w:szCs w:val="24"/>
        </w:rPr>
        <w:t xml:space="preserve">Introduction to Automata Theory, Languages and Computation J.E. Hopcroft, J. D. Ullman ; Addison Wesley 1979 </w:t>
      </w:r>
    </w:p>
    <w:p w14:paraId="737F4A30" w14:textId="6BFD482D" w:rsidR="00525F10" w:rsidRPr="00CC3950" w:rsidRDefault="000752D8" w:rsidP="009B0011">
      <w:pPr>
        <w:pStyle w:val="ListParagraph"/>
        <w:numPr>
          <w:ilvl w:val="0"/>
          <w:numId w:val="15"/>
        </w:numPr>
        <w:jc w:val="both"/>
        <w:rPr>
          <w:rFonts w:ascii="Arial" w:hAnsi="Arial" w:cs="Arial"/>
          <w:b/>
          <w:color w:val="000000"/>
          <w:sz w:val="24"/>
          <w:szCs w:val="24"/>
        </w:rPr>
      </w:pPr>
      <w:r w:rsidRPr="000752D8">
        <w:rPr>
          <w:rFonts w:ascii="Arial" w:hAnsi="Arial" w:cs="Arial"/>
          <w:color w:val="000000"/>
          <w:sz w:val="24"/>
          <w:szCs w:val="24"/>
        </w:rPr>
        <w:t>An Introduction to Formal Languages and Automata, Peter Linz.</w:t>
      </w:r>
      <w:r w:rsidR="00525F10" w:rsidRPr="00CC3950">
        <w:rPr>
          <w:rFonts w:ascii="Arial" w:hAnsi="Arial" w:cs="Arial"/>
          <w:color w:val="000000"/>
          <w:sz w:val="24"/>
          <w:szCs w:val="24"/>
        </w:rPr>
        <w:br/>
      </w:r>
    </w:p>
    <w:p w14:paraId="1490E5FD" w14:textId="77777777" w:rsidR="00525F10" w:rsidRDefault="00525F10" w:rsidP="009B0011">
      <w:pPr>
        <w:spacing w:after="0" w:line="360" w:lineRule="auto"/>
        <w:jc w:val="both"/>
        <w:rPr>
          <w:rFonts w:ascii="Arial" w:eastAsia="Times New Roman" w:hAnsi="Arial" w:cs="Arial"/>
          <w:b/>
          <w:color w:val="FF0000"/>
          <w:sz w:val="24"/>
          <w:szCs w:val="24"/>
        </w:rPr>
      </w:pPr>
    </w:p>
    <w:p w14:paraId="721C6D5B" w14:textId="15A61484" w:rsidR="00C13116" w:rsidRPr="00CC3950" w:rsidRDefault="00D34D48" w:rsidP="009B0011">
      <w:pPr>
        <w:spacing w:after="0" w:line="360" w:lineRule="auto"/>
        <w:jc w:val="both"/>
        <w:rPr>
          <w:rFonts w:ascii="Arial" w:eastAsia="Times New Roman" w:hAnsi="Arial" w:cs="Arial"/>
          <w:b/>
          <w:sz w:val="24"/>
          <w:szCs w:val="24"/>
        </w:rPr>
      </w:pPr>
      <w:r>
        <w:rPr>
          <w:rFonts w:ascii="Arial" w:eastAsia="Times New Roman" w:hAnsi="Arial" w:cs="Arial"/>
          <w:b/>
          <w:sz w:val="24"/>
          <w:szCs w:val="24"/>
        </w:rPr>
        <w:t>BM206</w:t>
      </w:r>
      <w:r w:rsidR="00C13116" w:rsidRPr="00CC3950">
        <w:rPr>
          <w:rFonts w:ascii="Arial" w:eastAsia="Times New Roman" w:hAnsi="Arial" w:cs="Arial"/>
          <w:b/>
          <w:sz w:val="24"/>
          <w:szCs w:val="24"/>
        </w:rPr>
        <w:t xml:space="preserve"> VERI YAPILARI </w:t>
      </w:r>
      <w:r w:rsidR="00C13116" w:rsidRPr="00CC3950">
        <w:rPr>
          <w:rFonts w:ascii="Arial" w:hAnsi="Arial" w:cs="Arial"/>
          <w:b/>
          <w:sz w:val="24"/>
          <w:szCs w:val="24"/>
        </w:rPr>
        <w:t>(</w:t>
      </w:r>
      <w:r w:rsidR="00C13116" w:rsidRPr="00CC3950">
        <w:rPr>
          <w:rFonts w:ascii="Arial" w:eastAsia="Times New Roman" w:hAnsi="Arial" w:cs="Arial"/>
          <w:b/>
          <w:sz w:val="24"/>
          <w:szCs w:val="24"/>
        </w:rPr>
        <w:t>4-0-0)</w:t>
      </w:r>
    </w:p>
    <w:p w14:paraId="479C37C4" w14:textId="28870519" w:rsidR="00C13116" w:rsidRPr="00CC3950" w:rsidRDefault="00C13116" w:rsidP="009B0011">
      <w:pPr>
        <w:spacing w:after="0" w:line="360" w:lineRule="auto"/>
        <w:jc w:val="both"/>
        <w:rPr>
          <w:rFonts w:ascii="Arial" w:hAnsi="Arial" w:cs="Arial"/>
          <w:sz w:val="24"/>
          <w:szCs w:val="24"/>
        </w:rPr>
      </w:pPr>
      <w:r w:rsidRPr="00CC3950">
        <w:rPr>
          <w:rFonts w:ascii="Arial" w:hAnsi="Arial" w:cs="Arial"/>
          <w:sz w:val="24"/>
          <w:szCs w:val="24"/>
        </w:rPr>
        <w:t xml:space="preserve">Bu ders bilgisayar mühendisliğinde kullanılan temel veri yapılarına giriş niteliğindedir. Dersin bitiminde öğrenci, </w:t>
      </w:r>
      <w:r w:rsidR="008E0F7A">
        <w:rPr>
          <w:rFonts w:ascii="Arial" w:hAnsi="Arial" w:cs="Arial"/>
          <w:sz w:val="24"/>
          <w:szCs w:val="24"/>
        </w:rPr>
        <w:t xml:space="preserve">özyineleme, </w:t>
      </w:r>
      <w:r w:rsidRPr="00CC3950">
        <w:rPr>
          <w:rFonts w:ascii="Arial" w:hAnsi="Arial" w:cs="Arial"/>
          <w:sz w:val="24"/>
          <w:szCs w:val="24"/>
        </w:rPr>
        <w:t xml:space="preserve">liste, </w:t>
      </w:r>
      <w:r w:rsidR="008E0F7A">
        <w:rPr>
          <w:rFonts w:ascii="Arial" w:hAnsi="Arial" w:cs="Arial"/>
          <w:sz w:val="24"/>
          <w:szCs w:val="24"/>
        </w:rPr>
        <w:t xml:space="preserve">yığıt, kuyruk, sıralama algoritmaları, </w:t>
      </w:r>
      <w:r w:rsidRPr="00CC3950">
        <w:rPr>
          <w:rFonts w:ascii="Arial" w:hAnsi="Arial" w:cs="Arial"/>
          <w:sz w:val="24"/>
          <w:szCs w:val="24"/>
        </w:rPr>
        <w:t xml:space="preserve">ikili </w:t>
      </w:r>
      <w:r w:rsidRPr="00CC3950">
        <w:rPr>
          <w:rFonts w:ascii="Arial" w:hAnsi="Arial" w:cs="Arial"/>
          <w:sz w:val="24"/>
          <w:szCs w:val="24"/>
        </w:rPr>
        <w:lastRenderedPageBreak/>
        <w:t>ağaçlar</w:t>
      </w:r>
      <w:r w:rsidR="008E0F7A">
        <w:rPr>
          <w:rFonts w:ascii="Arial" w:hAnsi="Arial" w:cs="Arial"/>
          <w:sz w:val="24"/>
          <w:szCs w:val="24"/>
        </w:rPr>
        <w:t xml:space="preserve"> ve hash tabloları</w:t>
      </w:r>
      <w:r w:rsidRPr="00CC3950">
        <w:rPr>
          <w:rFonts w:ascii="Arial" w:hAnsi="Arial" w:cs="Arial"/>
          <w:sz w:val="24"/>
          <w:szCs w:val="24"/>
        </w:rPr>
        <w:t xml:space="preserve"> gibi temel veri yapılarının uygulaması, gerçeklendirilmesi ve analizi hakkında bilgi sahibi olacaktır. </w:t>
      </w:r>
    </w:p>
    <w:p w14:paraId="4F142FD8" w14:textId="77777777" w:rsidR="00C13116" w:rsidRPr="00CC3950" w:rsidRDefault="00C1311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47C62E9" w14:textId="77777777" w:rsidR="00C13116" w:rsidRPr="00CC3950" w:rsidRDefault="00C13116" w:rsidP="009B0011">
      <w:pPr>
        <w:pStyle w:val="ListParagraph"/>
        <w:numPr>
          <w:ilvl w:val="0"/>
          <w:numId w:val="12"/>
        </w:numPr>
        <w:jc w:val="both"/>
        <w:rPr>
          <w:rFonts w:ascii="Arial" w:eastAsia="Times New Roman" w:hAnsi="Arial" w:cs="Arial"/>
          <w:sz w:val="24"/>
          <w:szCs w:val="24"/>
        </w:rPr>
      </w:pPr>
      <w:r w:rsidRPr="00CC3950">
        <w:rPr>
          <w:rFonts w:ascii="Arial" w:hAnsi="Arial" w:cs="Arial"/>
          <w:sz w:val="24"/>
          <w:szCs w:val="24"/>
        </w:rPr>
        <w:t>Data Structures and Algorithms in Java, Robert Lafore</w:t>
      </w:r>
    </w:p>
    <w:p w14:paraId="47C68A63" w14:textId="77777777" w:rsidR="00C13116" w:rsidRDefault="00C13116" w:rsidP="009B0011">
      <w:pPr>
        <w:spacing w:after="0" w:line="360" w:lineRule="auto"/>
        <w:jc w:val="both"/>
        <w:rPr>
          <w:rFonts w:ascii="Arial" w:eastAsia="Times New Roman" w:hAnsi="Arial" w:cs="Arial"/>
          <w:b/>
          <w:color w:val="FF0000"/>
          <w:sz w:val="24"/>
          <w:szCs w:val="24"/>
        </w:rPr>
      </w:pPr>
    </w:p>
    <w:p w14:paraId="0CC97302" w14:textId="77777777" w:rsidR="00BC6BBB" w:rsidRPr="00CC3950" w:rsidRDefault="00BC6BBB" w:rsidP="009B0011">
      <w:pPr>
        <w:spacing w:after="0" w:line="360" w:lineRule="auto"/>
        <w:jc w:val="both"/>
        <w:rPr>
          <w:rFonts w:ascii="Arial" w:eastAsia="Times New Roman" w:hAnsi="Arial" w:cs="Arial"/>
          <w:b/>
          <w:color w:val="FF0000"/>
          <w:sz w:val="24"/>
          <w:szCs w:val="24"/>
        </w:rPr>
      </w:pPr>
    </w:p>
    <w:p w14:paraId="3736FBDF" w14:textId="0E5E3D9D" w:rsidR="00916310" w:rsidRPr="00CC3950" w:rsidRDefault="0091631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5. YARIYIL:</w:t>
      </w:r>
    </w:p>
    <w:p w14:paraId="5369695C" w14:textId="77777777" w:rsidR="00916310" w:rsidRPr="00CC3950" w:rsidRDefault="00916310" w:rsidP="009B0011">
      <w:pPr>
        <w:spacing w:after="0" w:line="360" w:lineRule="auto"/>
        <w:jc w:val="both"/>
        <w:rPr>
          <w:rFonts w:ascii="Arial" w:eastAsia="Times New Roman" w:hAnsi="Arial" w:cs="Arial"/>
          <w:b/>
          <w:sz w:val="24"/>
          <w:szCs w:val="24"/>
        </w:rPr>
      </w:pPr>
    </w:p>
    <w:p w14:paraId="2080A505" w14:textId="794C0CE9" w:rsidR="00905824" w:rsidRPr="00CC3950" w:rsidRDefault="001B292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BM301</w:t>
      </w:r>
      <w:r w:rsidR="00905824" w:rsidRPr="00CC3950">
        <w:rPr>
          <w:rFonts w:ascii="Arial" w:eastAsia="Times New Roman" w:hAnsi="Arial" w:cs="Arial"/>
          <w:b/>
          <w:sz w:val="24"/>
          <w:szCs w:val="24"/>
        </w:rPr>
        <w:t xml:space="preserve"> VERİ TABANI YÖNETİM SİSTEMLERİ (3-0-0)</w:t>
      </w:r>
    </w:p>
    <w:p w14:paraId="0AE78001" w14:textId="456BB22F" w:rsidR="00905824" w:rsidRPr="00CC3950" w:rsidRDefault="00905824" w:rsidP="009B0011">
      <w:pPr>
        <w:spacing w:after="0" w:line="360" w:lineRule="auto"/>
        <w:jc w:val="both"/>
        <w:rPr>
          <w:rFonts w:ascii="Arial" w:hAnsi="Arial" w:cs="Arial"/>
          <w:sz w:val="24"/>
          <w:szCs w:val="24"/>
        </w:rPr>
      </w:pPr>
      <w:r w:rsidRPr="00CC3950">
        <w:rPr>
          <w:rFonts w:ascii="Arial" w:hAnsi="Arial" w:cs="Arial"/>
          <w:sz w:val="24"/>
          <w:szCs w:val="24"/>
        </w:rPr>
        <w:t>Veri tabanı kavramları. Bağıntı modeli, bağıntı cebri, sorgulama. Uygulama geliştirme. Veri tabanı tasarımı, normalizasyon, varlık-ilişki modeli. Eşzamanlı çalışma, hareketler, kilitler. NoSQL veri tabanları, nesne-bağıntı eşleştirmesi.</w:t>
      </w:r>
    </w:p>
    <w:p w14:paraId="6E26593D" w14:textId="77777777" w:rsidR="00905824" w:rsidRPr="00CC3950" w:rsidRDefault="00905824"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6C4630F" w14:textId="77777777" w:rsidR="0052074F" w:rsidRPr="00CC3950" w:rsidRDefault="00905824" w:rsidP="009B0011">
      <w:pPr>
        <w:pStyle w:val="ListParagraph"/>
        <w:numPr>
          <w:ilvl w:val="0"/>
          <w:numId w:val="16"/>
        </w:numPr>
        <w:jc w:val="both"/>
        <w:rPr>
          <w:rFonts w:ascii="Arial" w:hAnsi="Arial" w:cs="Arial"/>
          <w:b/>
          <w:color w:val="000000"/>
          <w:sz w:val="24"/>
          <w:szCs w:val="24"/>
        </w:rPr>
      </w:pPr>
      <w:r w:rsidRPr="00CC3950">
        <w:rPr>
          <w:rFonts w:ascii="Arial" w:hAnsi="Arial" w:cs="Arial"/>
          <w:sz w:val="24"/>
          <w:szCs w:val="24"/>
        </w:rPr>
        <w:t>A</w:t>
      </w:r>
      <w:r w:rsidR="00F82649" w:rsidRPr="00CC3950">
        <w:rPr>
          <w:rFonts w:ascii="Arial" w:hAnsi="Arial" w:cs="Arial"/>
          <w:sz w:val="24"/>
          <w:szCs w:val="24"/>
        </w:rPr>
        <w:t>n Introduction to Database Systems</w:t>
      </w:r>
      <w:r w:rsidRPr="00CC3950">
        <w:rPr>
          <w:rFonts w:ascii="Arial" w:hAnsi="Arial" w:cs="Arial"/>
          <w:sz w:val="24"/>
          <w:szCs w:val="24"/>
        </w:rPr>
        <w:t>, C.J. DATE, ADDISON- WESLEY, 2004, ISBN 0-321-19784-4.</w:t>
      </w:r>
    </w:p>
    <w:p w14:paraId="503A76CE" w14:textId="3718E4D5" w:rsidR="00905824" w:rsidRPr="00CC3950" w:rsidRDefault="00905824" w:rsidP="009B0011">
      <w:pPr>
        <w:jc w:val="both"/>
        <w:rPr>
          <w:rFonts w:ascii="Arial" w:hAnsi="Arial" w:cs="Arial"/>
          <w:b/>
          <w:sz w:val="24"/>
          <w:szCs w:val="24"/>
        </w:rPr>
      </w:pPr>
      <w:r w:rsidRPr="00CC3950">
        <w:rPr>
          <w:rFonts w:ascii="Arial" w:hAnsi="Arial" w:cs="Arial"/>
          <w:b/>
          <w:sz w:val="24"/>
          <w:szCs w:val="24"/>
        </w:rPr>
        <w:t>Yardımcı Ders Kitapları:</w:t>
      </w:r>
    </w:p>
    <w:p w14:paraId="0BA0CF10" w14:textId="1C3A9DB2" w:rsidR="00905824" w:rsidRDefault="00F82649" w:rsidP="009B0011">
      <w:pPr>
        <w:pStyle w:val="ListParagraph"/>
        <w:numPr>
          <w:ilvl w:val="0"/>
          <w:numId w:val="16"/>
        </w:numPr>
        <w:jc w:val="both"/>
        <w:rPr>
          <w:rFonts w:ascii="Arial" w:hAnsi="Arial" w:cs="Arial"/>
          <w:sz w:val="24"/>
          <w:szCs w:val="24"/>
        </w:rPr>
      </w:pPr>
      <w:r w:rsidRPr="00CC3950">
        <w:rPr>
          <w:rFonts w:ascii="Arial" w:hAnsi="Arial" w:cs="Arial"/>
          <w:sz w:val="24"/>
          <w:szCs w:val="24"/>
        </w:rPr>
        <w:t xml:space="preserve">Database Management Systems, R. RAMAKRISHNAN, J. </w:t>
      </w:r>
      <w:r w:rsidR="00905824" w:rsidRPr="00CC3950">
        <w:rPr>
          <w:rFonts w:ascii="Arial" w:hAnsi="Arial" w:cs="Arial"/>
          <w:sz w:val="24"/>
          <w:szCs w:val="24"/>
        </w:rPr>
        <w:t>GEHRKE, MCGRAW-HILL, 2003, ISBN 0-07-115110-9.</w:t>
      </w:r>
    </w:p>
    <w:p w14:paraId="5B5E93BE" w14:textId="77777777" w:rsidR="008C7B4B" w:rsidRPr="008C7B4B" w:rsidRDefault="008C7B4B" w:rsidP="009B0011">
      <w:pPr>
        <w:jc w:val="both"/>
        <w:rPr>
          <w:rFonts w:ascii="Arial" w:hAnsi="Arial" w:cs="Arial"/>
          <w:sz w:val="24"/>
          <w:szCs w:val="24"/>
        </w:rPr>
      </w:pPr>
    </w:p>
    <w:p w14:paraId="34A433BA" w14:textId="77777777" w:rsidR="008C7B4B" w:rsidRPr="00CC3950" w:rsidRDefault="008C7B4B" w:rsidP="009B0011">
      <w:pPr>
        <w:spacing w:after="0" w:line="360" w:lineRule="auto"/>
        <w:jc w:val="both"/>
        <w:rPr>
          <w:rFonts w:ascii="Arial" w:eastAsia="Times New Roman" w:hAnsi="Arial" w:cs="Arial"/>
          <w:b/>
          <w:sz w:val="24"/>
          <w:szCs w:val="24"/>
        </w:rPr>
      </w:pPr>
      <w:r>
        <w:rPr>
          <w:rFonts w:ascii="Arial" w:eastAsia="Times New Roman" w:hAnsi="Arial" w:cs="Arial"/>
          <w:b/>
          <w:sz w:val="24"/>
          <w:szCs w:val="24"/>
        </w:rPr>
        <w:t>BM303</w:t>
      </w:r>
      <w:r w:rsidRPr="00CC3950">
        <w:rPr>
          <w:rFonts w:ascii="Arial" w:eastAsia="Times New Roman" w:hAnsi="Arial" w:cs="Arial"/>
          <w:b/>
          <w:sz w:val="24"/>
          <w:szCs w:val="24"/>
        </w:rPr>
        <w:t xml:space="preserve"> ALGORİTMA ANALİZİ (4-0-0)</w:t>
      </w:r>
    </w:p>
    <w:p w14:paraId="1A612823" w14:textId="77777777" w:rsidR="008C7B4B" w:rsidRDefault="008C7B4B" w:rsidP="009B0011">
      <w:pPr>
        <w:spacing w:after="0" w:line="360" w:lineRule="auto"/>
        <w:jc w:val="both"/>
        <w:rPr>
          <w:rFonts w:ascii="Arial" w:hAnsi="Arial" w:cs="Arial"/>
          <w:sz w:val="24"/>
          <w:szCs w:val="24"/>
        </w:rPr>
      </w:pPr>
      <w:r w:rsidRPr="00CC3950">
        <w:rPr>
          <w:rFonts w:ascii="Arial" w:hAnsi="Arial" w:cs="Arial"/>
          <w:sz w:val="24"/>
          <w:szCs w:val="24"/>
        </w:rPr>
        <w:t xml:space="preserve">Bu ders zaman iyi zaman performansına sahip algoritmaların tasarım ve performans analizlerinin öğrenilmesini hedefler. </w:t>
      </w:r>
      <w:r>
        <w:rPr>
          <w:rFonts w:ascii="Arial" w:hAnsi="Arial" w:cs="Arial"/>
          <w:sz w:val="24"/>
          <w:szCs w:val="24"/>
        </w:rPr>
        <w:t xml:space="preserve">Algoritma analizinin temelleri, Asimptotik notasyon, Graflar, </w:t>
      </w:r>
      <w:r>
        <w:rPr>
          <w:rFonts w:ascii="Arial" w:hAnsi="Arial" w:cs="Arial"/>
          <w:sz w:val="24"/>
          <w:szCs w:val="24"/>
          <w:lang w:val="en-US"/>
        </w:rPr>
        <w:t>"</w:t>
      </w:r>
      <w:r>
        <w:rPr>
          <w:rFonts w:ascii="Arial" w:hAnsi="Arial" w:cs="Arial"/>
          <w:sz w:val="24"/>
          <w:szCs w:val="24"/>
        </w:rPr>
        <w:t>Greedy" algoritmalar, Böl ve fethet, Dinamik programlama, Ağ akışı, NP problemler ve hesaplanabilirlik.</w:t>
      </w:r>
    </w:p>
    <w:p w14:paraId="1C4D77B8" w14:textId="77777777" w:rsidR="008C7B4B" w:rsidRPr="00CC3950" w:rsidRDefault="008C7B4B"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2F69FBD" w14:textId="77777777" w:rsidR="008C7B4B" w:rsidRPr="00CC3950" w:rsidRDefault="008C7B4B" w:rsidP="009B0011">
      <w:pPr>
        <w:pStyle w:val="ListParagraph"/>
        <w:numPr>
          <w:ilvl w:val="0"/>
          <w:numId w:val="12"/>
        </w:numPr>
        <w:jc w:val="both"/>
        <w:rPr>
          <w:rFonts w:ascii="Arial" w:hAnsi="Arial" w:cs="Arial"/>
          <w:sz w:val="24"/>
          <w:szCs w:val="24"/>
        </w:rPr>
      </w:pPr>
      <w:r w:rsidRPr="00CC3950">
        <w:rPr>
          <w:rFonts w:ascii="Arial" w:hAnsi="Arial" w:cs="Arial"/>
          <w:sz w:val="24"/>
          <w:szCs w:val="24"/>
        </w:rPr>
        <w:t xml:space="preserve">Introduction to Algorithms , 2nd Edition,T.H.Cormen, C.E. Leiserson, R.L. Rivest, MIT J. </w:t>
      </w:r>
    </w:p>
    <w:p w14:paraId="2A5B03F5" w14:textId="77777777" w:rsidR="008C7B4B" w:rsidRPr="00CC3950" w:rsidRDefault="008C7B4B" w:rsidP="009B0011">
      <w:pPr>
        <w:jc w:val="both"/>
        <w:rPr>
          <w:rFonts w:ascii="Arial" w:hAnsi="Arial" w:cs="Arial"/>
          <w:b/>
          <w:sz w:val="24"/>
          <w:szCs w:val="24"/>
        </w:rPr>
      </w:pPr>
      <w:r w:rsidRPr="00CC3950">
        <w:rPr>
          <w:rFonts w:ascii="Arial" w:hAnsi="Arial" w:cs="Arial"/>
          <w:b/>
          <w:sz w:val="24"/>
          <w:szCs w:val="24"/>
        </w:rPr>
        <w:t>Yardımcı Ders Kitapları:</w:t>
      </w:r>
    </w:p>
    <w:p w14:paraId="00B38FDF" w14:textId="77777777" w:rsidR="008C7B4B" w:rsidRPr="00CC3950" w:rsidRDefault="008C7B4B" w:rsidP="009B0011">
      <w:pPr>
        <w:pStyle w:val="ListParagraph"/>
        <w:numPr>
          <w:ilvl w:val="0"/>
          <w:numId w:val="12"/>
        </w:numPr>
        <w:jc w:val="both"/>
        <w:rPr>
          <w:rFonts w:ascii="Arial" w:hAnsi="Arial" w:cs="Arial"/>
          <w:sz w:val="24"/>
          <w:szCs w:val="24"/>
        </w:rPr>
      </w:pPr>
      <w:r w:rsidRPr="00CC3950">
        <w:rPr>
          <w:rFonts w:ascii="Arial" w:hAnsi="Arial" w:cs="Arial"/>
          <w:sz w:val="24"/>
          <w:szCs w:val="24"/>
        </w:rPr>
        <w:t>Kleinberg and E. Tardos, Algorithm Design, Addison Wesley, 2006.</w:t>
      </w:r>
    </w:p>
    <w:p w14:paraId="03A30487" w14:textId="77777777" w:rsidR="008C7B4B" w:rsidRPr="00CC3950" w:rsidRDefault="008C7B4B" w:rsidP="009B0011">
      <w:pPr>
        <w:pStyle w:val="ListParagraph"/>
        <w:numPr>
          <w:ilvl w:val="0"/>
          <w:numId w:val="12"/>
        </w:numPr>
        <w:jc w:val="both"/>
        <w:rPr>
          <w:rFonts w:ascii="Arial" w:hAnsi="Arial" w:cs="Arial"/>
          <w:sz w:val="24"/>
          <w:szCs w:val="24"/>
        </w:rPr>
      </w:pPr>
      <w:r w:rsidRPr="00CC3950">
        <w:rPr>
          <w:rFonts w:ascii="Arial" w:hAnsi="Arial" w:cs="Arial"/>
          <w:sz w:val="24"/>
          <w:szCs w:val="24"/>
        </w:rPr>
        <w:t>Introduction to Algorithms, Cormen, Leiserson and Rivest, The MIT Pres/McGraw-Hill.</w:t>
      </w:r>
    </w:p>
    <w:p w14:paraId="37CD1216" w14:textId="77777777" w:rsidR="00E12B6F" w:rsidRPr="00CC3950" w:rsidRDefault="00E12B6F" w:rsidP="009B0011">
      <w:pPr>
        <w:spacing w:after="0" w:line="360" w:lineRule="auto"/>
        <w:jc w:val="both"/>
        <w:rPr>
          <w:rFonts w:ascii="Arial" w:hAnsi="Arial" w:cs="Arial"/>
          <w:b/>
          <w:sz w:val="24"/>
          <w:szCs w:val="24"/>
        </w:rPr>
      </w:pPr>
    </w:p>
    <w:p w14:paraId="641DF7C7" w14:textId="534024B7" w:rsidR="00BD132F" w:rsidRPr="00CC3950" w:rsidRDefault="00BD132F"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BM305  MİKROİŞLEMCİLER (</w:t>
      </w:r>
      <w:r w:rsidR="00E10BF8" w:rsidRPr="00CC3950">
        <w:rPr>
          <w:rFonts w:ascii="Arial" w:eastAsia="Times New Roman" w:hAnsi="Arial" w:cs="Arial"/>
          <w:b/>
          <w:sz w:val="24"/>
          <w:szCs w:val="24"/>
        </w:rPr>
        <w:t>2-0-2</w:t>
      </w:r>
      <w:r w:rsidRPr="00CC3950">
        <w:rPr>
          <w:rFonts w:ascii="Arial" w:eastAsia="Times New Roman" w:hAnsi="Arial" w:cs="Arial"/>
          <w:b/>
          <w:sz w:val="24"/>
          <w:szCs w:val="24"/>
        </w:rPr>
        <w:t>)</w:t>
      </w:r>
    </w:p>
    <w:p w14:paraId="563DEF85" w14:textId="5ECD6376" w:rsidR="00BD132F" w:rsidRPr="00CC3950" w:rsidRDefault="00BD132F"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lastRenderedPageBreak/>
        <w:t>Bilgisayar ve mikroişlemci tabanlı sistemlere giriş dersidir. Ders, sayı sistemleri ve ikili değer Dersin İçeriği aritmetiği, bellek ve bellek genişletme, Merkezi İşlem Birimi mimarisi, adresleme yöntemleri, genel mikroişlemciler ve mimarileri, adresleme türleri ve komut kümeleri, Giriş/Çıkış: paralel ve seri G/Ç aygıtları, çevre birimleri, alt yordam, kesme ve yığın yapıları, veri transferi, Assembly dili ve komutları, mikroişlemci tabanlı sistem tasarımı gibi konuları kapsamaktadır.</w:t>
      </w:r>
    </w:p>
    <w:p w14:paraId="211A94DD" w14:textId="77777777" w:rsidR="00BD132F" w:rsidRPr="00CC3950" w:rsidRDefault="00BD132F"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54022877" w14:textId="086D7DB0"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E Adalı, “Mikroişlemciler Mikrobilgisayarlar”, Birsen Yayınevi, 1997. </w:t>
      </w:r>
    </w:p>
    <w:p w14:paraId="71D73259" w14:textId="77777777" w:rsidR="00BD132F" w:rsidRPr="00CC3950" w:rsidRDefault="00BD132F"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Kitaplar:</w:t>
      </w:r>
    </w:p>
    <w:p w14:paraId="67B3675B" w14:textId="77777777"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DE Heffer, “Basic prenciples and Practice of Microprocessors”. E Arnold,1993. UK.</w:t>
      </w:r>
    </w:p>
    <w:p w14:paraId="689104F8" w14:textId="77777777"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David A. Petterson, John L. Hennessy, Computer Organization and Design, Morgan Kaufmann Publishers; ISBN: 1558604286 1997 </w:t>
      </w:r>
    </w:p>
    <w:p w14:paraId="1E78820D" w14:textId="77777777" w:rsidR="00BD132F" w:rsidRPr="00CC3950" w:rsidRDefault="00BD132F" w:rsidP="009B0011">
      <w:pPr>
        <w:pStyle w:val="ListParagraph"/>
        <w:numPr>
          <w:ilvl w:val="0"/>
          <w:numId w:val="1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Andrew S. Tanenbaum, Structured Computer Organization, Prentice Hall; ISBN: 013095990,1 1998</w:t>
      </w:r>
    </w:p>
    <w:p w14:paraId="40C361B6" w14:textId="77777777" w:rsidR="00BD132F" w:rsidRPr="00CC3950" w:rsidRDefault="00BD132F" w:rsidP="009B0011">
      <w:pPr>
        <w:spacing w:after="0" w:line="360" w:lineRule="auto"/>
        <w:jc w:val="both"/>
        <w:rPr>
          <w:rFonts w:ascii="Arial" w:eastAsia="Times New Roman" w:hAnsi="Arial" w:cs="Arial"/>
          <w:b/>
          <w:color w:val="FF0000"/>
          <w:sz w:val="24"/>
          <w:szCs w:val="24"/>
        </w:rPr>
      </w:pPr>
    </w:p>
    <w:p w14:paraId="6B7B77EA" w14:textId="77777777" w:rsidR="00E12B6F" w:rsidRPr="00CC3950" w:rsidRDefault="00E12B6F" w:rsidP="009B0011">
      <w:pPr>
        <w:spacing w:after="0" w:line="360" w:lineRule="auto"/>
        <w:jc w:val="both"/>
        <w:rPr>
          <w:rFonts w:ascii="Arial" w:hAnsi="Arial" w:cs="Arial"/>
          <w:b/>
          <w:sz w:val="24"/>
          <w:szCs w:val="24"/>
        </w:rPr>
      </w:pPr>
    </w:p>
    <w:p w14:paraId="1E6AF845" w14:textId="4390E8D4" w:rsidR="005364DD" w:rsidRPr="00CC3950" w:rsidRDefault="005364DD"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BM307 BİLGİSAYAR AĞLARI (3-0-0)</w:t>
      </w:r>
    </w:p>
    <w:p w14:paraId="08C337AD" w14:textId="476EB472" w:rsidR="005364DD" w:rsidRPr="00CC3950" w:rsidRDefault="005364DD" w:rsidP="009B0011">
      <w:pPr>
        <w:spacing w:after="0" w:line="360" w:lineRule="auto"/>
        <w:jc w:val="both"/>
        <w:rPr>
          <w:rFonts w:ascii="Arial" w:eastAsia="Times New Roman" w:hAnsi="Arial" w:cs="Arial"/>
          <w:sz w:val="24"/>
          <w:szCs w:val="24"/>
        </w:rPr>
      </w:pPr>
      <w:r w:rsidRPr="00CC3950">
        <w:rPr>
          <w:rFonts w:ascii="Arial" w:hAnsi="Arial" w:cs="Arial"/>
          <w:sz w:val="24"/>
          <w:szCs w:val="24"/>
        </w:rPr>
        <w:t>Uluslararası Standar</w:t>
      </w:r>
      <w:r w:rsidR="00613F08">
        <w:rPr>
          <w:rFonts w:ascii="Arial" w:hAnsi="Arial" w:cs="Arial"/>
          <w:sz w:val="24"/>
          <w:szCs w:val="24"/>
        </w:rPr>
        <w:t>tlar Organizayonu Açık Sistem A</w:t>
      </w:r>
      <w:r w:rsidRPr="00CC3950">
        <w:rPr>
          <w:rFonts w:ascii="Arial" w:hAnsi="Arial" w:cs="Arial"/>
          <w:sz w:val="24"/>
          <w:szCs w:val="24"/>
        </w:rPr>
        <w:t>ra</w:t>
      </w:r>
      <w:r w:rsidR="00613F08">
        <w:rPr>
          <w:rFonts w:ascii="Arial" w:hAnsi="Arial" w:cs="Arial"/>
          <w:sz w:val="24"/>
          <w:szCs w:val="24"/>
        </w:rPr>
        <w:t xml:space="preserve"> </w:t>
      </w:r>
      <w:r w:rsidRPr="00CC3950">
        <w:rPr>
          <w:rFonts w:ascii="Arial" w:hAnsi="Arial" w:cs="Arial"/>
          <w:sz w:val="24"/>
          <w:szCs w:val="24"/>
        </w:rPr>
        <w:t>bağlaşım (ISO-OSI) başvuru modelinin, fiziksel katmanda, veri bağı katmanında, ağ katmanında tasarımla ilgili önemli noktaları</w:t>
      </w:r>
      <w:r w:rsidR="00613F08">
        <w:rPr>
          <w:rFonts w:ascii="Arial" w:hAnsi="Arial" w:cs="Arial"/>
          <w:sz w:val="24"/>
          <w:szCs w:val="24"/>
        </w:rPr>
        <w:t>n ve protokollerin, uçtan uca a</w:t>
      </w:r>
      <w:r w:rsidRPr="00CC3950">
        <w:rPr>
          <w:rFonts w:ascii="Arial" w:hAnsi="Arial" w:cs="Arial"/>
          <w:sz w:val="24"/>
          <w:szCs w:val="24"/>
        </w:rPr>
        <w:t xml:space="preserve">ğların, yerel alan ağlarının, ağ erişim protokol standartlarının ve ağ </w:t>
      </w:r>
      <w:r w:rsidR="00613F08" w:rsidRPr="00CC3950">
        <w:rPr>
          <w:rFonts w:ascii="Arial" w:hAnsi="Arial" w:cs="Arial"/>
          <w:sz w:val="24"/>
          <w:szCs w:val="24"/>
        </w:rPr>
        <w:t>ara bağlaşım</w:t>
      </w:r>
      <w:r w:rsidRPr="00CC3950">
        <w:rPr>
          <w:rFonts w:ascii="Arial" w:hAnsi="Arial" w:cs="Arial"/>
          <w:sz w:val="24"/>
          <w:szCs w:val="24"/>
        </w:rPr>
        <w:t xml:space="preserve"> modellerinin tanıtılması. Çeşitli ağ yönlendirme tekniklerini kullanarak benzetim programlarının geliştirilmesi.</w:t>
      </w:r>
    </w:p>
    <w:p w14:paraId="443B9BB3" w14:textId="77777777" w:rsidR="005364DD" w:rsidRPr="00CC3950" w:rsidRDefault="005364DD"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DD0F02E" w14:textId="77777777" w:rsidR="005364DD" w:rsidRPr="00CC3950" w:rsidRDefault="005364DD" w:rsidP="009B0011">
      <w:pPr>
        <w:pStyle w:val="ListParagraph"/>
        <w:numPr>
          <w:ilvl w:val="0"/>
          <w:numId w:val="17"/>
        </w:numPr>
        <w:jc w:val="both"/>
        <w:rPr>
          <w:rFonts w:ascii="Arial" w:hAnsi="Arial" w:cs="Arial"/>
          <w:sz w:val="24"/>
          <w:szCs w:val="24"/>
        </w:rPr>
      </w:pPr>
      <w:r w:rsidRPr="00CC3950">
        <w:rPr>
          <w:rFonts w:ascii="Arial" w:hAnsi="Arial" w:cs="Arial"/>
          <w:sz w:val="24"/>
          <w:szCs w:val="24"/>
        </w:rPr>
        <w:t xml:space="preserve">Tanenbaum, A., Computer Networks, Prentice Hall, 2003. </w:t>
      </w:r>
    </w:p>
    <w:p w14:paraId="139AD980" w14:textId="77777777" w:rsidR="005364DD" w:rsidRPr="00CC3950" w:rsidRDefault="005364DD" w:rsidP="009B0011">
      <w:pPr>
        <w:jc w:val="both"/>
        <w:rPr>
          <w:rFonts w:ascii="Arial" w:hAnsi="Arial" w:cs="Arial"/>
          <w:b/>
          <w:sz w:val="24"/>
          <w:szCs w:val="24"/>
        </w:rPr>
      </w:pPr>
      <w:r w:rsidRPr="00CC3950">
        <w:rPr>
          <w:rFonts w:ascii="Arial" w:hAnsi="Arial" w:cs="Arial"/>
          <w:b/>
          <w:sz w:val="24"/>
          <w:szCs w:val="24"/>
        </w:rPr>
        <w:t>Yardımcı Ders Kitapları:</w:t>
      </w:r>
    </w:p>
    <w:p w14:paraId="2D70A493" w14:textId="77777777" w:rsidR="00BB4B8E" w:rsidRPr="00CC3950" w:rsidRDefault="005364DD" w:rsidP="009B0011">
      <w:pPr>
        <w:pStyle w:val="ListParagraph"/>
        <w:numPr>
          <w:ilvl w:val="0"/>
          <w:numId w:val="17"/>
        </w:numPr>
        <w:jc w:val="both"/>
        <w:rPr>
          <w:rFonts w:ascii="Arial" w:hAnsi="Arial" w:cs="Arial"/>
          <w:sz w:val="24"/>
          <w:szCs w:val="24"/>
        </w:rPr>
      </w:pPr>
      <w:r w:rsidRPr="00CC3950">
        <w:rPr>
          <w:rFonts w:ascii="Arial" w:hAnsi="Arial" w:cs="Arial"/>
          <w:sz w:val="24"/>
          <w:szCs w:val="24"/>
        </w:rPr>
        <w:t xml:space="preserve">Comer, D.E., Computer Networks and Internets with Internet Applications, Prentice Hall, 2001. </w:t>
      </w:r>
    </w:p>
    <w:p w14:paraId="3696AD3C" w14:textId="55667278" w:rsidR="005364DD" w:rsidRPr="00CC3950" w:rsidRDefault="005364DD" w:rsidP="009B0011">
      <w:pPr>
        <w:pStyle w:val="ListParagraph"/>
        <w:numPr>
          <w:ilvl w:val="0"/>
          <w:numId w:val="17"/>
        </w:numPr>
        <w:jc w:val="both"/>
        <w:rPr>
          <w:rFonts w:ascii="Arial" w:eastAsia="Times New Roman" w:hAnsi="Arial" w:cs="Arial"/>
          <w:b/>
          <w:sz w:val="24"/>
          <w:szCs w:val="24"/>
        </w:rPr>
      </w:pPr>
      <w:r w:rsidRPr="00CC3950">
        <w:rPr>
          <w:rFonts w:ascii="Arial" w:hAnsi="Arial" w:cs="Arial"/>
          <w:sz w:val="24"/>
          <w:szCs w:val="24"/>
        </w:rPr>
        <w:t>Halsall, F., Data Communications, Computer Networks, and Open Systems, Addison-Wesley, 1996.</w:t>
      </w:r>
      <w:r w:rsidRPr="00CC3950">
        <w:rPr>
          <w:rFonts w:ascii="Arial" w:hAnsi="Arial" w:cs="Arial"/>
          <w:sz w:val="24"/>
          <w:szCs w:val="24"/>
        </w:rPr>
        <w:br/>
      </w:r>
    </w:p>
    <w:p w14:paraId="067C1D0D" w14:textId="77777777" w:rsidR="000A33B4" w:rsidRPr="00CC3950" w:rsidRDefault="000A33B4" w:rsidP="009B0011">
      <w:pPr>
        <w:jc w:val="both"/>
        <w:rPr>
          <w:rFonts w:ascii="Arial" w:eastAsia="Times New Roman" w:hAnsi="Arial" w:cs="Arial"/>
          <w:b/>
          <w:sz w:val="24"/>
          <w:szCs w:val="24"/>
        </w:rPr>
      </w:pPr>
    </w:p>
    <w:p w14:paraId="19D664ED" w14:textId="7D0D6502" w:rsidR="00855908" w:rsidRPr="00CC3950" w:rsidRDefault="00855908" w:rsidP="009B0011">
      <w:pPr>
        <w:spacing w:after="0" w:line="360" w:lineRule="auto"/>
        <w:jc w:val="both"/>
        <w:rPr>
          <w:rFonts w:ascii="Arial" w:hAnsi="Arial" w:cs="Arial"/>
          <w:b/>
          <w:sz w:val="24"/>
          <w:szCs w:val="24"/>
        </w:rPr>
      </w:pPr>
      <w:r w:rsidRPr="00CC3950">
        <w:rPr>
          <w:rFonts w:ascii="Arial" w:hAnsi="Arial" w:cs="Arial"/>
          <w:b/>
          <w:sz w:val="24"/>
          <w:szCs w:val="24"/>
        </w:rPr>
        <w:t>6. YARIYIL</w:t>
      </w:r>
    </w:p>
    <w:p w14:paraId="3668BA67" w14:textId="77777777" w:rsidR="00247FD7" w:rsidRPr="00CC3950" w:rsidRDefault="00247FD7" w:rsidP="009B0011">
      <w:pPr>
        <w:spacing w:after="0" w:line="360" w:lineRule="auto"/>
        <w:jc w:val="both"/>
        <w:rPr>
          <w:rFonts w:ascii="Arial" w:eastAsia="Times New Roman" w:hAnsi="Arial" w:cs="Arial"/>
          <w:b/>
          <w:sz w:val="24"/>
          <w:szCs w:val="24"/>
        </w:rPr>
      </w:pPr>
    </w:p>
    <w:p w14:paraId="0ABC516F" w14:textId="28F119B1" w:rsidR="00905824" w:rsidRPr="00CC3950" w:rsidRDefault="007306ED"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BM302</w:t>
      </w:r>
      <w:r w:rsidR="00905824" w:rsidRPr="00CC3950">
        <w:rPr>
          <w:rFonts w:ascii="Arial" w:eastAsia="Times New Roman" w:hAnsi="Arial" w:cs="Arial"/>
          <w:b/>
          <w:sz w:val="24"/>
          <w:szCs w:val="24"/>
        </w:rPr>
        <w:t xml:space="preserve"> BİLGİSAYAR MİMARİSİ (3-0-0)</w:t>
      </w:r>
    </w:p>
    <w:p w14:paraId="352837FD" w14:textId="3B60B592" w:rsidR="00905824" w:rsidRPr="00CC3950" w:rsidRDefault="00905824" w:rsidP="009B0011">
      <w:pPr>
        <w:spacing w:after="0" w:line="360" w:lineRule="auto"/>
        <w:jc w:val="both"/>
        <w:rPr>
          <w:rFonts w:ascii="Arial" w:hAnsi="Arial" w:cs="Arial"/>
          <w:sz w:val="24"/>
          <w:szCs w:val="24"/>
        </w:rPr>
      </w:pPr>
      <w:r w:rsidRPr="00CC3950">
        <w:rPr>
          <w:rFonts w:ascii="Arial" w:hAnsi="Arial" w:cs="Arial"/>
          <w:sz w:val="24"/>
          <w:szCs w:val="24"/>
        </w:rPr>
        <w:t>İş hattı. Giriş–çıkış düzeni: veri aktarım yöntemleri, kesmeler ve doğrudan belleğe erişim. Bellek sıradüzeni, sanal bellek, önbellek, bellek yönetim donanımı. Çok işlemci mimarileri: ara</w:t>
      </w:r>
      <w:r w:rsidR="00810CFB">
        <w:rPr>
          <w:rFonts w:ascii="Arial" w:hAnsi="Arial" w:cs="Arial"/>
          <w:sz w:val="24"/>
          <w:szCs w:val="24"/>
        </w:rPr>
        <w:t xml:space="preserve"> </w:t>
      </w:r>
      <w:r w:rsidRPr="00CC3950">
        <w:rPr>
          <w:rFonts w:ascii="Arial" w:hAnsi="Arial" w:cs="Arial"/>
          <w:sz w:val="24"/>
          <w:szCs w:val="24"/>
        </w:rPr>
        <w:t>bağlantı yapısı, yol hakemliği, önbellek tutarlılığı.</w:t>
      </w:r>
    </w:p>
    <w:p w14:paraId="62F8BA8D" w14:textId="77777777" w:rsidR="00905824" w:rsidRPr="00CC3950" w:rsidRDefault="00905824"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0F45B49" w14:textId="77777777" w:rsidR="00D967F4" w:rsidRPr="00CC3950" w:rsidRDefault="00905824" w:rsidP="009B0011">
      <w:pPr>
        <w:pStyle w:val="ListParagraph"/>
        <w:numPr>
          <w:ilvl w:val="0"/>
          <w:numId w:val="23"/>
        </w:numPr>
        <w:jc w:val="both"/>
        <w:rPr>
          <w:rFonts w:ascii="Arial" w:hAnsi="Arial" w:cs="Arial"/>
          <w:sz w:val="24"/>
          <w:szCs w:val="24"/>
        </w:rPr>
      </w:pPr>
      <w:r w:rsidRPr="00CC3950">
        <w:rPr>
          <w:rFonts w:ascii="Arial" w:hAnsi="Arial" w:cs="Arial"/>
          <w:sz w:val="24"/>
          <w:szCs w:val="24"/>
        </w:rPr>
        <w:t xml:space="preserve">William Stallings, Computer Organization and Architecture: Designing for Performance, 7/e, Prentice Hall, 2006 </w:t>
      </w:r>
    </w:p>
    <w:p w14:paraId="0D6205B8" w14:textId="77777777" w:rsidR="00D967F4" w:rsidRPr="00CC3950" w:rsidRDefault="00D967F4" w:rsidP="009B0011">
      <w:pPr>
        <w:jc w:val="both"/>
        <w:rPr>
          <w:rFonts w:ascii="Arial" w:hAnsi="Arial" w:cs="Arial"/>
          <w:b/>
          <w:sz w:val="24"/>
          <w:szCs w:val="24"/>
        </w:rPr>
      </w:pPr>
      <w:r w:rsidRPr="00CC3950">
        <w:rPr>
          <w:rFonts w:ascii="Arial" w:hAnsi="Arial" w:cs="Arial"/>
          <w:b/>
          <w:sz w:val="24"/>
          <w:szCs w:val="24"/>
        </w:rPr>
        <w:t>Yardımcı Ders Kitapları:</w:t>
      </w:r>
    </w:p>
    <w:p w14:paraId="7D06880E" w14:textId="77777777" w:rsidR="00D967F4" w:rsidRPr="00CC3950" w:rsidRDefault="00905824" w:rsidP="009B0011">
      <w:pPr>
        <w:pStyle w:val="ListParagraph"/>
        <w:numPr>
          <w:ilvl w:val="0"/>
          <w:numId w:val="23"/>
        </w:numPr>
        <w:jc w:val="both"/>
        <w:rPr>
          <w:rFonts w:ascii="Arial" w:hAnsi="Arial" w:cs="Arial"/>
          <w:sz w:val="24"/>
          <w:szCs w:val="24"/>
        </w:rPr>
      </w:pPr>
      <w:r w:rsidRPr="00CC3950">
        <w:rPr>
          <w:rFonts w:ascii="Arial" w:hAnsi="Arial" w:cs="Arial"/>
          <w:sz w:val="24"/>
          <w:szCs w:val="24"/>
        </w:rPr>
        <w:t xml:space="preserve">D.A.Patterson &amp; J.L.Hennessy, “Computer Organization &amp; Design: The Hardware/Software Interface”, 4th edition, Morgan Kaufmann Pub., 2009. </w:t>
      </w:r>
    </w:p>
    <w:p w14:paraId="46FB0CA8" w14:textId="0AEE1D88" w:rsidR="00905824" w:rsidRPr="008E0F7A" w:rsidRDefault="00905824" w:rsidP="009B0011">
      <w:pPr>
        <w:pStyle w:val="ListParagraph"/>
        <w:numPr>
          <w:ilvl w:val="0"/>
          <w:numId w:val="23"/>
        </w:numPr>
        <w:spacing w:after="0" w:line="360" w:lineRule="auto"/>
        <w:jc w:val="both"/>
        <w:rPr>
          <w:rFonts w:ascii="Arial" w:hAnsi="Arial" w:cs="Arial"/>
          <w:b/>
          <w:sz w:val="24"/>
          <w:szCs w:val="24"/>
        </w:rPr>
      </w:pPr>
      <w:r w:rsidRPr="008E0F7A">
        <w:rPr>
          <w:rFonts w:ascii="Arial" w:hAnsi="Arial" w:cs="Arial"/>
          <w:sz w:val="24"/>
          <w:szCs w:val="24"/>
        </w:rPr>
        <w:t>J.L.Hennessy,D.A.Patterson,Computer Architecture :A Quantative Approach,Morgan Kaufmann Pub.,2007,4th ed.</w:t>
      </w:r>
      <w:r w:rsidRPr="008E0F7A">
        <w:rPr>
          <w:rFonts w:ascii="Arial" w:hAnsi="Arial" w:cs="Arial"/>
          <w:color w:val="000000"/>
          <w:sz w:val="24"/>
          <w:szCs w:val="24"/>
        </w:rPr>
        <w:br/>
      </w:r>
      <w:r w:rsidRPr="008E0F7A">
        <w:rPr>
          <w:rFonts w:ascii="Arial" w:hAnsi="Arial" w:cs="Arial"/>
          <w:b/>
          <w:color w:val="000000"/>
          <w:sz w:val="24"/>
          <w:szCs w:val="24"/>
        </w:rPr>
        <w:br/>
      </w:r>
    </w:p>
    <w:p w14:paraId="1C3A7489" w14:textId="482E52C3" w:rsidR="003E3CAA" w:rsidRPr="00CC3950" w:rsidRDefault="00406ADB"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BM304</w:t>
      </w:r>
      <w:r w:rsidR="003E3CAA" w:rsidRPr="00CC3950">
        <w:rPr>
          <w:rFonts w:ascii="Arial" w:eastAsia="Times New Roman" w:hAnsi="Arial" w:cs="Arial"/>
          <w:b/>
          <w:sz w:val="24"/>
          <w:szCs w:val="24"/>
        </w:rPr>
        <w:t xml:space="preserve"> BİLGİSAYAR İŞLETİM SİSTEMLERİ (3-0-0)</w:t>
      </w:r>
    </w:p>
    <w:p w14:paraId="446ACEED" w14:textId="0E3CBE9F" w:rsidR="003E3CAA" w:rsidRPr="00CC3950" w:rsidRDefault="003E3CAA" w:rsidP="009B0011">
      <w:pPr>
        <w:spacing w:after="0" w:line="360" w:lineRule="auto"/>
        <w:jc w:val="both"/>
        <w:rPr>
          <w:rFonts w:ascii="Arial" w:hAnsi="Arial" w:cs="Arial"/>
          <w:sz w:val="24"/>
          <w:szCs w:val="24"/>
        </w:rPr>
      </w:pPr>
      <w:r w:rsidRPr="00CC3950">
        <w:rPr>
          <w:rFonts w:ascii="Arial" w:hAnsi="Arial" w:cs="Arial"/>
          <w:sz w:val="24"/>
          <w:szCs w:val="24"/>
        </w:rPr>
        <w:t>Proses kavramı, eşzamanlı prosesler ve karşılıklı dışlama. Proses yönetimi ve iş sıralama yöntemleri. Ölümcül kilitlenme ve önleme algoritmaları. Bellek yönetimi: segmantasyon, sayfalama ve ilgili yöntemler. Görüntü bellek. Giriş/Çıkış işlemleri. Dosya sistemleri. Unix işletim sistemi ve diğer örnek sistemler.</w:t>
      </w:r>
    </w:p>
    <w:p w14:paraId="50913B34" w14:textId="77777777" w:rsidR="003E3CAA" w:rsidRPr="00CC3950" w:rsidRDefault="003E3CAA"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33C866C" w14:textId="77777777" w:rsidR="00D967F4" w:rsidRPr="00CC3950" w:rsidRDefault="00F82649" w:rsidP="009B0011">
      <w:pPr>
        <w:pStyle w:val="ListParagraph"/>
        <w:numPr>
          <w:ilvl w:val="0"/>
          <w:numId w:val="24"/>
        </w:numPr>
        <w:jc w:val="both"/>
        <w:rPr>
          <w:rFonts w:ascii="Arial" w:hAnsi="Arial" w:cs="Arial"/>
          <w:b/>
          <w:color w:val="000000"/>
          <w:sz w:val="24"/>
          <w:szCs w:val="24"/>
        </w:rPr>
      </w:pPr>
      <w:r w:rsidRPr="00CC3950">
        <w:rPr>
          <w:rFonts w:ascii="Arial" w:hAnsi="Arial" w:cs="Arial"/>
          <w:sz w:val="24"/>
          <w:szCs w:val="24"/>
        </w:rPr>
        <w:t>Modern Operating Systems</w:t>
      </w:r>
      <w:r w:rsidR="003E3CAA" w:rsidRPr="00CC3950">
        <w:rPr>
          <w:rFonts w:ascii="Arial" w:hAnsi="Arial" w:cs="Arial"/>
          <w:sz w:val="24"/>
          <w:szCs w:val="24"/>
        </w:rPr>
        <w:t>, A</w:t>
      </w:r>
      <w:r w:rsidRPr="00CC3950">
        <w:rPr>
          <w:rFonts w:ascii="Arial" w:hAnsi="Arial" w:cs="Arial"/>
          <w:sz w:val="24"/>
          <w:szCs w:val="24"/>
        </w:rPr>
        <w:t>ndrew TanenBaum,</w:t>
      </w:r>
      <w:r w:rsidR="003E3CAA" w:rsidRPr="00CC3950">
        <w:rPr>
          <w:rFonts w:ascii="Arial" w:hAnsi="Arial" w:cs="Arial"/>
          <w:sz w:val="24"/>
          <w:szCs w:val="24"/>
        </w:rPr>
        <w:t xml:space="preserve"> PRENTICE HALL, 2007.</w:t>
      </w:r>
    </w:p>
    <w:p w14:paraId="6E992350" w14:textId="23FDB79A" w:rsidR="003E3CAA" w:rsidRPr="00CC3950" w:rsidRDefault="003E3CAA" w:rsidP="009B0011">
      <w:pPr>
        <w:jc w:val="both"/>
        <w:rPr>
          <w:rFonts w:ascii="Arial" w:hAnsi="Arial" w:cs="Arial"/>
          <w:b/>
          <w:sz w:val="24"/>
          <w:szCs w:val="24"/>
        </w:rPr>
      </w:pPr>
      <w:r w:rsidRPr="00CC3950">
        <w:rPr>
          <w:rFonts w:ascii="Arial" w:hAnsi="Arial" w:cs="Arial"/>
          <w:b/>
          <w:sz w:val="24"/>
          <w:szCs w:val="24"/>
        </w:rPr>
        <w:t>Yardımcı Ders Kitapları:</w:t>
      </w:r>
    </w:p>
    <w:p w14:paraId="7C97CB57" w14:textId="2E2572F8" w:rsidR="003E3CAA" w:rsidRPr="00CC3950" w:rsidRDefault="00F82649" w:rsidP="009B0011">
      <w:pPr>
        <w:pStyle w:val="ListParagraph"/>
        <w:numPr>
          <w:ilvl w:val="0"/>
          <w:numId w:val="24"/>
        </w:numPr>
        <w:jc w:val="both"/>
        <w:rPr>
          <w:rFonts w:ascii="Arial" w:hAnsi="Arial" w:cs="Arial"/>
          <w:sz w:val="24"/>
          <w:szCs w:val="24"/>
        </w:rPr>
      </w:pPr>
      <w:r w:rsidRPr="00CC3950">
        <w:rPr>
          <w:rFonts w:ascii="Arial" w:hAnsi="Arial" w:cs="Arial"/>
          <w:sz w:val="24"/>
          <w:szCs w:val="24"/>
        </w:rPr>
        <w:t>Design of the Unix Operating System</w:t>
      </w:r>
      <w:r w:rsidR="003E3CAA" w:rsidRPr="00CC3950">
        <w:rPr>
          <w:rFonts w:ascii="Arial" w:hAnsi="Arial" w:cs="Arial"/>
          <w:sz w:val="24"/>
          <w:szCs w:val="24"/>
        </w:rPr>
        <w:t>, MAURICE J. BACH, PRENTICE HALL, 1986.</w:t>
      </w:r>
    </w:p>
    <w:p w14:paraId="62033421" w14:textId="77777777" w:rsidR="00C34773" w:rsidRPr="00CC3950" w:rsidRDefault="00C34773" w:rsidP="009B0011">
      <w:pPr>
        <w:spacing w:after="0" w:line="360" w:lineRule="auto"/>
        <w:jc w:val="both"/>
        <w:rPr>
          <w:rFonts w:ascii="Arial" w:eastAsia="Times New Roman" w:hAnsi="Arial" w:cs="Arial"/>
          <w:b/>
          <w:color w:val="FF0000"/>
          <w:sz w:val="24"/>
          <w:szCs w:val="24"/>
        </w:rPr>
      </w:pPr>
    </w:p>
    <w:p w14:paraId="577944AB" w14:textId="77777777" w:rsidR="00D967F4" w:rsidRPr="00CC3950" w:rsidRDefault="00D967F4" w:rsidP="009B0011">
      <w:pPr>
        <w:spacing w:after="0" w:line="360" w:lineRule="auto"/>
        <w:jc w:val="both"/>
        <w:rPr>
          <w:rFonts w:ascii="Arial" w:eastAsia="Times New Roman" w:hAnsi="Arial" w:cs="Arial"/>
          <w:b/>
          <w:color w:val="FF0000"/>
          <w:sz w:val="24"/>
          <w:szCs w:val="24"/>
        </w:rPr>
      </w:pPr>
    </w:p>
    <w:p w14:paraId="53176D48" w14:textId="16A24274" w:rsidR="00E82CB9" w:rsidRPr="00CC3950" w:rsidRDefault="00E82CB9"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BM306 YAZILIM MÜHENDİSLİĞİ (3-0-0)</w:t>
      </w:r>
    </w:p>
    <w:p w14:paraId="44C8343B" w14:textId="72C99A41" w:rsidR="00E82CB9" w:rsidRPr="00CC3950" w:rsidRDefault="00E82CB9" w:rsidP="009B0011">
      <w:pPr>
        <w:spacing w:after="0" w:line="360" w:lineRule="auto"/>
        <w:jc w:val="both"/>
        <w:rPr>
          <w:rFonts w:ascii="Arial" w:eastAsia="Times New Roman" w:hAnsi="Arial" w:cs="Arial"/>
          <w:sz w:val="24"/>
          <w:szCs w:val="24"/>
        </w:rPr>
      </w:pPr>
      <w:r w:rsidRPr="00CC3950">
        <w:rPr>
          <w:rFonts w:ascii="Arial" w:hAnsi="Arial" w:cs="Arial"/>
          <w:sz w:val="24"/>
          <w:szCs w:val="24"/>
        </w:rPr>
        <w:t>Yazılım Mühendisliği ve Yazılım Projelerinin Yönetimi ile ilgili kavramlarını tanıtmayı hedeflemektedir. Dersin geliştirme süreç modelleri, yazılım çözümlemesi ve tasarımı, yazılım sınaması gibi genel yazılım mühendisliği konularını kapsayan içeriği, yazılım mühendisliği alanında genel bilgi sahibi olunmasını sağlamayı amaçlamaktadır.</w:t>
      </w:r>
    </w:p>
    <w:p w14:paraId="4F888370" w14:textId="77777777" w:rsidR="00E82CB9" w:rsidRPr="00CC3950" w:rsidRDefault="00E82CB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B13E87C" w14:textId="77777777" w:rsidR="00643E65" w:rsidRPr="00CC3950" w:rsidRDefault="00E82CB9" w:rsidP="009B0011">
      <w:pPr>
        <w:pStyle w:val="ListParagraph"/>
        <w:numPr>
          <w:ilvl w:val="0"/>
          <w:numId w:val="24"/>
        </w:numPr>
        <w:jc w:val="both"/>
        <w:rPr>
          <w:rFonts w:ascii="Arial" w:hAnsi="Arial" w:cs="Arial"/>
          <w:sz w:val="24"/>
          <w:szCs w:val="24"/>
        </w:rPr>
      </w:pPr>
      <w:r w:rsidRPr="00CC3950">
        <w:rPr>
          <w:rFonts w:ascii="Arial" w:hAnsi="Arial" w:cs="Arial"/>
          <w:sz w:val="24"/>
          <w:szCs w:val="24"/>
        </w:rPr>
        <w:lastRenderedPageBreak/>
        <w:t xml:space="preserve">Software Engineering: A Practitioner’s Approach Roger S. Pressman, McGraw- (Textbook) Hill, 2005. </w:t>
      </w:r>
    </w:p>
    <w:p w14:paraId="41DCB638" w14:textId="77777777" w:rsidR="00643E65" w:rsidRPr="00CC3950" w:rsidRDefault="00643E65" w:rsidP="009B0011">
      <w:pPr>
        <w:jc w:val="both"/>
        <w:rPr>
          <w:rFonts w:ascii="Arial" w:hAnsi="Arial" w:cs="Arial"/>
          <w:b/>
          <w:sz w:val="24"/>
          <w:szCs w:val="24"/>
        </w:rPr>
      </w:pPr>
      <w:r w:rsidRPr="00CC3950">
        <w:rPr>
          <w:rFonts w:ascii="Arial" w:hAnsi="Arial" w:cs="Arial"/>
          <w:b/>
          <w:sz w:val="24"/>
          <w:szCs w:val="24"/>
        </w:rPr>
        <w:t>Yardımcı Ders Kitapları:</w:t>
      </w:r>
    </w:p>
    <w:p w14:paraId="43274EE2" w14:textId="130DDC77" w:rsidR="00E82CB9" w:rsidRPr="00CC3950" w:rsidRDefault="00E82CB9" w:rsidP="009B0011">
      <w:pPr>
        <w:pStyle w:val="ListParagraph"/>
        <w:numPr>
          <w:ilvl w:val="0"/>
          <w:numId w:val="24"/>
        </w:numPr>
        <w:jc w:val="both"/>
        <w:rPr>
          <w:rFonts w:ascii="Arial" w:hAnsi="Arial" w:cs="Arial"/>
          <w:b/>
          <w:sz w:val="24"/>
          <w:szCs w:val="24"/>
        </w:rPr>
      </w:pPr>
      <w:r w:rsidRPr="00CC3950">
        <w:rPr>
          <w:rFonts w:ascii="Arial" w:hAnsi="Arial" w:cs="Arial"/>
          <w:sz w:val="24"/>
          <w:szCs w:val="24"/>
        </w:rPr>
        <w:t>Software Engineering, Ian Sommerville, Addison-Wesley, 2010.</w:t>
      </w:r>
      <w:r w:rsidRPr="00CC3950">
        <w:rPr>
          <w:rFonts w:ascii="Arial" w:hAnsi="Arial" w:cs="Arial"/>
          <w:b/>
          <w:color w:val="000000"/>
          <w:sz w:val="24"/>
          <w:szCs w:val="24"/>
        </w:rPr>
        <w:br/>
      </w:r>
    </w:p>
    <w:p w14:paraId="351D1D07" w14:textId="77777777" w:rsidR="00E82CB9" w:rsidRPr="00CC3950" w:rsidRDefault="00E82CB9" w:rsidP="009B0011">
      <w:pPr>
        <w:spacing w:after="0" w:line="360" w:lineRule="auto"/>
        <w:jc w:val="both"/>
        <w:rPr>
          <w:rFonts w:ascii="Arial" w:eastAsia="Times New Roman" w:hAnsi="Arial" w:cs="Arial"/>
          <w:b/>
          <w:color w:val="FF0000"/>
          <w:sz w:val="24"/>
          <w:szCs w:val="24"/>
        </w:rPr>
      </w:pPr>
    </w:p>
    <w:p w14:paraId="2625F9B6" w14:textId="2DB066C5" w:rsidR="002C70A6" w:rsidRPr="00CC3950" w:rsidRDefault="002C70A6"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BM308 SUNUM YÖNTEMLERİ (0-2-0)</w:t>
      </w:r>
    </w:p>
    <w:p w14:paraId="19E97198" w14:textId="77777777" w:rsidR="002C70A6" w:rsidRPr="00CC3950" w:rsidRDefault="002C70A6" w:rsidP="009B0011">
      <w:pPr>
        <w:spacing w:after="0" w:line="360" w:lineRule="auto"/>
        <w:jc w:val="both"/>
        <w:rPr>
          <w:rFonts w:ascii="Arial" w:eastAsia="Times New Roman" w:hAnsi="Arial" w:cs="Arial"/>
          <w:sz w:val="24"/>
          <w:szCs w:val="24"/>
        </w:rPr>
      </w:pPr>
      <w:r w:rsidRPr="00CC3950">
        <w:rPr>
          <w:rFonts w:ascii="Arial" w:hAnsi="Arial" w:cs="Arial"/>
          <w:sz w:val="24"/>
          <w:szCs w:val="24"/>
        </w:rPr>
        <w:t>Teknik dökümanlar, sözlü raporlar, grafikler ve ortak çalışmayı vurgulayarak ileri mühendlislik iletişim becerileri</w:t>
      </w:r>
    </w:p>
    <w:p w14:paraId="2BB789B8" w14:textId="77777777" w:rsidR="002C70A6" w:rsidRPr="00CC3950" w:rsidRDefault="002C70A6"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87092A9" w14:textId="77777777" w:rsidR="005244EE" w:rsidRPr="00CC3950" w:rsidRDefault="002C70A6" w:rsidP="009B0011">
      <w:pPr>
        <w:pStyle w:val="ListParagraph"/>
        <w:numPr>
          <w:ilvl w:val="0"/>
          <w:numId w:val="24"/>
        </w:numPr>
        <w:jc w:val="both"/>
        <w:rPr>
          <w:rFonts w:ascii="Arial" w:hAnsi="Arial" w:cs="Arial"/>
          <w:b/>
          <w:sz w:val="24"/>
          <w:szCs w:val="24"/>
        </w:rPr>
      </w:pPr>
      <w:r w:rsidRPr="00CC3950">
        <w:rPr>
          <w:rFonts w:ascii="Arial" w:hAnsi="Arial" w:cs="Arial"/>
          <w:sz w:val="24"/>
          <w:szCs w:val="24"/>
        </w:rPr>
        <w:t>A Guide to Writing as an Engineer, D. Beer and D. Mcmurrey, WILEY, 2009, 3RD Edition.</w:t>
      </w:r>
    </w:p>
    <w:p w14:paraId="3D34BEA0" w14:textId="77777777" w:rsidR="005244EE" w:rsidRDefault="005244EE" w:rsidP="009B0011">
      <w:pPr>
        <w:jc w:val="both"/>
        <w:rPr>
          <w:rFonts w:ascii="Arial" w:hAnsi="Arial" w:cs="Arial"/>
          <w:b/>
          <w:color w:val="000000"/>
          <w:sz w:val="24"/>
          <w:szCs w:val="24"/>
        </w:rPr>
      </w:pPr>
    </w:p>
    <w:p w14:paraId="783B12F3" w14:textId="3AFE4844" w:rsidR="00D34D48" w:rsidRDefault="008E0F7A" w:rsidP="009B0011">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7</w:t>
      </w:r>
      <w:r w:rsidR="004122A1" w:rsidRPr="00CC3950">
        <w:rPr>
          <w:rFonts w:ascii="Arial" w:eastAsia="Times New Roman" w:hAnsi="Arial" w:cs="Arial"/>
          <w:b/>
          <w:bCs/>
          <w:sz w:val="24"/>
          <w:szCs w:val="24"/>
        </w:rPr>
        <w:t xml:space="preserve">. YARIYIL </w:t>
      </w:r>
    </w:p>
    <w:p w14:paraId="198E495D" w14:textId="77777777" w:rsidR="00D34D48" w:rsidRDefault="00D34D48" w:rsidP="009B0011">
      <w:pPr>
        <w:spacing w:after="0" w:line="360" w:lineRule="auto"/>
        <w:jc w:val="both"/>
        <w:rPr>
          <w:rFonts w:ascii="Arial" w:eastAsia="Times New Roman" w:hAnsi="Arial" w:cs="Arial"/>
          <w:b/>
          <w:sz w:val="24"/>
          <w:szCs w:val="24"/>
        </w:rPr>
      </w:pPr>
    </w:p>
    <w:p w14:paraId="4B088CA4" w14:textId="56C668AB" w:rsidR="00D34D48" w:rsidRPr="00CC3950" w:rsidRDefault="00D34D4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w:t>
      </w:r>
      <w:r>
        <w:rPr>
          <w:rFonts w:ascii="Arial" w:eastAsia="Times New Roman" w:hAnsi="Arial" w:cs="Arial"/>
          <w:b/>
          <w:sz w:val="24"/>
          <w:szCs w:val="24"/>
        </w:rPr>
        <w:t>1</w:t>
      </w:r>
      <w:r w:rsidRPr="00CC3950">
        <w:rPr>
          <w:rFonts w:ascii="Arial" w:eastAsia="Times New Roman" w:hAnsi="Arial" w:cs="Arial"/>
          <w:b/>
          <w:sz w:val="24"/>
          <w:szCs w:val="24"/>
        </w:rPr>
        <w:t xml:space="preserve"> </w:t>
      </w:r>
      <w:r>
        <w:rPr>
          <w:rFonts w:ascii="Arial" w:eastAsia="Times New Roman" w:hAnsi="Arial" w:cs="Arial"/>
          <w:b/>
          <w:sz w:val="24"/>
          <w:szCs w:val="24"/>
        </w:rPr>
        <w:t>STAJ 1</w:t>
      </w:r>
      <w:r w:rsidRPr="00CC3950">
        <w:rPr>
          <w:rFonts w:ascii="Arial" w:eastAsia="Times New Roman" w:hAnsi="Arial" w:cs="Arial"/>
          <w:b/>
          <w:sz w:val="24"/>
          <w:szCs w:val="24"/>
        </w:rPr>
        <w:t xml:space="preserve"> (</w:t>
      </w:r>
      <w:r>
        <w:rPr>
          <w:rFonts w:ascii="Arial" w:eastAsia="Times New Roman" w:hAnsi="Arial" w:cs="Arial"/>
          <w:b/>
          <w:sz w:val="24"/>
          <w:szCs w:val="24"/>
        </w:rPr>
        <w:t>0</w:t>
      </w:r>
      <w:r w:rsidRPr="00CC3950">
        <w:rPr>
          <w:rFonts w:ascii="Arial" w:eastAsia="Times New Roman" w:hAnsi="Arial" w:cs="Arial"/>
          <w:b/>
          <w:sz w:val="24"/>
          <w:szCs w:val="24"/>
        </w:rPr>
        <w:t>-0-0)</w:t>
      </w:r>
    </w:p>
    <w:p w14:paraId="0039B33F" w14:textId="4D0E48FC" w:rsidR="00D34D48" w:rsidRDefault="00F625D9" w:rsidP="009B0011">
      <w:pPr>
        <w:spacing w:after="0" w:line="360" w:lineRule="auto"/>
        <w:jc w:val="both"/>
        <w:rPr>
          <w:rFonts w:ascii="Arial" w:eastAsia="Times New Roman" w:hAnsi="Arial" w:cs="Arial"/>
          <w:bCs/>
          <w:sz w:val="24"/>
          <w:szCs w:val="24"/>
        </w:rPr>
      </w:pPr>
      <w:r>
        <w:rPr>
          <w:rFonts w:ascii="Arial" w:eastAsia="Times New Roman" w:hAnsi="Arial" w:cs="Arial"/>
          <w:bCs/>
          <w:sz w:val="24"/>
          <w:szCs w:val="24"/>
        </w:rPr>
        <w:t>Bilgisayar</w:t>
      </w:r>
      <w:r w:rsidRPr="00F625D9">
        <w:rPr>
          <w:rFonts w:ascii="Arial" w:eastAsia="Times New Roman" w:hAnsi="Arial" w:cs="Arial"/>
          <w:bCs/>
          <w:sz w:val="24"/>
          <w:szCs w:val="24"/>
        </w:rPr>
        <w:t xml:space="preserve"> Mühendisliği Bölümü öğrencilerinin; </w:t>
      </w:r>
      <w:r>
        <w:rPr>
          <w:rFonts w:ascii="Arial" w:eastAsia="Times New Roman" w:hAnsi="Arial" w:cs="Arial"/>
          <w:bCs/>
          <w:sz w:val="24"/>
          <w:szCs w:val="24"/>
        </w:rPr>
        <w:t>Bilgisayar</w:t>
      </w:r>
      <w:r w:rsidRPr="00F625D9">
        <w:rPr>
          <w:rFonts w:ascii="Arial" w:eastAsia="Times New Roman" w:hAnsi="Arial" w:cs="Arial"/>
          <w:bCs/>
          <w:sz w:val="24"/>
          <w:szCs w:val="24"/>
        </w:rPr>
        <w:t xml:space="preserve"> Mühendisliği ile ilgili iş alanlarını ve mesleğin getirdiği görev ve sorumlulukları tanımalarını, iş yerlerindeki faaliyetleri öğrenmelerini, eğitim öğretim yoluyla edindikleri bilgi ve becerileri pratik çalışma yaparak uygulamalarını sağlamaktır.</w:t>
      </w:r>
    </w:p>
    <w:p w14:paraId="07B3DCF7" w14:textId="77777777" w:rsidR="00F625D9" w:rsidRPr="00CC3950" w:rsidRDefault="00F625D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47D985E" w14:textId="0DE51829" w:rsidR="00F625D9" w:rsidRPr="00F625D9" w:rsidRDefault="00F625D9" w:rsidP="009B0011">
      <w:pPr>
        <w:pStyle w:val="ListParagraph"/>
        <w:numPr>
          <w:ilvl w:val="0"/>
          <w:numId w:val="35"/>
        </w:numPr>
        <w:spacing w:after="0" w:line="360" w:lineRule="auto"/>
        <w:jc w:val="both"/>
        <w:rPr>
          <w:rFonts w:ascii="Arial" w:eastAsia="Times New Roman" w:hAnsi="Arial" w:cs="Arial"/>
          <w:bCs/>
          <w:sz w:val="24"/>
          <w:szCs w:val="24"/>
        </w:rPr>
      </w:pPr>
      <w:r w:rsidRPr="00F625D9">
        <w:rPr>
          <w:rFonts w:ascii="Arial" w:eastAsia="Times New Roman" w:hAnsi="Arial" w:cs="Arial"/>
          <w:bCs/>
          <w:sz w:val="24"/>
          <w:szCs w:val="24"/>
        </w:rPr>
        <w:t>U.Ü. Mühendislik Fakültesi Staj Yönergesi ve U.Ü. Bilgisayar Mühendisliği Bölümü Staj Uygulama İlkeleri ilgili maddeleri</w:t>
      </w:r>
    </w:p>
    <w:p w14:paraId="28DC9FA8" w14:textId="77777777" w:rsidR="00F625D9" w:rsidRPr="00F625D9" w:rsidRDefault="00F625D9" w:rsidP="009B0011">
      <w:pPr>
        <w:spacing w:after="0" w:line="360" w:lineRule="auto"/>
        <w:jc w:val="both"/>
        <w:rPr>
          <w:rFonts w:ascii="Arial" w:eastAsia="Times New Roman" w:hAnsi="Arial" w:cs="Arial"/>
          <w:bCs/>
          <w:sz w:val="24"/>
          <w:szCs w:val="24"/>
        </w:rPr>
      </w:pPr>
    </w:p>
    <w:p w14:paraId="25FC60AF" w14:textId="4732F825" w:rsidR="00D34D48" w:rsidRPr="00CC3950" w:rsidRDefault="00D34D4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w:t>
      </w:r>
      <w:r>
        <w:rPr>
          <w:rFonts w:ascii="Arial" w:eastAsia="Times New Roman" w:hAnsi="Arial" w:cs="Arial"/>
          <w:b/>
          <w:sz w:val="24"/>
          <w:szCs w:val="24"/>
        </w:rPr>
        <w:t>3</w:t>
      </w:r>
      <w:r w:rsidRPr="00CC3950">
        <w:rPr>
          <w:rFonts w:ascii="Arial" w:eastAsia="Times New Roman" w:hAnsi="Arial" w:cs="Arial"/>
          <w:b/>
          <w:sz w:val="24"/>
          <w:szCs w:val="24"/>
        </w:rPr>
        <w:t xml:space="preserve"> </w:t>
      </w:r>
      <w:r>
        <w:rPr>
          <w:rFonts w:ascii="Arial" w:eastAsia="Times New Roman" w:hAnsi="Arial" w:cs="Arial"/>
          <w:b/>
          <w:sz w:val="24"/>
          <w:szCs w:val="24"/>
        </w:rPr>
        <w:t>TASARIM DERSİ</w:t>
      </w:r>
      <w:r w:rsidRPr="00CC3950">
        <w:rPr>
          <w:rFonts w:ascii="Arial" w:eastAsia="Times New Roman" w:hAnsi="Arial" w:cs="Arial"/>
          <w:b/>
          <w:sz w:val="24"/>
          <w:szCs w:val="24"/>
        </w:rPr>
        <w:t xml:space="preserve"> (</w:t>
      </w:r>
      <w:r>
        <w:rPr>
          <w:rFonts w:ascii="Arial" w:eastAsia="Times New Roman" w:hAnsi="Arial" w:cs="Arial"/>
          <w:b/>
          <w:sz w:val="24"/>
          <w:szCs w:val="24"/>
        </w:rPr>
        <w:t>2</w:t>
      </w:r>
      <w:r w:rsidRPr="00CC3950">
        <w:rPr>
          <w:rFonts w:ascii="Arial" w:eastAsia="Times New Roman" w:hAnsi="Arial" w:cs="Arial"/>
          <w:b/>
          <w:sz w:val="24"/>
          <w:szCs w:val="24"/>
        </w:rPr>
        <w:t>-</w:t>
      </w:r>
      <w:r>
        <w:rPr>
          <w:rFonts w:ascii="Arial" w:eastAsia="Times New Roman" w:hAnsi="Arial" w:cs="Arial"/>
          <w:b/>
          <w:sz w:val="24"/>
          <w:szCs w:val="24"/>
        </w:rPr>
        <w:t>2</w:t>
      </w:r>
      <w:r w:rsidRPr="00CC3950">
        <w:rPr>
          <w:rFonts w:ascii="Arial" w:eastAsia="Times New Roman" w:hAnsi="Arial" w:cs="Arial"/>
          <w:b/>
          <w:sz w:val="24"/>
          <w:szCs w:val="24"/>
        </w:rPr>
        <w:t>-0)</w:t>
      </w:r>
    </w:p>
    <w:p w14:paraId="5C5AA2F5" w14:textId="1F5CDF6A" w:rsidR="00F625D9" w:rsidRDefault="00F625D9" w:rsidP="009B0011">
      <w:pPr>
        <w:spacing w:after="0" w:line="360" w:lineRule="auto"/>
        <w:jc w:val="both"/>
      </w:pPr>
      <w:r w:rsidRPr="00F625D9">
        <w:rPr>
          <w:rFonts w:ascii="Arial" w:eastAsia="Times New Roman" w:hAnsi="Arial" w:cs="Arial"/>
          <w:bCs/>
          <w:sz w:val="24"/>
          <w:szCs w:val="24"/>
        </w:rPr>
        <w:t>Bireysel veya ekip olarak bir proje için temel de</w:t>
      </w:r>
      <w:r w:rsidR="00EA6665">
        <w:rPr>
          <w:rFonts w:ascii="Arial" w:eastAsia="Times New Roman" w:hAnsi="Arial" w:cs="Arial"/>
          <w:bCs/>
          <w:sz w:val="24"/>
          <w:szCs w:val="24"/>
        </w:rPr>
        <w:t>rslerden alınan teorik bilgilerden yola çıkarak belirli bir proje konusunun belirlenmesi, gerekli ön araştırma ve prototiplerin geliştirilmesi ve raporlanması çalışmalarını kapsamaktadır.</w:t>
      </w:r>
      <w:r w:rsidRPr="00F625D9">
        <w:t xml:space="preserve"> </w:t>
      </w:r>
    </w:p>
    <w:p w14:paraId="16602D2E" w14:textId="77777777" w:rsidR="00F625D9" w:rsidRPr="00CC3950" w:rsidRDefault="00F625D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AA368B2" w14:textId="575421F4" w:rsidR="00D34D48" w:rsidRPr="00F625D9" w:rsidRDefault="00F625D9" w:rsidP="009B0011">
      <w:pPr>
        <w:pStyle w:val="ListParagraph"/>
        <w:numPr>
          <w:ilvl w:val="0"/>
          <w:numId w:val="34"/>
        </w:numPr>
        <w:spacing w:after="0" w:line="360" w:lineRule="auto"/>
        <w:jc w:val="both"/>
        <w:rPr>
          <w:rFonts w:ascii="Arial" w:eastAsia="Times New Roman" w:hAnsi="Arial" w:cs="Arial"/>
          <w:bCs/>
          <w:sz w:val="24"/>
          <w:szCs w:val="24"/>
        </w:rPr>
      </w:pPr>
      <w:r w:rsidRPr="00F625D9">
        <w:rPr>
          <w:rFonts w:ascii="Arial" w:eastAsia="Times New Roman" w:hAnsi="Arial" w:cs="Arial"/>
          <w:bCs/>
          <w:sz w:val="24"/>
          <w:szCs w:val="24"/>
        </w:rPr>
        <w:t>Proje danışmanının önerdiği kaynak kitaplar, notlar, bilimsel bildiriler ve makaleler</w:t>
      </w:r>
    </w:p>
    <w:p w14:paraId="1E6E52F9" w14:textId="77777777" w:rsidR="00D34D48" w:rsidRDefault="00D34D48" w:rsidP="009B0011">
      <w:pPr>
        <w:spacing w:after="0" w:line="360" w:lineRule="auto"/>
        <w:jc w:val="both"/>
        <w:rPr>
          <w:rFonts w:ascii="Arial" w:eastAsia="Times New Roman" w:hAnsi="Arial" w:cs="Arial"/>
          <w:b/>
          <w:bCs/>
          <w:sz w:val="24"/>
          <w:szCs w:val="24"/>
        </w:rPr>
      </w:pPr>
    </w:p>
    <w:p w14:paraId="6AB732D5" w14:textId="75AD917B" w:rsidR="00D34D48" w:rsidRDefault="00D34D48" w:rsidP="009B0011">
      <w:pPr>
        <w:spacing w:after="0" w:line="360" w:lineRule="auto"/>
        <w:jc w:val="both"/>
        <w:rPr>
          <w:rFonts w:ascii="Arial" w:eastAsia="Times New Roman" w:hAnsi="Arial" w:cs="Arial"/>
          <w:b/>
          <w:bCs/>
          <w:sz w:val="24"/>
          <w:szCs w:val="24"/>
        </w:rPr>
      </w:pPr>
      <w:r>
        <w:rPr>
          <w:rFonts w:ascii="Arial" w:eastAsia="Times New Roman" w:hAnsi="Arial" w:cs="Arial"/>
          <w:b/>
          <w:bCs/>
          <w:sz w:val="24"/>
          <w:szCs w:val="24"/>
        </w:rPr>
        <w:t>8</w:t>
      </w:r>
      <w:r w:rsidRPr="00CC3950">
        <w:rPr>
          <w:rFonts w:ascii="Arial" w:eastAsia="Times New Roman" w:hAnsi="Arial" w:cs="Arial"/>
          <w:b/>
          <w:bCs/>
          <w:sz w:val="24"/>
          <w:szCs w:val="24"/>
        </w:rPr>
        <w:t xml:space="preserve">. YARIYIL </w:t>
      </w:r>
    </w:p>
    <w:p w14:paraId="1125F810" w14:textId="77777777" w:rsidR="00D34D48" w:rsidRDefault="00D34D48" w:rsidP="009B0011">
      <w:pPr>
        <w:spacing w:after="0" w:line="360" w:lineRule="auto"/>
        <w:jc w:val="both"/>
        <w:rPr>
          <w:rFonts w:ascii="Arial" w:eastAsia="Times New Roman" w:hAnsi="Arial" w:cs="Arial"/>
          <w:b/>
          <w:sz w:val="24"/>
          <w:szCs w:val="24"/>
        </w:rPr>
      </w:pPr>
    </w:p>
    <w:p w14:paraId="78AA39C1" w14:textId="62843971" w:rsidR="00D34D48" w:rsidRPr="00CC3950" w:rsidRDefault="00D34D4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w:t>
      </w:r>
      <w:r>
        <w:rPr>
          <w:rFonts w:ascii="Arial" w:eastAsia="Times New Roman" w:hAnsi="Arial" w:cs="Arial"/>
          <w:b/>
          <w:sz w:val="24"/>
          <w:szCs w:val="24"/>
        </w:rPr>
        <w:t>2</w:t>
      </w:r>
      <w:r w:rsidRPr="00CC3950">
        <w:rPr>
          <w:rFonts w:ascii="Arial" w:eastAsia="Times New Roman" w:hAnsi="Arial" w:cs="Arial"/>
          <w:b/>
          <w:sz w:val="24"/>
          <w:szCs w:val="24"/>
        </w:rPr>
        <w:t xml:space="preserve"> </w:t>
      </w:r>
      <w:r>
        <w:rPr>
          <w:rFonts w:ascii="Arial" w:eastAsia="Times New Roman" w:hAnsi="Arial" w:cs="Arial"/>
          <w:b/>
          <w:sz w:val="24"/>
          <w:szCs w:val="24"/>
        </w:rPr>
        <w:t>STAJ 2</w:t>
      </w:r>
      <w:r w:rsidRPr="00CC3950">
        <w:rPr>
          <w:rFonts w:ascii="Arial" w:eastAsia="Times New Roman" w:hAnsi="Arial" w:cs="Arial"/>
          <w:b/>
          <w:sz w:val="24"/>
          <w:szCs w:val="24"/>
        </w:rPr>
        <w:t xml:space="preserve"> (</w:t>
      </w:r>
      <w:r>
        <w:rPr>
          <w:rFonts w:ascii="Arial" w:eastAsia="Times New Roman" w:hAnsi="Arial" w:cs="Arial"/>
          <w:b/>
          <w:sz w:val="24"/>
          <w:szCs w:val="24"/>
        </w:rPr>
        <w:t>0</w:t>
      </w:r>
      <w:r w:rsidRPr="00CC3950">
        <w:rPr>
          <w:rFonts w:ascii="Arial" w:eastAsia="Times New Roman" w:hAnsi="Arial" w:cs="Arial"/>
          <w:b/>
          <w:sz w:val="24"/>
          <w:szCs w:val="24"/>
        </w:rPr>
        <w:t>-0-0)</w:t>
      </w:r>
    </w:p>
    <w:p w14:paraId="357686F1" w14:textId="5DF68B0B" w:rsidR="00D34D48" w:rsidRDefault="00F93AAA" w:rsidP="009B0011">
      <w:pPr>
        <w:spacing w:after="0" w:line="360" w:lineRule="auto"/>
        <w:jc w:val="both"/>
        <w:rPr>
          <w:rFonts w:ascii="Arial" w:eastAsia="Times New Roman" w:hAnsi="Arial" w:cs="Arial"/>
          <w:bCs/>
          <w:sz w:val="24"/>
          <w:szCs w:val="24"/>
        </w:rPr>
      </w:pPr>
      <w:r>
        <w:rPr>
          <w:rFonts w:ascii="Arial" w:eastAsia="Times New Roman" w:hAnsi="Arial" w:cs="Arial"/>
          <w:bCs/>
          <w:sz w:val="24"/>
          <w:szCs w:val="24"/>
        </w:rPr>
        <w:t>Bilgisayar</w:t>
      </w:r>
      <w:r w:rsidRPr="00F93AAA">
        <w:rPr>
          <w:rFonts w:ascii="Arial" w:eastAsia="Times New Roman" w:hAnsi="Arial" w:cs="Arial"/>
          <w:bCs/>
          <w:sz w:val="24"/>
          <w:szCs w:val="24"/>
        </w:rPr>
        <w:t xml:space="preserve"> Mühendisliği Bölümü öğrencilerinin; </w:t>
      </w:r>
      <w:r>
        <w:rPr>
          <w:rFonts w:ascii="Arial" w:eastAsia="Times New Roman" w:hAnsi="Arial" w:cs="Arial"/>
          <w:bCs/>
          <w:sz w:val="24"/>
          <w:szCs w:val="24"/>
        </w:rPr>
        <w:t>Bilgisayar</w:t>
      </w:r>
      <w:r w:rsidRPr="00F93AAA">
        <w:rPr>
          <w:rFonts w:ascii="Arial" w:eastAsia="Times New Roman" w:hAnsi="Arial" w:cs="Arial"/>
          <w:bCs/>
          <w:sz w:val="24"/>
          <w:szCs w:val="24"/>
        </w:rPr>
        <w:t xml:space="preserve"> Mühendisliği ile ilgili iş alanlarını ve mesleğin getirdiği görev ve sorumlulukları tanımalarını, iş yerlerindeki faaliyetleri öğrenmelerini, eğitim öğretim yoluyla edindikleri bilgi ve becerileri pratik çalışma yaparak uygulamalarını sağlamaktır.</w:t>
      </w:r>
    </w:p>
    <w:p w14:paraId="0465C1E1" w14:textId="77777777" w:rsidR="00F93AAA" w:rsidRPr="00CC3950" w:rsidRDefault="00F93AAA"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0F9A609" w14:textId="399CE601" w:rsidR="00F93AAA" w:rsidRPr="00F93AAA" w:rsidRDefault="00F93AAA" w:rsidP="009B0011">
      <w:pPr>
        <w:pStyle w:val="ListParagraph"/>
        <w:numPr>
          <w:ilvl w:val="0"/>
          <w:numId w:val="34"/>
        </w:numPr>
        <w:spacing w:after="0" w:line="360" w:lineRule="auto"/>
        <w:jc w:val="both"/>
        <w:rPr>
          <w:rFonts w:ascii="Arial" w:eastAsia="Times New Roman" w:hAnsi="Arial" w:cs="Arial"/>
          <w:bCs/>
          <w:sz w:val="24"/>
          <w:szCs w:val="24"/>
        </w:rPr>
      </w:pPr>
      <w:r w:rsidRPr="00F93AAA">
        <w:rPr>
          <w:rFonts w:ascii="Arial" w:eastAsia="Times New Roman" w:hAnsi="Arial" w:cs="Arial"/>
          <w:bCs/>
          <w:sz w:val="24"/>
          <w:szCs w:val="24"/>
        </w:rPr>
        <w:t xml:space="preserve">U.Ü. Mühendislik Fakültesi Staj Yönergesi ve U.Ü. </w:t>
      </w:r>
      <w:r>
        <w:rPr>
          <w:rFonts w:ascii="Arial" w:eastAsia="Times New Roman" w:hAnsi="Arial" w:cs="Arial"/>
          <w:bCs/>
          <w:sz w:val="24"/>
          <w:szCs w:val="24"/>
        </w:rPr>
        <w:t>Bilgisayar</w:t>
      </w:r>
      <w:r w:rsidRPr="00F93AAA">
        <w:rPr>
          <w:rFonts w:ascii="Arial" w:eastAsia="Times New Roman" w:hAnsi="Arial" w:cs="Arial"/>
          <w:bCs/>
          <w:sz w:val="24"/>
          <w:szCs w:val="24"/>
        </w:rPr>
        <w:t xml:space="preserve"> Mühendisliği Bölümü Staj Uygulama İlkeleri ilgili maddeleri</w:t>
      </w:r>
    </w:p>
    <w:p w14:paraId="5396DA73" w14:textId="77777777" w:rsidR="00F93AAA" w:rsidRDefault="00F93AAA" w:rsidP="009B0011">
      <w:pPr>
        <w:spacing w:after="0" w:line="360" w:lineRule="auto"/>
        <w:jc w:val="both"/>
        <w:rPr>
          <w:rFonts w:ascii="Arial" w:eastAsia="Times New Roman" w:hAnsi="Arial" w:cs="Arial"/>
          <w:b/>
          <w:sz w:val="24"/>
          <w:szCs w:val="24"/>
        </w:rPr>
      </w:pPr>
    </w:p>
    <w:p w14:paraId="1F239FB3" w14:textId="1294052A" w:rsidR="00D34D48" w:rsidRPr="00CC3950" w:rsidRDefault="00D34D4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w:t>
      </w:r>
      <w:r>
        <w:rPr>
          <w:rFonts w:ascii="Arial" w:eastAsia="Times New Roman" w:hAnsi="Arial" w:cs="Arial"/>
          <w:b/>
          <w:sz w:val="24"/>
          <w:szCs w:val="24"/>
        </w:rPr>
        <w:t>4</w:t>
      </w:r>
      <w:r w:rsidRPr="00CC3950">
        <w:rPr>
          <w:rFonts w:ascii="Arial" w:eastAsia="Times New Roman" w:hAnsi="Arial" w:cs="Arial"/>
          <w:b/>
          <w:sz w:val="24"/>
          <w:szCs w:val="24"/>
        </w:rPr>
        <w:t xml:space="preserve"> </w:t>
      </w:r>
      <w:r>
        <w:rPr>
          <w:rFonts w:ascii="Arial" w:eastAsia="Times New Roman" w:hAnsi="Arial" w:cs="Arial"/>
          <w:b/>
          <w:sz w:val="24"/>
          <w:szCs w:val="24"/>
        </w:rPr>
        <w:t>BİTİRME PROJESİ</w:t>
      </w:r>
      <w:r w:rsidRPr="00CC3950">
        <w:rPr>
          <w:rFonts w:ascii="Arial" w:eastAsia="Times New Roman" w:hAnsi="Arial" w:cs="Arial"/>
          <w:b/>
          <w:sz w:val="24"/>
          <w:szCs w:val="24"/>
        </w:rPr>
        <w:t xml:space="preserve"> (</w:t>
      </w:r>
      <w:r>
        <w:rPr>
          <w:rFonts w:ascii="Arial" w:eastAsia="Times New Roman" w:hAnsi="Arial" w:cs="Arial"/>
          <w:b/>
          <w:sz w:val="24"/>
          <w:szCs w:val="24"/>
        </w:rPr>
        <w:t>0</w:t>
      </w:r>
      <w:r w:rsidRPr="00CC3950">
        <w:rPr>
          <w:rFonts w:ascii="Arial" w:eastAsia="Times New Roman" w:hAnsi="Arial" w:cs="Arial"/>
          <w:b/>
          <w:sz w:val="24"/>
          <w:szCs w:val="24"/>
        </w:rPr>
        <w:t>-</w:t>
      </w:r>
      <w:r>
        <w:rPr>
          <w:rFonts w:ascii="Arial" w:eastAsia="Times New Roman" w:hAnsi="Arial" w:cs="Arial"/>
          <w:b/>
          <w:sz w:val="24"/>
          <w:szCs w:val="24"/>
        </w:rPr>
        <w:t>2</w:t>
      </w:r>
      <w:r w:rsidRPr="00CC3950">
        <w:rPr>
          <w:rFonts w:ascii="Arial" w:eastAsia="Times New Roman" w:hAnsi="Arial" w:cs="Arial"/>
          <w:b/>
          <w:sz w:val="24"/>
          <w:szCs w:val="24"/>
        </w:rPr>
        <w:t>-0)</w:t>
      </w:r>
    </w:p>
    <w:p w14:paraId="3092D8E7" w14:textId="592D6CE0" w:rsidR="00D34D48" w:rsidRDefault="00F625D9" w:rsidP="009B0011">
      <w:pPr>
        <w:spacing w:after="0" w:line="360" w:lineRule="auto"/>
        <w:jc w:val="both"/>
        <w:rPr>
          <w:rFonts w:ascii="Arial" w:eastAsia="Times New Roman" w:hAnsi="Arial" w:cs="Arial"/>
          <w:bCs/>
          <w:sz w:val="24"/>
          <w:szCs w:val="24"/>
        </w:rPr>
      </w:pPr>
      <w:r w:rsidRPr="00F625D9">
        <w:rPr>
          <w:rFonts w:ascii="Arial" w:eastAsia="Times New Roman" w:hAnsi="Arial" w:cs="Arial"/>
          <w:bCs/>
          <w:sz w:val="24"/>
          <w:szCs w:val="24"/>
        </w:rPr>
        <w:t xml:space="preserve">Bireysel veya ekip olarak bir proje için uzmanlık alanındaki derslerden alınan teorik bilgileri uygulamada kullanarak </w:t>
      </w:r>
      <w:r w:rsidR="00EA6665">
        <w:rPr>
          <w:rFonts w:ascii="Arial" w:eastAsia="Times New Roman" w:hAnsi="Arial" w:cs="Arial"/>
          <w:bCs/>
          <w:sz w:val="24"/>
          <w:szCs w:val="24"/>
        </w:rPr>
        <w:t>belirlenmiş olan bir projenin gerçekleştirilmesi ve raporlanması faaliyetlerini içermektedir.</w:t>
      </w:r>
    </w:p>
    <w:p w14:paraId="3254CEC5" w14:textId="77777777" w:rsidR="00F625D9" w:rsidRPr="00CC3950" w:rsidRDefault="00F625D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641F0D5" w14:textId="77777777" w:rsidR="00F625D9" w:rsidRDefault="00F625D9" w:rsidP="009B0011">
      <w:pPr>
        <w:spacing w:after="0" w:line="360" w:lineRule="auto"/>
        <w:jc w:val="both"/>
        <w:rPr>
          <w:rFonts w:ascii="Arial" w:eastAsia="Times New Roman" w:hAnsi="Arial" w:cs="Arial"/>
          <w:bCs/>
          <w:sz w:val="24"/>
          <w:szCs w:val="24"/>
        </w:rPr>
      </w:pPr>
    </w:p>
    <w:p w14:paraId="48273085" w14:textId="0BCC423A" w:rsidR="008E0F7A" w:rsidRDefault="00F625D9" w:rsidP="009B0011">
      <w:pPr>
        <w:pStyle w:val="ListParagraph"/>
        <w:numPr>
          <w:ilvl w:val="0"/>
          <w:numId w:val="34"/>
        </w:numPr>
        <w:spacing w:after="0" w:line="360" w:lineRule="auto"/>
        <w:jc w:val="both"/>
        <w:rPr>
          <w:rFonts w:ascii="Arial" w:eastAsia="Times New Roman" w:hAnsi="Arial" w:cs="Arial"/>
          <w:bCs/>
          <w:sz w:val="24"/>
          <w:szCs w:val="24"/>
        </w:rPr>
      </w:pPr>
      <w:r w:rsidRPr="00EA6665">
        <w:rPr>
          <w:rFonts w:ascii="Arial" w:eastAsia="Times New Roman" w:hAnsi="Arial" w:cs="Arial"/>
          <w:bCs/>
          <w:sz w:val="24"/>
          <w:szCs w:val="24"/>
        </w:rPr>
        <w:t>Proje danışmanının önerdiği kaynak kitaplar, notlar, bilimsel bildiriler ve makaleler</w:t>
      </w:r>
    </w:p>
    <w:p w14:paraId="361565F7" w14:textId="77777777" w:rsidR="00EA6665" w:rsidRPr="00EA6665" w:rsidRDefault="00EA6665" w:rsidP="009B0011">
      <w:pPr>
        <w:pStyle w:val="ListParagraph"/>
        <w:spacing w:after="0" w:line="360" w:lineRule="auto"/>
        <w:jc w:val="both"/>
        <w:rPr>
          <w:rFonts w:ascii="Arial" w:eastAsia="Times New Roman" w:hAnsi="Arial" w:cs="Arial"/>
          <w:bCs/>
          <w:sz w:val="24"/>
          <w:szCs w:val="24"/>
        </w:rPr>
      </w:pPr>
    </w:p>
    <w:p w14:paraId="3F5F9CAB" w14:textId="16F78238" w:rsidR="00D34D48" w:rsidRPr="00CC3950" w:rsidRDefault="00D34D4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w:t>
      </w:r>
      <w:r>
        <w:rPr>
          <w:rFonts w:ascii="Arial" w:eastAsia="Times New Roman" w:hAnsi="Arial" w:cs="Arial"/>
          <w:b/>
          <w:sz w:val="24"/>
          <w:szCs w:val="24"/>
        </w:rPr>
        <w:t>6</w:t>
      </w:r>
      <w:r w:rsidRPr="00CC3950">
        <w:rPr>
          <w:rFonts w:ascii="Arial" w:eastAsia="Times New Roman" w:hAnsi="Arial" w:cs="Arial"/>
          <w:b/>
          <w:sz w:val="24"/>
          <w:szCs w:val="24"/>
        </w:rPr>
        <w:t xml:space="preserve"> </w:t>
      </w:r>
      <w:r>
        <w:rPr>
          <w:rFonts w:ascii="Arial" w:eastAsia="Times New Roman" w:hAnsi="Arial" w:cs="Arial"/>
          <w:b/>
          <w:sz w:val="24"/>
          <w:szCs w:val="24"/>
        </w:rPr>
        <w:t>SEMİNER</w:t>
      </w:r>
      <w:r w:rsidRPr="00CC3950">
        <w:rPr>
          <w:rFonts w:ascii="Arial" w:eastAsia="Times New Roman" w:hAnsi="Arial" w:cs="Arial"/>
          <w:b/>
          <w:sz w:val="24"/>
          <w:szCs w:val="24"/>
        </w:rPr>
        <w:t xml:space="preserve"> (</w:t>
      </w:r>
      <w:r>
        <w:rPr>
          <w:rFonts w:ascii="Arial" w:eastAsia="Times New Roman" w:hAnsi="Arial" w:cs="Arial"/>
          <w:b/>
          <w:sz w:val="24"/>
          <w:szCs w:val="24"/>
        </w:rPr>
        <w:t>0</w:t>
      </w:r>
      <w:r w:rsidRPr="00CC3950">
        <w:rPr>
          <w:rFonts w:ascii="Arial" w:eastAsia="Times New Roman" w:hAnsi="Arial" w:cs="Arial"/>
          <w:b/>
          <w:sz w:val="24"/>
          <w:szCs w:val="24"/>
        </w:rPr>
        <w:t>-</w:t>
      </w:r>
      <w:r>
        <w:rPr>
          <w:rFonts w:ascii="Arial" w:eastAsia="Times New Roman" w:hAnsi="Arial" w:cs="Arial"/>
          <w:b/>
          <w:sz w:val="24"/>
          <w:szCs w:val="24"/>
        </w:rPr>
        <w:t>1</w:t>
      </w:r>
      <w:r w:rsidRPr="00CC3950">
        <w:rPr>
          <w:rFonts w:ascii="Arial" w:eastAsia="Times New Roman" w:hAnsi="Arial" w:cs="Arial"/>
          <w:b/>
          <w:sz w:val="24"/>
          <w:szCs w:val="24"/>
        </w:rPr>
        <w:t>-0)</w:t>
      </w:r>
    </w:p>
    <w:p w14:paraId="60E22A3D" w14:textId="1E2A3CDE" w:rsidR="00D34D48" w:rsidRPr="00F93AAA" w:rsidRDefault="00EA6665" w:rsidP="009B0011">
      <w:pPr>
        <w:spacing w:after="0" w:line="360" w:lineRule="auto"/>
        <w:jc w:val="both"/>
        <w:rPr>
          <w:rFonts w:ascii="Arial" w:eastAsia="Times New Roman" w:hAnsi="Arial" w:cs="Arial"/>
          <w:bCs/>
          <w:sz w:val="24"/>
          <w:szCs w:val="24"/>
        </w:rPr>
      </w:pPr>
      <w:r>
        <w:rPr>
          <w:rFonts w:ascii="Arial" w:eastAsia="Times New Roman" w:hAnsi="Arial" w:cs="Arial"/>
          <w:bCs/>
          <w:sz w:val="24"/>
          <w:szCs w:val="24"/>
        </w:rPr>
        <w:t>Sektör ile ilgili güncel</w:t>
      </w:r>
      <w:r w:rsidRPr="00EA6665">
        <w:rPr>
          <w:rFonts w:ascii="Arial" w:eastAsia="Times New Roman" w:hAnsi="Arial" w:cs="Arial"/>
          <w:bCs/>
          <w:sz w:val="24"/>
          <w:szCs w:val="24"/>
        </w:rPr>
        <w:t xml:space="preserve"> konuları</w:t>
      </w:r>
      <w:r>
        <w:rPr>
          <w:rFonts w:ascii="Arial" w:eastAsia="Times New Roman" w:hAnsi="Arial" w:cs="Arial"/>
          <w:bCs/>
          <w:sz w:val="24"/>
          <w:szCs w:val="24"/>
        </w:rPr>
        <w:t xml:space="preserve">n </w:t>
      </w:r>
      <w:r w:rsidRPr="00EA6665">
        <w:rPr>
          <w:rFonts w:ascii="Arial" w:eastAsia="Times New Roman" w:hAnsi="Arial" w:cs="Arial"/>
          <w:bCs/>
          <w:sz w:val="24"/>
          <w:szCs w:val="24"/>
        </w:rPr>
        <w:t>bilimsel araştırma yöntemlerine uygun olacak şekilde</w:t>
      </w:r>
      <w:r w:rsidR="00EA31E8">
        <w:rPr>
          <w:rFonts w:ascii="Arial" w:eastAsia="Times New Roman" w:hAnsi="Arial" w:cs="Arial"/>
          <w:bCs/>
          <w:sz w:val="24"/>
          <w:szCs w:val="24"/>
        </w:rPr>
        <w:t xml:space="preserve"> araştırılması, raporlanması ve sunulması faaliyetlerini içermektedir.</w:t>
      </w:r>
    </w:p>
    <w:p w14:paraId="0780C384" w14:textId="77777777" w:rsidR="00EA31E8" w:rsidRDefault="00EA31E8" w:rsidP="009B0011">
      <w:pPr>
        <w:spacing w:after="0" w:line="360" w:lineRule="auto"/>
        <w:jc w:val="both"/>
        <w:rPr>
          <w:rFonts w:ascii="Arial" w:hAnsi="Arial" w:cs="Arial"/>
          <w:b/>
          <w:sz w:val="24"/>
          <w:szCs w:val="24"/>
        </w:rPr>
      </w:pPr>
    </w:p>
    <w:p w14:paraId="71D957AC" w14:textId="77777777" w:rsidR="00EA31E8" w:rsidRDefault="00EA31E8" w:rsidP="009B0011">
      <w:pPr>
        <w:spacing w:after="0" w:line="360" w:lineRule="auto"/>
        <w:jc w:val="both"/>
        <w:rPr>
          <w:rFonts w:ascii="Arial" w:hAnsi="Arial" w:cs="Arial"/>
          <w:b/>
          <w:sz w:val="24"/>
          <w:szCs w:val="24"/>
        </w:rPr>
      </w:pPr>
    </w:p>
    <w:p w14:paraId="3A054E95" w14:textId="77777777" w:rsidR="00EA31E8" w:rsidRDefault="00EA31E8" w:rsidP="009B0011">
      <w:pPr>
        <w:spacing w:after="0" w:line="360" w:lineRule="auto"/>
        <w:jc w:val="both"/>
        <w:rPr>
          <w:rFonts w:ascii="Arial" w:hAnsi="Arial" w:cs="Arial"/>
          <w:b/>
          <w:sz w:val="24"/>
          <w:szCs w:val="24"/>
        </w:rPr>
      </w:pPr>
    </w:p>
    <w:p w14:paraId="78A46F96" w14:textId="77777777" w:rsidR="00EA31E8" w:rsidRDefault="00EA31E8" w:rsidP="009B0011">
      <w:pPr>
        <w:spacing w:after="0" w:line="360" w:lineRule="auto"/>
        <w:jc w:val="both"/>
        <w:rPr>
          <w:rFonts w:ascii="Arial" w:hAnsi="Arial" w:cs="Arial"/>
          <w:b/>
          <w:sz w:val="24"/>
          <w:szCs w:val="24"/>
        </w:rPr>
      </w:pPr>
    </w:p>
    <w:p w14:paraId="5759B5F1" w14:textId="77777777" w:rsidR="00EA31E8" w:rsidRDefault="00EA31E8" w:rsidP="009B0011">
      <w:pPr>
        <w:spacing w:after="0" w:line="360" w:lineRule="auto"/>
        <w:jc w:val="both"/>
        <w:rPr>
          <w:rFonts w:ascii="Arial" w:hAnsi="Arial" w:cs="Arial"/>
          <w:b/>
          <w:sz w:val="24"/>
          <w:szCs w:val="24"/>
        </w:rPr>
      </w:pPr>
    </w:p>
    <w:p w14:paraId="27A5C07C" w14:textId="77777777" w:rsidR="00EA31E8" w:rsidRDefault="00EA31E8" w:rsidP="009B0011">
      <w:pPr>
        <w:spacing w:after="0" w:line="360" w:lineRule="auto"/>
        <w:jc w:val="both"/>
        <w:rPr>
          <w:rFonts w:ascii="Arial" w:hAnsi="Arial" w:cs="Arial"/>
          <w:b/>
          <w:sz w:val="24"/>
          <w:szCs w:val="24"/>
        </w:rPr>
      </w:pPr>
    </w:p>
    <w:p w14:paraId="1CD61809" w14:textId="77777777" w:rsidR="00EA31E8" w:rsidRDefault="00EA31E8" w:rsidP="009B0011">
      <w:pPr>
        <w:spacing w:after="0" w:line="360" w:lineRule="auto"/>
        <w:jc w:val="both"/>
        <w:rPr>
          <w:rFonts w:ascii="Arial" w:hAnsi="Arial" w:cs="Arial"/>
          <w:b/>
          <w:sz w:val="24"/>
          <w:szCs w:val="24"/>
        </w:rPr>
      </w:pPr>
    </w:p>
    <w:p w14:paraId="15BCB39C" w14:textId="77777777" w:rsidR="0009478F" w:rsidRDefault="0009478F" w:rsidP="009B0011">
      <w:pPr>
        <w:spacing w:after="0" w:line="360" w:lineRule="auto"/>
        <w:jc w:val="both"/>
        <w:rPr>
          <w:rFonts w:ascii="Arial" w:hAnsi="Arial" w:cs="Arial"/>
          <w:b/>
          <w:sz w:val="24"/>
          <w:szCs w:val="24"/>
        </w:rPr>
      </w:pPr>
    </w:p>
    <w:p w14:paraId="44A8791D" w14:textId="77777777" w:rsidR="0009478F" w:rsidRDefault="0009478F" w:rsidP="009B0011">
      <w:pPr>
        <w:spacing w:after="0" w:line="360" w:lineRule="auto"/>
        <w:jc w:val="both"/>
        <w:rPr>
          <w:rFonts w:ascii="Arial" w:hAnsi="Arial" w:cs="Arial"/>
          <w:b/>
          <w:sz w:val="24"/>
          <w:szCs w:val="24"/>
        </w:rPr>
      </w:pPr>
    </w:p>
    <w:p w14:paraId="0E3B171F" w14:textId="77777777" w:rsidR="0009478F" w:rsidRDefault="0009478F" w:rsidP="009B0011">
      <w:pPr>
        <w:spacing w:after="0" w:line="360" w:lineRule="auto"/>
        <w:jc w:val="both"/>
        <w:rPr>
          <w:rFonts w:ascii="Arial" w:hAnsi="Arial" w:cs="Arial"/>
          <w:b/>
          <w:sz w:val="24"/>
          <w:szCs w:val="24"/>
        </w:rPr>
      </w:pPr>
    </w:p>
    <w:p w14:paraId="0BF2B29E" w14:textId="77777777" w:rsidR="0009478F" w:rsidRDefault="0009478F" w:rsidP="009B0011">
      <w:pPr>
        <w:spacing w:after="0" w:line="360" w:lineRule="auto"/>
        <w:jc w:val="both"/>
        <w:rPr>
          <w:rFonts w:ascii="Arial" w:hAnsi="Arial" w:cs="Arial"/>
          <w:b/>
          <w:sz w:val="24"/>
          <w:szCs w:val="24"/>
        </w:rPr>
      </w:pPr>
    </w:p>
    <w:p w14:paraId="78BB0D45" w14:textId="77777777" w:rsidR="0009478F" w:rsidRDefault="0009478F" w:rsidP="009B0011">
      <w:pPr>
        <w:spacing w:after="0" w:line="360" w:lineRule="auto"/>
        <w:jc w:val="both"/>
        <w:rPr>
          <w:rFonts w:ascii="Arial" w:hAnsi="Arial" w:cs="Arial"/>
          <w:b/>
          <w:sz w:val="24"/>
          <w:szCs w:val="24"/>
        </w:rPr>
      </w:pPr>
    </w:p>
    <w:p w14:paraId="1AB793FC" w14:textId="0343372D" w:rsidR="00275BA9" w:rsidRDefault="0009478F" w:rsidP="009B0011">
      <w:pPr>
        <w:spacing w:after="0" w:line="360" w:lineRule="auto"/>
        <w:jc w:val="both"/>
        <w:rPr>
          <w:rFonts w:ascii="Arial" w:hAnsi="Arial" w:cs="Arial"/>
          <w:b/>
          <w:sz w:val="24"/>
          <w:szCs w:val="24"/>
        </w:rPr>
      </w:pPr>
      <w:r>
        <w:rPr>
          <w:rFonts w:ascii="Arial" w:hAnsi="Arial" w:cs="Arial"/>
          <w:b/>
          <w:sz w:val="24"/>
          <w:szCs w:val="24"/>
        </w:rPr>
        <w:lastRenderedPageBreak/>
        <w:t>S</w:t>
      </w:r>
      <w:r w:rsidR="00EA31E8">
        <w:rPr>
          <w:rFonts w:ascii="Arial" w:hAnsi="Arial" w:cs="Arial"/>
          <w:b/>
          <w:sz w:val="24"/>
          <w:szCs w:val="24"/>
        </w:rPr>
        <w:t>EÇMELİ DERSLER</w:t>
      </w:r>
    </w:p>
    <w:p w14:paraId="376A2F23" w14:textId="77777777" w:rsidR="00275BA9" w:rsidRDefault="00275BA9" w:rsidP="009B0011">
      <w:pPr>
        <w:spacing w:after="0" w:line="360" w:lineRule="auto"/>
        <w:jc w:val="both"/>
        <w:rPr>
          <w:rFonts w:ascii="Arial" w:hAnsi="Arial" w:cs="Arial"/>
          <w:b/>
          <w:sz w:val="24"/>
          <w:szCs w:val="24"/>
        </w:rPr>
      </w:pPr>
    </w:p>
    <w:p w14:paraId="53AE0115" w14:textId="45B59332" w:rsidR="0009478F" w:rsidRDefault="00BE7A55" w:rsidP="009B0011">
      <w:pPr>
        <w:spacing w:after="0" w:line="360" w:lineRule="auto"/>
        <w:jc w:val="both"/>
        <w:rPr>
          <w:rFonts w:ascii="Arial" w:hAnsi="Arial" w:cs="Arial"/>
          <w:b/>
          <w:sz w:val="24"/>
          <w:szCs w:val="24"/>
        </w:rPr>
      </w:pPr>
      <w:r>
        <w:rPr>
          <w:rFonts w:ascii="Arial" w:hAnsi="Arial" w:cs="Arial"/>
          <w:b/>
          <w:sz w:val="24"/>
          <w:szCs w:val="24"/>
          <w:highlight w:val="yellow"/>
        </w:rPr>
        <w:t>4</w:t>
      </w:r>
      <w:bookmarkStart w:id="0" w:name="_GoBack"/>
      <w:bookmarkEnd w:id="0"/>
      <w:r w:rsidR="0009478F" w:rsidRPr="0009478F">
        <w:rPr>
          <w:rFonts w:ascii="Arial" w:hAnsi="Arial" w:cs="Arial"/>
          <w:b/>
          <w:sz w:val="24"/>
          <w:szCs w:val="24"/>
          <w:highlight w:val="yellow"/>
        </w:rPr>
        <w:t>. YARIYIL ALAN İÇİ SEÇMELİ:</w:t>
      </w:r>
    </w:p>
    <w:p w14:paraId="556C5918" w14:textId="77777777" w:rsidR="0009478F" w:rsidRDefault="0009478F" w:rsidP="009B0011">
      <w:pPr>
        <w:spacing w:after="0" w:line="360" w:lineRule="auto"/>
        <w:jc w:val="both"/>
        <w:rPr>
          <w:rFonts w:ascii="Arial" w:hAnsi="Arial" w:cs="Arial"/>
          <w:b/>
          <w:sz w:val="24"/>
          <w:szCs w:val="24"/>
        </w:rPr>
      </w:pPr>
    </w:p>
    <w:p w14:paraId="7DA4B365" w14:textId="77777777" w:rsidR="0009478F" w:rsidRDefault="0009478F" w:rsidP="0009478F">
      <w:pPr>
        <w:spacing w:after="0" w:line="360" w:lineRule="auto"/>
        <w:jc w:val="both"/>
        <w:rPr>
          <w:rFonts w:ascii="Arial" w:eastAsia="Times New Roman" w:hAnsi="Arial" w:cs="Arial"/>
          <w:b/>
          <w:sz w:val="24"/>
          <w:szCs w:val="24"/>
        </w:rPr>
      </w:pPr>
      <w:r w:rsidRPr="000B44B1">
        <w:rPr>
          <w:rFonts w:ascii="Arial" w:eastAsia="Times New Roman" w:hAnsi="Arial" w:cs="Arial"/>
          <w:b/>
          <w:sz w:val="24"/>
          <w:szCs w:val="24"/>
          <w:highlight w:val="yellow"/>
        </w:rPr>
        <w:t>BM208 MOBİL PROGRAMLAMA TEKNİKLERİ (3-0-0)</w:t>
      </w:r>
    </w:p>
    <w:p w14:paraId="32833835" w14:textId="77777777" w:rsidR="0009478F" w:rsidRDefault="0009478F" w:rsidP="0009478F">
      <w:pPr>
        <w:spacing w:after="0" w:line="360" w:lineRule="auto"/>
        <w:jc w:val="both"/>
        <w:rPr>
          <w:rFonts w:ascii="Arial" w:eastAsia="Times New Roman" w:hAnsi="Arial" w:cs="Arial"/>
          <w:sz w:val="24"/>
          <w:szCs w:val="24"/>
        </w:rPr>
      </w:pPr>
      <w:r w:rsidRPr="00CC3950">
        <w:rPr>
          <w:rFonts w:ascii="Arial" w:eastAsia="Times New Roman" w:hAnsi="Arial" w:cs="Arial"/>
          <w:b/>
          <w:sz w:val="24"/>
          <w:szCs w:val="24"/>
        </w:rPr>
        <w:br/>
      </w:r>
      <w:r w:rsidRPr="00CC3950">
        <w:rPr>
          <w:rFonts w:ascii="Arial" w:eastAsia="Times New Roman" w:hAnsi="Arial" w:cs="Arial"/>
          <w:sz w:val="24"/>
          <w:szCs w:val="24"/>
        </w:rPr>
        <w:t>Akıllı telefon ve tabletler için yazılan yazılımlarda dikkat edilmesi gereken hususlar, dizayn prensipleri anlatılacaktır. Güncel mobil yazılım dilleri hakkında (Android, Objective C, vs.) genel bilgiler verildikten sonra Android programlama anlatılacaktır. Android programlama ile konum bulma, lokal veritabanını kullanma, web servislere erişim, dosya sistemine erişim gibi konular işlenecektir.</w:t>
      </w:r>
    </w:p>
    <w:p w14:paraId="6F100F4F" w14:textId="77777777" w:rsidR="0009478F" w:rsidRPr="00CC3950" w:rsidRDefault="0009478F" w:rsidP="0009478F">
      <w:pPr>
        <w:spacing w:after="0" w:line="360" w:lineRule="auto"/>
        <w:jc w:val="both"/>
        <w:rPr>
          <w:rFonts w:ascii="Arial" w:eastAsia="Times New Roman" w:hAnsi="Arial" w:cs="Arial"/>
          <w:sz w:val="24"/>
          <w:szCs w:val="24"/>
        </w:rPr>
      </w:pPr>
    </w:p>
    <w:p w14:paraId="56284388" w14:textId="77777777" w:rsidR="0009478F" w:rsidRPr="00CC3950" w:rsidRDefault="0009478F" w:rsidP="0009478F">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61B39FBB" w14:textId="77777777" w:rsidR="0009478F" w:rsidRPr="00CC3950" w:rsidRDefault="0009478F" w:rsidP="0009478F">
      <w:pPr>
        <w:pStyle w:val="ListParagraph"/>
        <w:numPr>
          <w:ilvl w:val="0"/>
          <w:numId w:val="27"/>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 xml:space="preserve">Dawn Griffiths, </w:t>
      </w:r>
      <w:r w:rsidRPr="00CC3950">
        <w:rPr>
          <w:rFonts w:ascii="Arial" w:hAnsi="Arial" w:cs="Arial"/>
          <w:bCs/>
          <w:sz w:val="24"/>
          <w:szCs w:val="24"/>
        </w:rPr>
        <w:t>Head First Android Development, OReilly Media, 2015, ISBN-13: 978-1449362188</w:t>
      </w:r>
    </w:p>
    <w:p w14:paraId="4303B548" w14:textId="77777777" w:rsidR="0009478F" w:rsidRPr="00CC3950" w:rsidRDefault="0009478F" w:rsidP="0009478F">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004E57AA" w14:textId="77777777" w:rsidR="0009478F" w:rsidRPr="00CC3950" w:rsidRDefault="0009478F" w:rsidP="0009478F">
      <w:pPr>
        <w:pStyle w:val="ListParagraph"/>
        <w:numPr>
          <w:ilvl w:val="0"/>
          <w:numId w:val="27"/>
        </w:numPr>
        <w:spacing w:after="0" w:line="360" w:lineRule="auto"/>
        <w:jc w:val="both"/>
        <w:rPr>
          <w:rFonts w:ascii="Arial" w:eastAsia="Times New Roman" w:hAnsi="Arial" w:cs="Arial"/>
          <w:bCs/>
          <w:sz w:val="24"/>
          <w:szCs w:val="24"/>
        </w:rPr>
      </w:pPr>
      <w:r w:rsidRPr="00CC3950">
        <w:rPr>
          <w:rFonts w:ascii="Arial" w:eastAsia="Times New Roman" w:hAnsi="Arial" w:cs="Arial"/>
          <w:bCs/>
          <w:sz w:val="24"/>
          <w:szCs w:val="24"/>
        </w:rPr>
        <w:t>Bill Philips, Android Programming: The Big Nerd Ranch Guide, Big Nerd Ranch Guides, 2015, ISBN-13: 978-0134171456</w:t>
      </w:r>
    </w:p>
    <w:p w14:paraId="5885B354" w14:textId="77777777" w:rsidR="0009478F" w:rsidRDefault="0009478F" w:rsidP="0009478F">
      <w:pPr>
        <w:spacing w:after="0" w:line="360" w:lineRule="auto"/>
        <w:jc w:val="both"/>
        <w:rPr>
          <w:rFonts w:ascii="Arial" w:eastAsia="Times New Roman" w:hAnsi="Arial" w:cs="Arial"/>
          <w:b/>
          <w:color w:val="FF0000"/>
          <w:sz w:val="24"/>
          <w:szCs w:val="24"/>
        </w:rPr>
      </w:pPr>
    </w:p>
    <w:p w14:paraId="1C3D7B8E" w14:textId="77777777" w:rsidR="0009478F" w:rsidRPr="00CC3950" w:rsidRDefault="0009478F" w:rsidP="0009478F">
      <w:pPr>
        <w:spacing w:after="0" w:line="360" w:lineRule="auto"/>
        <w:jc w:val="both"/>
        <w:rPr>
          <w:rFonts w:ascii="Arial" w:hAnsi="Arial" w:cs="Arial"/>
          <w:b/>
          <w:sz w:val="24"/>
          <w:szCs w:val="24"/>
        </w:rPr>
      </w:pPr>
      <w:r w:rsidRPr="00BC6BBB">
        <w:rPr>
          <w:rFonts w:ascii="Arial" w:hAnsi="Arial" w:cs="Arial"/>
          <w:b/>
          <w:sz w:val="24"/>
          <w:szCs w:val="24"/>
          <w:highlight w:val="yellow"/>
        </w:rPr>
        <w:t>BM210 MANTIKSAL PROGRAMLAMA (3-0-0)</w:t>
      </w:r>
    </w:p>
    <w:p w14:paraId="7DB9B6DF" w14:textId="77777777" w:rsidR="0009478F" w:rsidRPr="00CC3950" w:rsidRDefault="0009478F" w:rsidP="0009478F">
      <w:pPr>
        <w:spacing w:after="0" w:line="360" w:lineRule="auto"/>
        <w:jc w:val="both"/>
        <w:rPr>
          <w:rFonts w:ascii="Arial" w:hAnsi="Arial" w:cs="Arial"/>
          <w:sz w:val="24"/>
          <w:szCs w:val="24"/>
        </w:rPr>
      </w:pPr>
      <w:r w:rsidRPr="00CC3950">
        <w:rPr>
          <w:rFonts w:ascii="Arial" w:hAnsi="Arial" w:cs="Arial"/>
          <w:sz w:val="24"/>
          <w:szCs w:val="24"/>
        </w:rPr>
        <w:t>Lisp Programlama: Sembolik gösterimler. Temel fonksiyonlar. Lambda notasyonu. Formlar. Fonksiyonlar: List yapıları. Prolog programlama: Gerçekler ve kurallar. Bağıntılar: Veri yapıları. Backtracking. Girdi/Çıktı. Gömülü öncüller.</w:t>
      </w:r>
    </w:p>
    <w:p w14:paraId="58A9835E" w14:textId="77777777" w:rsidR="0009478F" w:rsidRPr="00CC3950" w:rsidRDefault="0009478F" w:rsidP="0009478F">
      <w:pPr>
        <w:spacing w:after="0" w:line="360" w:lineRule="auto"/>
        <w:jc w:val="both"/>
        <w:rPr>
          <w:rFonts w:ascii="Arial" w:hAnsi="Arial" w:cs="Arial"/>
          <w:b/>
          <w:sz w:val="24"/>
          <w:szCs w:val="24"/>
        </w:rPr>
      </w:pPr>
      <w:r w:rsidRPr="00CC3950">
        <w:rPr>
          <w:rFonts w:ascii="Arial" w:hAnsi="Arial" w:cs="Arial"/>
          <w:b/>
          <w:sz w:val="24"/>
          <w:szCs w:val="24"/>
        </w:rPr>
        <w:t>Ders Kitabı:</w:t>
      </w:r>
    </w:p>
    <w:p w14:paraId="7A219ED0" w14:textId="77777777" w:rsidR="0009478F" w:rsidRPr="00CC3950" w:rsidRDefault="0009478F" w:rsidP="0009478F">
      <w:pPr>
        <w:pStyle w:val="ListParagraph"/>
        <w:numPr>
          <w:ilvl w:val="0"/>
          <w:numId w:val="33"/>
        </w:numPr>
        <w:spacing w:after="0" w:line="360" w:lineRule="auto"/>
        <w:jc w:val="both"/>
        <w:rPr>
          <w:rFonts w:ascii="Arial" w:hAnsi="Arial" w:cs="Arial"/>
          <w:sz w:val="24"/>
          <w:szCs w:val="24"/>
        </w:rPr>
      </w:pPr>
      <w:r w:rsidRPr="00CC3950">
        <w:rPr>
          <w:rFonts w:ascii="Arial" w:hAnsi="Arial" w:cs="Arial"/>
          <w:sz w:val="24"/>
          <w:szCs w:val="24"/>
        </w:rPr>
        <w:t>Seibel, P., “Practical Common LISP”, 2005, Springer.</w:t>
      </w:r>
    </w:p>
    <w:p w14:paraId="76D68074" w14:textId="77777777" w:rsidR="0009478F" w:rsidRPr="00CC3950" w:rsidRDefault="0009478F" w:rsidP="0009478F">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1E0ADBC0" w14:textId="77777777" w:rsidR="0009478F" w:rsidRPr="00CC3950" w:rsidRDefault="0009478F" w:rsidP="0009478F">
      <w:pPr>
        <w:pStyle w:val="ListParagraph"/>
        <w:numPr>
          <w:ilvl w:val="0"/>
          <w:numId w:val="33"/>
        </w:numPr>
        <w:spacing w:after="0" w:line="360" w:lineRule="auto"/>
        <w:jc w:val="both"/>
        <w:rPr>
          <w:rFonts w:ascii="Arial" w:hAnsi="Arial" w:cs="Arial"/>
          <w:sz w:val="24"/>
          <w:szCs w:val="24"/>
        </w:rPr>
      </w:pPr>
      <w:r w:rsidRPr="00CC3950">
        <w:rPr>
          <w:rFonts w:ascii="Arial" w:hAnsi="Arial" w:cs="Arial"/>
          <w:sz w:val="24"/>
          <w:szCs w:val="24"/>
        </w:rPr>
        <w:t>M.Bramer, “Logic Programming with Prolog”, 2005, Springer, ISBN: 1-85233-938-1.</w:t>
      </w:r>
    </w:p>
    <w:p w14:paraId="219D2719" w14:textId="77777777" w:rsidR="0009478F" w:rsidRPr="00CC3950" w:rsidRDefault="0009478F" w:rsidP="0009478F">
      <w:pPr>
        <w:pStyle w:val="ListParagraph"/>
        <w:numPr>
          <w:ilvl w:val="0"/>
          <w:numId w:val="33"/>
        </w:numPr>
        <w:spacing w:after="0" w:line="360" w:lineRule="auto"/>
        <w:jc w:val="both"/>
        <w:rPr>
          <w:rFonts w:ascii="Arial" w:hAnsi="Arial" w:cs="Arial"/>
          <w:sz w:val="24"/>
          <w:szCs w:val="24"/>
        </w:rPr>
      </w:pPr>
      <w:r w:rsidRPr="00CC3950">
        <w:rPr>
          <w:rFonts w:ascii="Arial" w:hAnsi="Arial" w:cs="Arial"/>
          <w:sz w:val="24"/>
          <w:szCs w:val="24"/>
        </w:rPr>
        <w:t>L.Sterling, E.Shapiro, “The Art of Prolog: Advanced Programming Techniques”, (MIT Press Series in Logic Programming)</w:t>
      </w:r>
    </w:p>
    <w:p w14:paraId="67CB3F5D" w14:textId="77777777" w:rsidR="0009478F" w:rsidRDefault="0009478F" w:rsidP="0009478F">
      <w:pPr>
        <w:spacing w:after="0" w:line="360" w:lineRule="auto"/>
        <w:jc w:val="both"/>
        <w:rPr>
          <w:rFonts w:ascii="Arial" w:eastAsia="Times New Roman" w:hAnsi="Arial" w:cs="Arial"/>
          <w:b/>
          <w:color w:val="FF0000"/>
          <w:sz w:val="24"/>
          <w:szCs w:val="24"/>
        </w:rPr>
      </w:pPr>
    </w:p>
    <w:p w14:paraId="04560471" w14:textId="77777777" w:rsidR="0009478F" w:rsidRDefault="0009478F" w:rsidP="0009478F">
      <w:pPr>
        <w:spacing w:after="0" w:line="360" w:lineRule="auto"/>
        <w:jc w:val="both"/>
        <w:rPr>
          <w:rFonts w:ascii="Arial" w:hAnsi="Arial" w:cs="Arial"/>
          <w:b/>
          <w:sz w:val="24"/>
          <w:szCs w:val="24"/>
          <w:highlight w:val="yellow"/>
        </w:rPr>
      </w:pPr>
    </w:p>
    <w:p w14:paraId="72F5116E" w14:textId="77777777" w:rsidR="0009478F" w:rsidRDefault="0009478F" w:rsidP="0009478F">
      <w:pPr>
        <w:spacing w:after="0" w:line="360" w:lineRule="auto"/>
        <w:jc w:val="both"/>
        <w:rPr>
          <w:rFonts w:ascii="Arial" w:hAnsi="Arial" w:cs="Arial"/>
          <w:b/>
          <w:sz w:val="24"/>
          <w:szCs w:val="24"/>
          <w:highlight w:val="yellow"/>
        </w:rPr>
      </w:pPr>
    </w:p>
    <w:p w14:paraId="7B4AC845" w14:textId="77777777" w:rsidR="0009478F" w:rsidRPr="00CC3950" w:rsidRDefault="0009478F" w:rsidP="0009478F">
      <w:pPr>
        <w:spacing w:after="0" w:line="360" w:lineRule="auto"/>
        <w:jc w:val="both"/>
        <w:rPr>
          <w:rFonts w:ascii="Arial" w:hAnsi="Arial" w:cs="Arial"/>
          <w:b/>
          <w:sz w:val="24"/>
          <w:szCs w:val="24"/>
        </w:rPr>
      </w:pPr>
      <w:r w:rsidRPr="00BC6BBB">
        <w:rPr>
          <w:rFonts w:ascii="Arial" w:hAnsi="Arial" w:cs="Arial"/>
          <w:b/>
          <w:sz w:val="24"/>
          <w:szCs w:val="24"/>
          <w:highlight w:val="yellow"/>
        </w:rPr>
        <w:lastRenderedPageBreak/>
        <w:t>BM212 UYGULAMALI SİNİR AĞLARI (3-0-0)</w:t>
      </w:r>
    </w:p>
    <w:p w14:paraId="3EAA9382" w14:textId="77777777" w:rsidR="0009478F" w:rsidRDefault="0009478F" w:rsidP="0009478F">
      <w:pPr>
        <w:spacing w:after="0" w:line="360" w:lineRule="auto"/>
        <w:jc w:val="both"/>
        <w:rPr>
          <w:rFonts w:ascii="Arial" w:hAnsi="Arial" w:cs="Arial"/>
          <w:sz w:val="24"/>
          <w:szCs w:val="24"/>
        </w:rPr>
      </w:pPr>
    </w:p>
    <w:p w14:paraId="7EF1F812" w14:textId="77777777" w:rsidR="0009478F" w:rsidRDefault="0009478F" w:rsidP="0009478F">
      <w:pPr>
        <w:spacing w:after="0" w:line="360" w:lineRule="auto"/>
        <w:jc w:val="both"/>
        <w:rPr>
          <w:rFonts w:ascii="Arial" w:hAnsi="Arial" w:cs="Arial"/>
          <w:sz w:val="24"/>
          <w:szCs w:val="24"/>
        </w:rPr>
      </w:pPr>
      <w:r w:rsidRPr="00CC3950">
        <w:rPr>
          <w:rFonts w:ascii="Arial" w:hAnsi="Arial" w:cs="Arial"/>
          <w:sz w:val="24"/>
          <w:szCs w:val="24"/>
        </w:rPr>
        <w:t>Sinir ağlarına giriş. Algılayıcı öğrenme kuralları. Geri yayılım algoritmaları. Genelleme ve gereğinden fazla eğitim. Uyabilen lineer filtreler. Radyal tabanlı ağlar. Öz</w:t>
      </w:r>
      <w:r>
        <w:rPr>
          <w:rFonts w:ascii="Arial" w:hAnsi="Arial" w:cs="Arial"/>
          <w:sz w:val="24"/>
          <w:szCs w:val="24"/>
        </w:rPr>
        <w:t xml:space="preserve"> </w:t>
      </w:r>
      <w:r w:rsidRPr="00CC3950">
        <w:rPr>
          <w:rFonts w:ascii="Arial" w:hAnsi="Arial" w:cs="Arial"/>
          <w:sz w:val="24"/>
          <w:szCs w:val="24"/>
        </w:rPr>
        <w:t>örgütlemeli haritalar. Öğrenmeli vektör nicemleme. Geribeslemeli ağlar</w:t>
      </w:r>
    </w:p>
    <w:p w14:paraId="30E9C775" w14:textId="77777777" w:rsidR="0009478F" w:rsidRPr="00CC3950" w:rsidRDefault="0009478F" w:rsidP="0009478F">
      <w:pPr>
        <w:spacing w:after="0" w:line="360" w:lineRule="auto"/>
        <w:jc w:val="both"/>
        <w:rPr>
          <w:rFonts w:ascii="Arial" w:hAnsi="Arial" w:cs="Arial"/>
          <w:sz w:val="24"/>
          <w:szCs w:val="24"/>
        </w:rPr>
      </w:pPr>
    </w:p>
    <w:p w14:paraId="23C6D83B" w14:textId="77777777" w:rsidR="0009478F" w:rsidRPr="00CC3950" w:rsidRDefault="0009478F" w:rsidP="0009478F">
      <w:pPr>
        <w:spacing w:after="0" w:line="360" w:lineRule="auto"/>
        <w:jc w:val="both"/>
        <w:rPr>
          <w:rFonts w:ascii="Arial" w:hAnsi="Arial" w:cs="Arial"/>
          <w:b/>
          <w:sz w:val="24"/>
          <w:szCs w:val="24"/>
        </w:rPr>
      </w:pPr>
      <w:r w:rsidRPr="00CC3950">
        <w:rPr>
          <w:rFonts w:ascii="Arial" w:hAnsi="Arial" w:cs="Arial"/>
          <w:b/>
          <w:sz w:val="24"/>
          <w:szCs w:val="24"/>
        </w:rPr>
        <w:t>Ders Kitabı:</w:t>
      </w:r>
    </w:p>
    <w:p w14:paraId="1E62157E" w14:textId="77777777" w:rsidR="0009478F" w:rsidRPr="00CC3950" w:rsidRDefault="0009478F" w:rsidP="0009478F">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Hertz, Krogh, &amp; Palmer (1991) Introduction to the Theory of Neural Computation. Addison-Wesley.</w:t>
      </w:r>
    </w:p>
    <w:p w14:paraId="33DF563F" w14:textId="77777777" w:rsidR="0009478F" w:rsidRPr="00CC3950" w:rsidRDefault="0009478F" w:rsidP="0009478F">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19FC6FB4" w14:textId="77777777" w:rsidR="0009478F" w:rsidRPr="00CC3950" w:rsidRDefault="0009478F" w:rsidP="0009478F">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Bishop (2005). Neural Networks for Pattern Recognition. Oxford University Press.</w:t>
      </w:r>
    </w:p>
    <w:p w14:paraId="38A2DF16" w14:textId="77777777" w:rsidR="0009478F" w:rsidRDefault="0009478F" w:rsidP="009B0011">
      <w:pPr>
        <w:spacing w:after="0" w:line="360" w:lineRule="auto"/>
        <w:jc w:val="both"/>
        <w:rPr>
          <w:rFonts w:ascii="Arial" w:hAnsi="Arial" w:cs="Arial"/>
          <w:b/>
          <w:sz w:val="24"/>
          <w:szCs w:val="24"/>
        </w:rPr>
      </w:pPr>
    </w:p>
    <w:p w14:paraId="07778D5D" w14:textId="19FDC48E" w:rsidR="00275BA9" w:rsidRPr="00CC3950" w:rsidRDefault="00275BA9" w:rsidP="009B0011">
      <w:pPr>
        <w:spacing w:after="0" w:line="360" w:lineRule="auto"/>
        <w:jc w:val="both"/>
        <w:rPr>
          <w:rFonts w:ascii="Arial" w:hAnsi="Arial" w:cs="Arial"/>
          <w:b/>
          <w:sz w:val="24"/>
          <w:szCs w:val="24"/>
        </w:rPr>
      </w:pPr>
      <w:r w:rsidRPr="00CC3950">
        <w:rPr>
          <w:rFonts w:ascii="Arial" w:hAnsi="Arial" w:cs="Arial"/>
          <w:b/>
          <w:sz w:val="24"/>
          <w:szCs w:val="24"/>
        </w:rPr>
        <w:t>5. YARIYIL ALAN İÇİ SEÇMELİ:</w:t>
      </w:r>
    </w:p>
    <w:p w14:paraId="1076D778" w14:textId="77777777" w:rsidR="00275BA9" w:rsidRPr="00CC3950" w:rsidRDefault="00275BA9" w:rsidP="009B0011">
      <w:pPr>
        <w:spacing w:after="0" w:line="360" w:lineRule="auto"/>
        <w:jc w:val="both"/>
        <w:rPr>
          <w:rFonts w:ascii="Arial" w:eastAsia="Times New Roman" w:hAnsi="Arial" w:cs="Arial"/>
          <w:b/>
          <w:sz w:val="24"/>
          <w:szCs w:val="24"/>
        </w:rPr>
      </w:pPr>
    </w:p>
    <w:p w14:paraId="3A34D04A" w14:textId="77777777" w:rsidR="00275BA9" w:rsidRPr="00CC3950" w:rsidRDefault="00275BA9"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 xml:space="preserve">BM309 BILGI SISTEMLERININ ANALIZI ve TASARIMI (3-0-0) </w:t>
      </w:r>
    </w:p>
    <w:p w14:paraId="17277B7B" w14:textId="77777777" w:rsidR="00275BA9" w:rsidRPr="00CC3950" w:rsidRDefault="00275BA9" w:rsidP="009B0011">
      <w:pPr>
        <w:spacing w:after="0" w:line="360" w:lineRule="auto"/>
        <w:jc w:val="both"/>
        <w:rPr>
          <w:rFonts w:ascii="Arial" w:eastAsia="Times New Roman" w:hAnsi="Arial" w:cs="Arial"/>
          <w:sz w:val="24"/>
          <w:szCs w:val="24"/>
        </w:rPr>
      </w:pPr>
      <w:r w:rsidRPr="00CC3950">
        <w:rPr>
          <w:rFonts w:ascii="Arial" w:hAnsi="Arial" w:cs="Arial"/>
          <w:sz w:val="24"/>
          <w:szCs w:val="24"/>
        </w:rPr>
        <w:t>Sistem analizi ve tasarımı kavramı. Yapısal analiz ve tasarım teknikleri: Sistem geliştirme süreci, mantıksal ve fiziksel modelleme, akış diyagramı. Sistem özeliklerinin tanımlanması. İş planı. Konu hakkında genel bilgilerin derlenmesi. Mevcut işletmenin anlaşılması. Bilgi Teknolojisi (BT) ile çalışacak sistemden beklentiler. Yeni sistemin tasarımı. Olurluk incelemesi. BT sisteminin getirilerinin değerlendirilmesi. Uygulama: Başlangıç sorunlarının giderilmesi.</w:t>
      </w:r>
    </w:p>
    <w:p w14:paraId="60B8D3EE" w14:textId="77777777" w:rsidR="00275BA9" w:rsidRPr="00CC3950" w:rsidRDefault="00275BA9"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DA73EC8" w14:textId="77777777" w:rsidR="00275BA9" w:rsidRPr="00CC3950" w:rsidRDefault="00275BA9" w:rsidP="009B0011">
      <w:pPr>
        <w:pStyle w:val="ListParagraph"/>
        <w:numPr>
          <w:ilvl w:val="0"/>
          <w:numId w:val="20"/>
        </w:numPr>
        <w:jc w:val="both"/>
        <w:rPr>
          <w:rFonts w:ascii="Arial" w:hAnsi="Arial" w:cs="Arial"/>
          <w:b/>
          <w:color w:val="000000"/>
          <w:sz w:val="24"/>
          <w:szCs w:val="24"/>
        </w:rPr>
      </w:pPr>
      <w:r w:rsidRPr="00CC3950">
        <w:rPr>
          <w:rFonts w:ascii="Arial" w:hAnsi="Arial" w:cs="Arial"/>
          <w:sz w:val="24"/>
          <w:szCs w:val="24"/>
        </w:rPr>
        <w:t>J. F. Gerald and A.F.Gerald, "Fundamentals of System Analysis",Wiley, 1987.</w:t>
      </w:r>
    </w:p>
    <w:p w14:paraId="04205906" w14:textId="77777777" w:rsidR="00275BA9" w:rsidRPr="00CC3950" w:rsidRDefault="00275BA9" w:rsidP="009B0011">
      <w:pPr>
        <w:jc w:val="both"/>
        <w:rPr>
          <w:rFonts w:ascii="Arial" w:hAnsi="Arial" w:cs="Arial"/>
          <w:b/>
          <w:sz w:val="24"/>
          <w:szCs w:val="24"/>
        </w:rPr>
      </w:pPr>
      <w:r w:rsidRPr="00CC3950">
        <w:rPr>
          <w:rFonts w:ascii="Arial" w:hAnsi="Arial" w:cs="Arial"/>
          <w:b/>
          <w:sz w:val="24"/>
          <w:szCs w:val="24"/>
        </w:rPr>
        <w:t>Yardımcı Ders Kitapları:</w:t>
      </w:r>
    </w:p>
    <w:p w14:paraId="6803F0E7" w14:textId="77777777" w:rsidR="00275BA9" w:rsidRPr="00CC3950" w:rsidRDefault="00275BA9" w:rsidP="009B0011">
      <w:pPr>
        <w:pStyle w:val="ListParagraph"/>
        <w:numPr>
          <w:ilvl w:val="0"/>
          <w:numId w:val="20"/>
        </w:numPr>
        <w:jc w:val="both"/>
        <w:rPr>
          <w:rFonts w:ascii="Arial" w:hAnsi="Arial" w:cs="Arial"/>
          <w:sz w:val="24"/>
          <w:szCs w:val="24"/>
        </w:rPr>
      </w:pPr>
      <w:r w:rsidRPr="00CC3950">
        <w:rPr>
          <w:rFonts w:ascii="Arial" w:hAnsi="Arial" w:cs="Arial"/>
          <w:sz w:val="24"/>
          <w:szCs w:val="24"/>
        </w:rPr>
        <w:t>J. L. Whitten, L. D. Bentley, K. C. Dittman, "System Analysis and Design Methods", McGraw Hill, 2000.</w:t>
      </w:r>
    </w:p>
    <w:p w14:paraId="7A3DB0D2" w14:textId="77777777" w:rsidR="00275BA9" w:rsidRPr="00CC3950" w:rsidRDefault="00275BA9" w:rsidP="009B0011">
      <w:pPr>
        <w:pStyle w:val="ListParagraph"/>
        <w:numPr>
          <w:ilvl w:val="0"/>
          <w:numId w:val="20"/>
        </w:numPr>
        <w:jc w:val="both"/>
        <w:rPr>
          <w:rFonts w:ascii="Arial" w:hAnsi="Arial" w:cs="Arial"/>
          <w:sz w:val="24"/>
          <w:szCs w:val="24"/>
        </w:rPr>
      </w:pPr>
      <w:r w:rsidRPr="00CC3950">
        <w:rPr>
          <w:rFonts w:ascii="Arial" w:hAnsi="Arial" w:cs="Arial"/>
          <w:sz w:val="24"/>
          <w:szCs w:val="24"/>
        </w:rPr>
        <w:t>J. A. Hoffer, J.F. George, J. S. Valacich, "Modern Systems Analysis and Design", Prentice Hall, 2001.</w:t>
      </w:r>
    </w:p>
    <w:p w14:paraId="2BB55F80" w14:textId="77777777" w:rsidR="00275BA9" w:rsidRPr="00CC3950" w:rsidRDefault="00275BA9" w:rsidP="009B0011">
      <w:pPr>
        <w:pStyle w:val="ListParagraph"/>
        <w:numPr>
          <w:ilvl w:val="0"/>
          <w:numId w:val="20"/>
        </w:numPr>
        <w:jc w:val="both"/>
        <w:rPr>
          <w:rFonts w:ascii="Arial" w:hAnsi="Arial" w:cs="Arial"/>
          <w:sz w:val="24"/>
          <w:szCs w:val="24"/>
        </w:rPr>
      </w:pPr>
      <w:r w:rsidRPr="00CC3950">
        <w:rPr>
          <w:rFonts w:ascii="Arial" w:hAnsi="Arial" w:cs="Arial"/>
          <w:sz w:val="24"/>
          <w:szCs w:val="24"/>
        </w:rPr>
        <w:t>L.A. Maciaszek, "Requirement Analysis and System Design: Developing Information Systems with UML", Addison Wesley, 2001.</w:t>
      </w:r>
    </w:p>
    <w:p w14:paraId="506BDACB" w14:textId="77777777" w:rsidR="00275BA9" w:rsidRPr="00CC3950" w:rsidRDefault="00275BA9" w:rsidP="009B0011">
      <w:pPr>
        <w:spacing w:after="0" w:line="360" w:lineRule="auto"/>
        <w:jc w:val="both"/>
        <w:rPr>
          <w:rFonts w:ascii="Arial" w:hAnsi="Arial" w:cs="Arial"/>
          <w:b/>
          <w:sz w:val="24"/>
          <w:szCs w:val="24"/>
        </w:rPr>
      </w:pPr>
    </w:p>
    <w:p w14:paraId="54B5879E" w14:textId="77777777" w:rsidR="00275BA9" w:rsidRPr="00CC3950" w:rsidRDefault="00275BA9"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BM311 YÖNEYLEM ARAŞTIRMASI (3-0-0)</w:t>
      </w:r>
    </w:p>
    <w:p w14:paraId="5320AB7D" w14:textId="77777777" w:rsidR="00275BA9" w:rsidRPr="00CC3950" w:rsidRDefault="00275BA9" w:rsidP="009B0011">
      <w:pPr>
        <w:spacing w:after="0" w:line="360" w:lineRule="auto"/>
        <w:jc w:val="both"/>
        <w:rPr>
          <w:rFonts w:ascii="Arial" w:hAnsi="Arial" w:cs="Arial"/>
          <w:sz w:val="24"/>
          <w:szCs w:val="24"/>
        </w:rPr>
      </w:pPr>
      <w:r w:rsidRPr="00CC3950">
        <w:rPr>
          <w:rFonts w:ascii="Arial" w:hAnsi="Arial" w:cs="Arial"/>
          <w:sz w:val="24"/>
          <w:szCs w:val="24"/>
        </w:rPr>
        <w:lastRenderedPageBreak/>
        <w:t xml:space="preserve">Nicel Karar Alma; Model Tasarlama ve modelleme felsefesi; lineer programlama ve Simplex Algoritması; Büyük M metodu; İki-Fazlı Simplex Metodu; Dualite ve Hassaslık Analizi; Ulaşım modeli ve çözme yöntemleri; Tamsayı Programlama; Ağ Modelleri; LINDO; LINGO ve GAMS yazılım paketleri </w:t>
      </w:r>
    </w:p>
    <w:p w14:paraId="275FB440" w14:textId="77777777" w:rsidR="00275BA9" w:rsidRPr="00CC3950" w:rsidRDefault="00275BA9" w:rsidP="009B0011">
      <w:pPr>
        <w:spacing w:after="0" w:line="360" w:lineRule="auto"/>
        <w:jc w:val="both"/>
        <w:rPr>
          <w:rFonts w:ascii="Arial" w:hAnsi="Arial" w:cs="Arial"/>
          <w:sz w:val="24"/>
          <w:szCs w:val="24"/>
        </w:rPr>
      </w:pPr>
      <w:r w:rsidRPr="00CC3950">
        <w:rPr>
          <w:rFonts w:ascii="Arial" w:hAnsi="Arial" w:cs="Arial"/>
          <w:b/>
          <w:sz w:val="24"/>
          <w:szCs w:val="24"/>
        </w:rPr>
        <w:t>Ders Kitabı:</w:t>
      </w:r>
    </w:p>
    <w:p w14:paraId="1D92CCED" w14:textId="77777777" w:rsidR="00275BA9" w:rsidRPr="00CC3950" w:rsidRDefault="00275BA9" w:rsidP="009B0011">
      <w:pPr>
        <w:pStyle w:val="ListParagraph"/>
        <w:numPr>
          <w:ilvl w:val="0"/>
          <w:numId w:val="21"/>
        </w:numPr>
        <w:jc w:val="both"/>
        <w:rPr>
          <w:rFonts w:ascii="Arial" w:hAnsi="Arial" w:cs="Arial"/>
          <w:sz w:val="24"/>
          <w:szCs w:val="24"/>
        </w:rPr>
      </w:pPr>
      <w:r w:rsidRPr="00CC3950">
        <w:rPr>
          <w:rFonts w:ascii="Arial" w:hAnsi="Arial" w:cs="Arial"/>
          <w:sz w:val="24"/>
          <w:szCs w:val="24"/>
        </w:rPr>
        <w:t xml:space="preserve">W. L. Winston, 2004. Operations Research: Applications and Algorithms, Brooks/Cole-Thomson Learning </w:t>
      </w:r>
    </w:p>
    <w:p w14:paraId="23CC5320" w14:textId="77777777" w:rsidR="00275BA9" w:rsidRPr="00CC3950" w:rsidRDefault="00275BA9" w:rsidP="009B0011">
      <w:pPr>
        <w:jc w:val="both"/>
        <w:rPr>
          <w:rFonts w:ascii="Arial" w:hAnsi="Arial" w:cs="Arial"/>
          <w:b/>
          <w:sz w:val="24"/>
          <w:szCs w:val="24"/>
        </w:rPr>
      </w:pPr>
      <w:r w:rsidRPr="00CC3950">
        <w:rPr>
          <w:rFonts w:ascii="Arial" w:hAnsi="Arial" w:cs="Arial"/>
          <w:b/>
          <w:sz w:val="24"/>
          <w:szCs w:val="24"/>
        </w:rPr>
        <w:t>Yardımcı Ders Kitapları:</w:t>
      </w:r>
    </w:p>
    <w:p w14:paraId="709DC0D9" w14:textId="77777777" w:rsidR="00275BA9" w:rsidRPr="00CC3950" w:rsidRDefault="00275BA9" w:rsidP="009B0011">
      <w:pPr>
        <w:pStyle w:val="ListParagraph"/>
        <w:numPr>
          <w:ilvl w:val="0"/>
          <w:numId w:val="21"/>
        </w:numPr>
        <w:jc w:val="both"/>
        <w:rPr>
          <w:rFonts w:ascii="Arial" w:hAnsi="Arial" w:cs="Arial"/>
          <w:sz w:val="24"/>
          <w:szCs w:val="24"/>
        </w:rPr>
      </w:pPr>
      <w:r w:rsidRPr="00CC3950">
        <w:rPr>
          <w:rFonts w:ascii="Arial" w:hAnsi="Arial" w:cs="Arial"/>
          <w:sz w:val="24"/>
          <w:szCs w:val="24"/>
        </w:rPr>
        <w:t xml:space="preserve">Hillier F.S. and Lieberman G.J., 2005. Introduction to Operations Research, McGraw-Hill Int. Ed.-Industrial Engineering Series </w:t>
      </w:r>
    </w:p>
    <w:p w14:paraId="6EFC36F2" w14:textId="77777777" w:rsidR="00275BA9" w:rsidRPr="00CC3950" w:rsidRDefault="00275BA9" w:rsidP="009B0011">
      <w:pPr>
        <w:pStyle w:val="ListParagraph"/>
        <w:numPr>
          <w:ilvl w:val="0"/>
          <w:numId w:val="21"/>
        </w:numPr>
        <w:jc w:val="both"/>
        <w:rPr>
          <w:rFonts w:ascii="Arial" w:hAnsi="Arial" w:cs="Arial"/>
          <w:sz w:val="24"/>
          <w:szCs w:val="24"/>
        </w:rPr>
      </w:pPr>
      <w:r w:rsidRPr="00CC3950">
        <w:rPr>
          <w:rFonts w:ascii="Arial" w:hAnsi="Arial" w:cs="Arial"/>
          <w:sz w:val="24"/>
          <w:szCs w:val="24"/>
        </w:rPr>
        <w:t xml:space="preserve">Hamdy A. Taha, 2006. Operations Research: An Introduction, Prentice Hall. </w:t>
      </w:r>
    </w:p>
    <w:p w14:paraId="5CD4D454" w14:textId="77777777" w:rsidR="00275BA9" w:rsidRPr="00CC3950" w:rsidRDefault="00275BA9" w:rsidP="009B0011">
      <w:pPr>
        <w:pStyle w:val="ListParagraph"/>
        <w:numPr>
          <w:ilvl w:val="0"/>
          <w:numId w:val="21"/>
        </w:numPr>
        <w:jc w:val="both"/>
        <w:rPr>
          <w:rFonts w:ascii="Arial" w:eastAsia="Times New Roman" w:hAnsi="Arial" w:cs="Arial"/>
          <w:b/>
          <w:sz w:val="24"/>
          <w:szCs w:val="24"/>
        </w:rPr>
      </w:pPr>
      <w:r w:rsidRPr="00CC3950">
        <w:rPr>
          <w:rFonts w:ascii="Arial" w:hAnsi="Arial" w:cs="Arial"/>
          <w:sz w:val="24"/>
          <w:szCs w:val="24"/>
        </w:rPr>
        <w:t>Hamdy A. Taha, 2000. Yöneylem Araştırması, 6. Basımdan Çeviri, (Çeviren ve Uyarlayanlar: Ş. Alp Baray ve Şakir Esnaf), Literatür Yayınları: 43.</w:t>
      </w:r>
      <w:r w:rsidRPr="00CC3950">
        <w:rPr>
          <w:rFonts w:ascii="Arial" w:hAnsi="Arial" w:cs="Arial"/>
          <w:sz w:val="24"/>
          <w:szCs w:val="24"/>
        </w:rPr>
        <w:br/>
      </w:r>
    </w:p>
    <w:p w14:paraId="6BE28270" w14:textId="77777777" w:rsidR="00275BA9" w:rsidRPr="00CC3950" w:rsidRDefault="00275BA9" w:rsidP="009B0011">
      <w:pPr>
        <w:spacing w:after="0" w:line="360" w:lineRule="auto"/>
        <w:jc w:val="both"/>
        <w:rPr>
          <w:rFonts w:ascii="Arial" w:hAnsi="Arial" w:cs="Arial"/>
          <w:b/>
          <w:sz w:val="24"/>
          <w:szCs w:val="24"/>
        </w:rPr>
      </w:pPr>
    </w:p>
    <w:p w14:paraId="6BB3006A" w14:textId="77777777" w:rsidR="00275BA9" w:rsidRPr="00CC3950" w:rsidRDefault="00275BA9"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BM313 BİLGİSAYAR GRAFİKLERİ (3-0-0)</w:t>
      </w:r>
    </w:p>
    <w:p w14:paraId="4D23DAEB" w14:textId="1F0C1D4E" w:rsidR="00275BA9" w:rsidRPr="00CC3950" w:rsidRDefault="00275BA9" w:rsidP="009B0011">
      <w:pPr>
        <w:spacing w:after="0" w:line="360" w:lineRule="auto"/>
        <w:jc w:val="both"/>
        <w:rPr>
          <w:rFonts w:ascii="Arial" w:hAnsi="Arial" w:cs="Arial"/>
          <w:sz w:val="24"/>
          <w:szCs w:val="24"/>
        </w:rPr>
      </w:pPr>
      <w:r w:rsidRPr="00CC3950">
        <w:rPr>
          <w:rFonts w:ascii="Arial" w:hAnsi="Arial" w:cs="Arial"/>
          <w:sz w:val="24"/>
          <w:szCs w:val="24"/>
        </w:rPr>
        <w:t>Temel bilgisayar grafikleri prensipleri; Grafik işlemcileri; Grafik kartları; Grafik primatifleri; Poligonları temsil; Dönüşümler; 2D bilgisayar grafikleri; 3</w:t>
      </w:r>
      <w:r w:rsidR="00EA31E8">
        <w:rPr>
          <w:rFonts w:ascii="Arial" w:hAnsi="Arial" w:cs="Arial"/>
          <w:sz w:val="24"/>
          <w:szCs w:val="24"/>
        </w:rPr>
        <w:t>D</w:t>
      </w:r>
      <w:r w:rsidRPr="00CC3950">
        <w:rPr>
          <w:rFonts w:ascii="Arial" w:hAnsi="Arial" w:cs="Arial"/>
          <w:sz w:val="24"/>
          <w:szCs w:val="24"/>
        </w:rPr>
        <w:t xml:space="preserve"> bilgisayar grafikleri, Bezier eğrileri, B-Spline lar.</w:t>
      </w:r>
    </w:p>
    <w:p w14:paraId="73923F50" w14:textId="77777777" w:rsidR="00275BA9" w:rsidRPr="00CC3950" w:rsidRDefault="00275BA9" w:rsidP="009B0011">
      <w:pPr>
        <w:spacing w:after="0" w:line="360" w:lineRule="auto"/>
        <w:jc w:val="both"/>
        <w:rPr>
          <w:rFonts w:ascii="Arial" w:hAnsi="Arial" w:cs="Arial"/>
          <w:sz w:val="24"/>
          <w:szCs w:val="24"/>
        </w:rPr>
      </w:pPr>
      <w:r w:rsidRPr="00CC3950">
        <w:rPr>
          <w:rFonts w:ascii="Arial" w:hAnsi="Arial" w:cs="Arial"/>
          <w:b/>
          <w:sz w:val="24"/>
          <w:szCs w:val="24"/>
        </w:rPr>
        <w:t>Ders Kitabı:</w:t>
      </w:r>
    </w:p>
    <w:p w14:paraId="4C93C703" w14:textId="77777777" w:rsidR="00275BA9" w:rsidRPr="00CC3950" w:rsidRDefault="00275BA9" w:rsidP="009B0011">
      <w:pPr>
        <w:pStyle w:val="ListParagraph"/>
        <w:numPr>
          <w:ilvl w:val="0"/>
          <w:numId w:val="22"/>
        </w:numPr>
        <w:jc w:val="both"/>
        <w:rPr>
          <w:rFonts w:ascii="Arial" w:hAnsi="Arial" w:cs="Arial"/>
          <w:sz w:val="24"/>
          <w:szCs w:val="24"/>
        </w:rPr>
      </w:pPr>
      <w:r w:rsidRPr="00CC3950">
        <w:rPr>
          <w:rFonts w:ascii="Arial" w:hAnsi="Arial" w:cs="Arial"/>
          <w:sz w:val="24"/>
          <w:szCs w:val="24"/>
        </w:rPr>
        <w:t xml:space="preserve">Interactive Computer Graphics: A Top-Down Approach with OpenGL, 3rd Edition, Edward ANGEL, Boston: Pearson/AddisonWesley 2006  </w:t>
      </w:r>
    </w:p>
    <w:p w14:paraId="5C46AE1B" w14:textId="77777777" w:rsidR="00275BA9" w:rsidRPr="00CC3950" w:rsidRDefault="00275BA9" w:rsidP="009B0011">
      <w:pPr>
        <w:jc w:val="both"/>
        <w:rPr>
          <w:rFonts w:ascii="Arial" w:hAnsi="Arial" w:cs="Arial"/>
          <w:b/>
          <w:sz w:val="24"/>
          <w:szCs w:val="24"/>
        </w:rPr>
      </w:pPr>
      <w:r w:rsidRPr="00CC3950">
        <w:rPr>
          <w:rFonts w:ascii="Arial" w:hAnsi="Arial" w:cs="Arial"/>
          <w:b/>
          <w:sz w:val="24"/>
          <w:szCs w:val="24"/>
        </w:rPr>
        <w:t>Yardımcı Ders Kitapları:</w:t>
      </w:r>
    </w:p>
    <w:p w14:paraId="1E9230DB" w14:textId="77777777" w:rsidR="00275BA9" w:rsidRPr="00CC3950" w:rsidRDefault="00275BA9" w:rsidP="009B0011">
      <w:pPr>
        <w:pStyle w:val="ListParagraph"/>
        <w:numPr>
          <w:ilvl w:val="0"/>
          <w:numId w:val="22"/>
        </w:numPr>
        <w:jc w:val="both"/>
        <w:rPr>
          <w:rFonts w:ascii="Arial" w:hAnsi="Arial" w:cs="Arial"/>
          <w:sz w:val="24"/>
          <w:szCs w:val="24"/>
        </w:rPr>
      </w:pPr>
      <w:r w:rsidRPr="00CC3950">
        <w:rPr>
          <w:rFonts w:ascii="Arial" w:hAnsi="Arial" w:cs="Arial"/>
          <w:sz w:val="24"/>
          <w:szCs w:val="24"/>
        </w:rPr>
        <w:t>Mathematical Elements of Computer Graphics, 2nd Edition, David F. ROGERS and J. Alan ADAMS, McGraw-Hill, 1990</w:t>
      </w:r>
    </w:p>
    <w:p w14:paraId="6968FC60" w14:textId="77777777" w:rsidR="00275BA9" w:rsidRPr="00CC3950" w:rsidRDefault="00275BA9" w:rsidP="009B0011">
      <w:pPr>
        <w:pStyle w:val="ListParagraph"/>
        <w:numPr>
          <w:ilvl w:val="0"/>
          <w:numId w:val="22"/>
        </w:numPr>
        <w:jc w:val="both"/>
        <w:rPr>
          <w:rFonts w:ascii="Arial" w:hAnsi="Arial" w:cs="Arial"/>
          <w:sz w:val="24"/>
          <w:szCs w:val="24"/>
        </w:rPr>
      </w:pPr>
      <w:r w:rsidRPr="00CC3950">
        <w:rPr>
          <w:rFonts w:ascii="Arial" w:hAnsi="Arial" w:cs="Arial"/>
          <w:sz w:val="24"/>
          <w:szCs w:val="24"/>
        </w:rPr>
        <w:t>Procedural Elements for Computer Graphics, 4th Edition, David F. ROGERS McGraw-Hill, 1988</w:t>
      </w:r>
    </w:p>
    <w:p w14:paraId="7BA6DF44" w14:textId="77777777" w:rsidR="00275BA9" w:rsidRPr="00CC3950" w:rsidRDefault="00275BA9" w:rsidP="009B0011">
      <w:pPr>
        <w:spacing w:after="0" w:line="360" w:lineRule="auto"/>
        <w:jc w:val="both"/>
        <w:rPr>
          <w:rFonts w:ascii="Arial" w:hAnsi="Arial" w:cs="Arial"/>
          <w:b/>
          <w:sz w:val="24"/>
          <w:szCs w:val="24"/>
        </w:rPr>
      </w:pPr>
    </w:p>
    <w:p w14:paraId="20AC8AB9" w14:textId="7A3041BD" w:rsidR="00D34D48" w:rsidRDefault="00D34D48" w:rsidP="009B0011">
      <w:pPr>
        <w:spacing w:after="0" w:line="360" w:lineRule="auto"/>
        <w:jc w:val="both"/>
        <w:rPr>
          <w:rFonts w:ascii="Arial" w:eastAsia="Times New Roman" w:hAnsi="Arial" w:cs="Arial"/>
          <w:b/>
          <w:bCs/>
          <w:sz w:val="24"/>
          <w:szCs w:val="24"/>
        </w:rPr>
      </w:pPr>
    </w:p>
    <w:p w14:paraId="330DC816" w14:textId="77777777" w:rsidR="00944FF0" w:rsidRPr="00CC3950"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6. YARIYIL ALAN SEÇMELİ DERSLERİ:</w:t>
      </w:r>
    </w:p>
    <w:p w14:paraId="32C1C12B"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4E1C6BE8" w14:textId="77777777" w:rsidR="00944FF0" w:rsidRPr="00CC3950"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BM312 SİNYALLER ve SİSTEMLER (3-0-0)</w:t>
      </w:r>
    </w:p>
    <w:p w14:paraId="33648297" w14:textId="77777777" w:rsidR="00944FF0" w:rsidRDefault="00944FF0" w:rsidP="009B0011">
      <w:pPr>
        <w:spacing w:after="0" w:line="360" w:lineRule="auto"/>
        <w:jc w:val="both"/>
        <w:rPr>
          <w:rFonts w:ascii="Arial" w:hAnsi="Arial" w:cs="Arial"/>
          <w:sz w:val="24"/>
          <w:szCs w:val="24"/>
        </w:rPr>
      </w:pPr>
      <w:r w:rsidRPr="009F208E">
        <w:rPr>
          <w:rFonts w:ascii="Arial" w:hAnsi="Arial" w:cs="Arial"/>
          <w:sz w:val="24"/>
          <w:szCs w:val="24"/>
        </w:rPr>
        <w:t>İşaretlerin sınıflandırılması, temel işaretler, sistemlerin özellikleri ve sınıflandırılması, doğrusal zamanla değişmez (DZD) sistemlerin zaman bölgesi analizi, Sürekli-</w:t>
      </w:r>
      <w:r w:rsidRPr="009F208E">
        <w:rPr>
          <w:rFonts w:ascii="Arial" w:hAnsi="Arial" w:cs="Arial"/>
          <w:sz w:val="24"/>
          <w:szCs w:val="24"/>
        </w:rPr>
        <w:lastRenderedPageBreak/>
        <w:t>Zamanlı ve Ayrık-Zamanlı Fourier Serileri, Sürekli-Zamanlı ve Ayrık-Zamanlı Fourier Dönüşümleri, doğrusal zamanla değişmez (DZD) sistemlerin frekans bölgesi analizi, örnekleme, z-dönüşümü ve uygulamaları.</w:t>
      </w:r>
      <w:r w:rsidRPr="009F208E">
        <w:rPr>
          <w:rFonts w:ascii="Arial" w:hAnsi="Arial" w:cs="Arial"/>
          <w:sz w:val="24"/>
          <w:szCs w:val="24"/>
        </w:rPr>
        <w:tab/>
        <w:t xml:space="preserve"> </w:t>
      </w:r>
    </w:p>
    <w:p w14:paraId="31F2B67E" w14:textId="77777777" w:rsidR="00944FF0" w:rsidRPr="00CC3950" w:rsidRDefault="00944FF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74FDF3B" w14:textId="77777777" w:rsidR="00944FF0" w:rsidRPr="00CC3950" w:rsidRDefault="00944FF0" w:rsidP="009B0011">
      <w:pPr>
        <w:pStyle w:val="ListParagraph"/>
        <w:numPr>
          <w:ilvl w:val="0"/>
          <w:numId w:val="25"/>
        </w:numPr>
        <w:jc w:val="both"/>
        <w:rPr>
          <w:rFonts w:ascii="Arial" w:hAnsi="Arial" w:cs="Arial"/>
          <w:sz w:val="24"/>
          <w:szCs w:val="24"/>
        </w:rPr>
      </w:pPr>
      <w:r w:rsidRPr="00CC3950">
        <w:rPr>
          <w:rFonts w:ascii="Arial" w:hAnsi="Arial" w:cs="Arial"/>
          <w:sz w:val="24"/>
          <w:szCs w:val="24"/>
        </w:rPr>
        <w:t>Signals and systems, Alan V. Oppenheim, Alan S. Willsky, Syed H. Nawab, Englewood Cliffs, N.J. Prentice-Hall, 1997.</w:t>
      </w:r>
    </w:p>
    <w:p w14:paraId="5E33C402"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02F357F2"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4C81A2E0" w14:textId="77777777" w:rsidR="00944FF0" w:rsidRPr="00CC3950"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BM314 BİLGİSAYAR OYUNLARI VE SİMÜLASYON (3-0-0)</w:t>
      </w:r>
    </w:p>
    <w:p w14:paraId="24523B8D" w14:textId="77777777" w:rsidR="00944FF0" w:rsidRPr="00CC3950" w:rsidRDefault="00944FF0" w:rsidP="009B0011">
      <w:pPr>
        <w:spacing w:after="0" w:line="360" w:lineRule="auto"/>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t>Oyunların tarihçesi ve oyunlardaki mevcut yaklaşımlar. Tasarım ve geliştirmedeki temel kavramlar. Ticari oyunların değerlendirilmesi, temel oyun tasarım konuları. Fizik ve matematik kurallarının oyunlarda kullanılması. Temel bilgisayar grafik kavramlarının oyunlarda kullanılması. İnsan bilgisayar etkileşimi konularının oyunlarda kullanılması.</w:t>
      </w:r>
    </w:p>
    <w:p w14:paraId="01C36858" w14:textId="77777777" w:rsidR="00944FF0" w:rsidRPr="00CC3950" w:rsidRDefault="00944FF0"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40869C76" w14:textId="77777777" w:rsidR="00944FF0" w:rsidRPr="00CC3950" w:rsidRDefault="00944FF0" w:rsidP="009B0011">
      <w:pPr>
        <w:pStyle w:val="ListParagraph"/>
        <w:numPr>
          <w:ilvl w:val="0"/>
          <w:numId w:val="25"/>
        </w:numPr>
        <w:jc w:val="both"/>
        <w:rPr>
          <w:rFonts w:ascii="Arial" w:hAnsi="Arial" w:cs="Arial"/>
          <w:sz w:val="24"/>
          <w:szCs w:val="24"/>
        </w:rPr>
      </w:pPr>
      <w:r w:rsidRPr="00CC3950">
        <w:rPr>
          <w:rFonts w:ascii="Arial" w:hAnsi="Arial" w:cs="Arial"/>
          <w:color w:val="010100"/>
          <w:sz w:val="24"/>
          <w:szCs w:val="24"/>
          <w:shd w:val="clear" w:color="auto" w:fill="FFFFFF"/>
        </w:rPr>
        <w:t>Software Engineering and Computer Games, Rudy Rucker, Addison Wesley, Pearson Education, 2003</w:t>
      </w:r>
    </w:p>
    <w:p w14:paraId="072D1FF5" w14:textId="77777777" w:rsidR="00944FF0" w:rsidRPr="00CC3950" w:rsidRDefault="00944FF0" w:rsidP="009B0011">
      <w:pPr>
        <w:jc w:val="both"/>
        <w:rPr>
          <w:rFonts w:ascii="Arial" w:hAnsi="Arial" w:cs="Arial"/>
          <w:b/>
          <w:sz w:val="24"/>
          <w:szCs w:val="24"/>
        </w:rPr>
      </w:pPr>
      <w:r w:rsidRPr="00CC3950">
        <w:rPr>
          <w:rFonts w:ascii="Arial" w:hAnsi="Arial" w:cs="Arial"/>
          <w:b/>
          <w:sz w:val="24"/>
          <w:szCs w:val="24"/>
        </w:rPr>
        <w:t>Yardımcı Ders Kitapları:</w:t>
      </w:r>
    </w:p>
    <w:p w14:paraId="692FB040" w14:textId="77777777" w:rsidR="00944FF0" w:rsidRPr="00CC3950" w:rsidRDefault="00944FF0" w:rsidP="009B0011">
      <w:pPr>
        <w:pStyle w:val="ListParagraph"/>
        <w:numPr>
          <w:ilvl w:val="0"/>
          <w:numId w:val="25"/>
        </w:numPr>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t>Game Design Perspectives François Dominic Laramee, Charles River Media, 2002.</w:t>
      </w:r>
    </w:p>
    <w:p w14:paraId="65897492" w14:textId="77777777" w:rsidR="00944FF0" w:rsidRPr="00CC3950" w:rsidRDefault="00944FF0" w:rsidP="009B0011">
      <w:pPr>
        <w:pStyle w:val="ListParagraph"/>
        <w:numPr>
          <w:ilvl w:val="0"/>
          <w:numId w:val="25"/>
        </w:numPr>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t>Game Architecture and Design, Andrew Rollings, Dave Morris. Coriolis, 2000.</w:t>
      </w:r>
    </w:p>
    <w:p w14:paraId="6549DF67" w14:textId="77777777" w:rsidR="00944FF0" w:rsidRPr="00CC3950" w:rsidRDefault="00944FF0" w:rsidP="009B0011">
      <w:pPr>
        <w:pStyle w:val="ListParagraph"/>
        <w:numPr>
          <w:ilvl w:val="0"/>
          <w:numId w:val="25"/>
        </w:numPr>
        <w:jc w:val="both"/>
        <w:rPr>
          <w:rFonts w:ascii="Arial" w:hAnsi="Arial" w:cs="Arial"/>
          <w:sz w:val="24"/>
          <w:szCs w:val="24"/>
        </w:rPr>
      </w:pPr>
      <w:r w:rsidRPr="00CC3950">
        <w:rPr>
          <w:rFonts w:ascii="Arial" w:hAnsi="Arial" w:cs="Arial"/>
          <w:color w:val="010100"/>
          <w:sz w:val="24"/>
          <w:szCs w:val="24"/>
          <w:shd w:val="clear" w:color="auto" w:fill="FFFFFF"/>
        </w:rPr>
        <w:t>3D Games, real-time rendering and software technology, Watt, A., Policarpo, F., Addison Wisley, 2001.</w:t>
      </w:r>
    </w:p>
    <w:p w14:paraId="5E0C4E81" w14:textId="77777777" w:rsidR="00944FF0" w:rsidRPr="00CC3950" w:rsidRDefault="00944FF0" w:rsidP="009B0011">
      <w:pPr>
        <w:spacing w:after="0" w:line="360" w:lineRule="auto"/>
        <w:jc w:val="both"/>
        <w:rPr>
          <w:rFonts w:ascii="Arial" w:eastAsia="Times New Roman" w:hAnsi="Arial" w:cs="Arial"/>
          <w:b/>
          <w:color w:val="FF0000"/>
          <w:sz w:val="24"/>
          <w:szCs w:val="24"/>
        </w:rPr>
      </w:pPr>
    </w:p>
    <w:p w14:paraId="192C8DC5" w14:textId="77777777" w:rsidR="00944FF0" w:rsidRPr="00CC3950" w:rsidRDefault="00944FF0" w:rsidP="009B0011">
      <w:pPr>
        <w:spacing w:after="0" w:line="360" w:lineRule="auto"/>
        <w:jc w:val="both"/>
        <w:rPr>
          <w:rFonts w:ascii="Arial" w:eastAsia="Times New Roman" w:hAnsi="Arial" w:cs="Arial"/>
          <w:b/>
          <w:sz w:val="24"/>
          <w:szCs w:val="24"/>
        </w:rPr>
      </w:pPr>
    </w:p>
    <w:p w14:paraId="25A66BE7" w14:textId="77777777" w:rsidR="00EA31E8"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BM316 GÖRSEL PROGRAMLAMA (3-0-0)</w:t>
      </w:r>
    </w:p>
    <w:p w14:paraId="5D478F6A" w14:textId="6011B597" w:rsidR="00944FF0" w:rsidRPr="00CC3950" w:rsidRDefault="00944FF0"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Nesne Yönelimli programlaya tekrar bakış. Görsel programlamanın temel taşları: değer türleri, operatör yeniden tanımlama, olağandışı durum ve olay işleme. Grafiksel Kullanıcı Arayüzü çerçeve yapılarını kullanım. Dosya ve XML tabanlı verilerle çalışma.</w:t>
      </w:r>
    </w:p>
    <w:p w14:paraId="1D55AEFA" w14:textId="77777777" w:rsidR="00944FF0" w:rsidRPr="00CC3950"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7B265BA6" w14:textId="77777777" w:rsidR="00944FF0" w:rsidRPr="00CC3950" w:rsidRDefault="00944FF0" w:rsidP="009B0011">
      <w:pPr>
        <w:pStyle w:val="ListParagraph"/>
        <w:numPr>
          <w:ilvl w:val="0"/>
          <w:numId w:val="2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Microsoft Visual C# 2008: An Introduction to Object Oriented Programming, Joyce Farrell, Third Edition, 2009, ISBN:1-4239-0255</w:t>
      </w:r>
    </w:p>
    <w:p w14:paraId="0996DD4E" w14:textId="77777777" w:rsidR="00944FF0" w:rsidRPr="00CC3950" w:rsidRDefault="00944FF0"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7BB49F52" w14:textId="77777777" w:rsidR="00944FF0" w:rsidRPr="00CC3950" w:rsidRDefault="00944FF0" w:rsidP="009B0011">
      <w:pPr>
        <w:pStyle w:val="ListParagraph"/>
        <w:numPr>
          <w:ilvl w:val="0"/>
          <w:numId w:val="2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lastRenderedPageBreak/>
        <w:t>Ivor Horton's Beginning Visual C++ 2005, ISBN : 0-7645-7197-4</w:t>
      </w:r>
    </w:p>
    <w:p w14:paraId="5B511083" w14:textId="77777777" w:rsidR="00944FF0" w:rsidRPr="00CC3950" w:rsidRDefault="00944FF0" w:rsidP="009B0011">
      <w:pPr>
        <w:pStyle w:val="ListParagraph"/>
        <w:numPr>
          <w:ilvl w:val="0"/>
          <w:numId w:val="26"/>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Programming Windows®, Fifth Edition , Charles Petzold, ISB : 1-57231-995-X</w:t>
      </w:r>
    </w:p>
    <w:p w14:paraId="02BC3468" w14:textId="77777777" w:rsidR="00944FF0" w:rsidRPr="00CC3950" w:rsidRDefault="00944FF0" w:rsidP="009B0011">
      <w:pPr>
        <w:spacing w:after="0" w:line="360" w:lineRule="auto"/>
        <w:jc w:val="both"/>
        <w:rPr>
          <w:rFonts w:ascii="Arial" w:eastAsia="Times New Roman" w:hAnsi="Arial" w:cs="Arial"/>
          <w:b/>
          <w:bCs/>
          <w:sz w:val="24"/>
          <w:szCs w:val="24"/>
        </w:rPr>
      </w:pPr>
    </w:p>
    <w:p w14:paraId="17C0292B" w14:textId="55E96933" w:rsidR="000376ED" w:rsidRPr="00CC3950" w:rsidRDefault="00944FF0" w:rsidP="009B0011">
      <w:pPr>
        <w:spacing w:after="0" w:line="360" w:lineRule="auto"/>
        <w:jc w:val="both"/>
        <w:rPr>
          <w:rFonts w:ascii="Arial" w:eastAsia="Times New Roman" w:hAnsi="Arial" w:cs="Arial"/>
          <w:b/>
          <w:bCs/>
          <w:sz w:val="24"/>
          <w:szCs w:val="24"/>
        </w:rPr>
      </w:pPr>
      <w:r w:rsidRPr="00CC3950">
        <w:rPr>
          <w:rFonts w:ascii="Arial" w:eastAsia="Times New Roman" w:hAnsi="Arial" w:cs="Arial"/>
          <w:b/>
          <w:bCs/>
          <w:sz w:val="24"/>
          <w:szCs w:val="24"/>
        </w:rPr>
        <w:t xml:space="preserve">7. YARIYIL </w:t>
      </w:r>
      <w:r>
        <w:rPr>
          <w:rFonts w:ascii="Arial" w:eastAsia="Times New Roman" w:hAnsi="Arial" w:cs="Arial"/>
          <w:b/>
          <w:bCs/>
          <w:sz w:val="24"/>
          <w:szCs w:val="24"/>
        </w:rPr>
        <w:t xml:space="preserve"> </w:t>
      </w:r>
      <w:r w:rsidR="004122A1" w:rsidRPr="00CC3950">
        <w:rPr>
          <w:rFonts w:ascii="Arial" w:eastAsia="Times New Roman" w:hAnsi="Arial" w:cs="Arial"/>
          <w:b/>
          <w:bCs/>
          <w:sz w:val="24"/>
          <w:szCs w:val="24"/>
        </w:rPr>
        <w:t>ALAN SEÇMELİ DERSLERİ:</w:t>
      </w:r>
    </w:p>
    <w:p w14:paraId="5A15F761" w14:textId="77777777" w:rsidR="000376ED" w:rsidRPr="00CC3950" w:rsidRDefault="000376ED" w:rsidP="009B0011">
      <w:pPr>
        <w:spacing w:after="0" w:line="360" w:lineRule="auto"/>
        <w:jc w:val="both"/>
        <w:rPr>
          <w:rFonts w:ascii="Arial" w:eastAsia="Times New Roman" w:hAnsi="Arial" w:cs="Arial"/>
          <w:b/>
          <w:sz w:val="24"/>
          <w:szCs w:val="24"/>
        </w:rPr>
      </w:pPr>
    </w:p>
    <w:p w14:paraId="57DB2AF4" w14:textId="10651EEF" w:rsidR="00EA6F0B" w:rsidRPr="00CC3950" w:rsidRDefault="004D2EBA"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BM405</w:t>
      </w:r>
      <w:r w:rsidR="00EA6F0B" w:rsidRPr="00CC3950">
        <w:rPr>
          <w:rFonts w:ascii="Arial" w:eastAsia="Times New Roman" w:hAnsi="Arial" w:cs="Arial"/>
          <w:b/>
          <w:sz w:val="24"/>
          <w:szCs w:val="24"/>
        </w:rPr>
        <w:t xml:space="preserve"> YAPAY ZEKA (3-0-0)</w:t>
      </w:r>
    </w:p>
    <w:p w14:paraId="5080AFAD" w14:textId="503297CF" w:rsidR="00EA6F0B" w:rsidRPr="00CC3950" w:rsidRDefault="00EA6F0B" w:rsidP="009B0011">
      <w:pPr>
        <w:spacing w:after="0" w:line="360" w:lineRule="auto"/>
        <w:jc w:val="both"/>
        <w:rPr>
          <w:rFonts w:ascii="Arial" w:hAnsi="Arial" w:cs="Arial"/>
          <w:sz w:val="24"/>
          <w:szCs w:val="24"/>
        </w:rPr>
      </w:pPr>
      <w:r w:rsidRPr="00CC3950">
        <w:rPr>
          <w:rFonts w:ascii="Arial" w:hAnsi="Arial" w:cs="Arial"/>
          <w:sz w:val="24"/>
          <w:szCs w:val="24"/>
        </w:rPr>
        <w:t>Yapay Zeka konseptlerini tanıtır. Yapay Zeka pr</w:t>
      </w:r>
      <w:r w:rsidR="00CC3950">
        <w:rPr>
          <w:rFonts w:ascii="Arial" w:hAnsi="Arial" w:cs="Arial"/>
          <w:sz w:val="24"/>
          <w:szCs w:val="24"/>
        </w:rPr>
        <w:t>oblemlerinin formülasyonunu olu</w:t>
      </w:r>
      <w:r w:rsidRPr="00CC3950">
        <w:rPr>
          <w:rFonts w:ascii="Arial" w:hAnsi="Arial" w:cs="Arial"/>
          <w:sz w:val="24"/>
          <w:szCs w:val="24"/>
        </w:rPr>
        <w:t>şturmak için gerekli araçları tan</w:t>
      </w:r>
      <w:r w:rsidR="00CC3950">
        <w:rPr>
          <w:rFonts w:ascii="Arial" w:hAnsi="Arial" w:cs="Arial"/>
          <w:sz w:val="24"/>
          <w:szCs w:val="24"/>
        </w:rPr>
        <w:t>ıtır. Akıllı ajan sistemleri ta</w:t>
      </w:r>
      <w:r w:rsidRPr="00CC3950">
        <w:rPr>
          <w:rFonts w:ascii="Arial" w:hAnsi="Arial" w:cs="Arial"/>
          <w:sz w:val="24"/>
          <w:szCs w:val="24"/>
        </w:rPr>
        <w:t>sarlamak iç</w:t>
      </w:r>
      <w:r w:rsidR="00CC3950">
        <w:rPr>
          <w:rFonts w:ascii="Arial" w:hAnsi="Arial" w:cs="Arial"/>
          <w:sz w:val="24"/>
          <w:szCs w:val="24"/>
        </w:rPr>
        <w:t>in gerekli araç ve yapıları çalı</w:t>
      </w:r>
      <w:r w:rsidRPr="00CC3950">
        <w:rPr>
          <w:rFonts w:ascii="Arial" w:hAnsi="Arial" w:cs="Arial"/>
          <w:sz w:val="24"/>
          <w:szCs w:val="24"/>
        </w:rPr>
        <w:t>şır. Problem</w:t>
      </w:r>
      <w:r w:rsidR="00CC3950">
        <w:rPr>
          <w:rFonts w:ascii="Arial" w:hAnsi="Arial" w:cs="Arial"/>
          <w:sz w:val="24"/>
          <w:szCs w:val="24"/>
        </w:rPr>
        <w:t>in yapısına ve arama uzayına ba</w:t>
      </w:r>
      <w:r w:rsidRPr="00CC3950">
        <w:rPr>
          <w:rFonts w:ascii="Arial" w:hAnsi="Arial" w:cs="Arial"/>
          <w:sz w:val="24"/>
          <w:szCs w:val="24"/>
        </w:rPr>
        <w:t>ğlı olarak problemlerin çözülmesi için gerekli ar</w:t>
      </w:r>
      <w:r w:rsidR="00CC3950">
        <w:rPr>
          <w:rFonts w:ascii="Arial" w:hAnsi="Arial" w:cs="Arial"/>
          <w:sz w:val="24"/>
          <w:szCs w:val="24"/>
        </w:rPr>
        <w:t>açl</w:t>
      </w:r>
      <w:r w:rsidRPr="00CC3950">
        <w:rPr>
          <w:rFonts w:ascii="Arial" w:hAnsi="Arial" w:cs="Arial"/>
          <w:sz w:val="24"/>
          <w:szCs w:val="24"/>
        </w:rPr>
        <w:t>arı tanıtır.</w:t>
      </w:r>
    </w:p>
    <w:p w14:paraId="719F93F2" w14:textId="73E05A49" w:rsidR="00EA6F0B" w:rsidRPr="00CC3950" w:rsidRDefault="00EA6F0B"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6DE4FA71" w14:textId="5AE1EBC4" w:rsidR="00EA6F0B" w:rsidRPr="00CC3950" w:rsidRDefault="00EA6F0B" w:rsidP="009B0011">
      <w:pPr>
        <w:pStyle w:val="ListParagraph"/>
        <w:numPr>
          <w:ilvl w:val="0"/>
          <w:numId w:val="27"/>
        </w:numPr>
        <w:jc w:val="both"/>
        <w:rPr>
          <w:rFonts w:ascii="Arial" w:hAnsi="Arial" w:cs="Arial"/>
          <w:b/>
          <w:sz w:val="24"/>
          <w:szCs w:val="24"/>
        </w:rPr>
      </w:pPr>
      <w:r w:rsidRPr="00CC3950">
        <w:rPr>
          <w:rFonts w:ascii="Arial" w:hAnsi="Arial" w:cs="Arial"/>
          <w:sz w:val="24"/>
          <w:szCs w:val="24"/>
        </w:rPr>
        <w:t>Artificial Intelligence: A Modern Approach (3rd Edition), Stuart Russell, Peter Norvig, Prentice Hall, 2010</w:t>
      </w:r>
    </w:p>
    <w:p w14:paraId="281E9A11" w14:textId="77777777" w:rsidR="00365DA4" w:rsidRPr="00CC3950" w:rsidRDefault="00365DA4" w:rsidP="009B0011">
      <w:pPr>
        <w:jc w:val="both"/>
        <w:rPr>
          <w:rFonts w:ascii="Arial" w:hAnsi="Arial" w:cs="Arial"/>
          <w:b/>
          <w:sz w:val="24"/>
          <w:szCs w:val="24"/>
        </w:rPr>
      </w:pPr>
    </w:p>
    <w:p w14:paraId="0457A122" w14:textId="77777777" w:rsidR="00EA6F0B" w:rsidRPr="00CC3950" w:rsidRDefault="00EA6F0B" w:rsidP="009B0011">
      <w:pPr>
        <w:spacing w:after="0" w:line="360" w:lineRule="auto"/>
        <w:jc w:val="both"/>
        <w:rPr>
          <w:rFonts w:ascii="Arial" w:hAnsi="Arial" w:cs="Arial"/>
          <w:b/>
          <w:sz w:val="24"/>
          <w:szCs w:val="24"/>
        </w:rPr>
      </w:pPr>
    </w:p>
    <w:p w14:paraId="4CBC0573" w14:textId="4EB6FA5B" w:rsidR="00061941" w:rsidRPr="00CC3950" w:rsidRDefault="00E059A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BM407</w:t>
      </w:r>
      <w:r w:rsidR="00061941" w:rsidRPr="00CC3950">
        <w:rPr>
          <w:rFonts w:ascii="Arial" w:eastAsia="Times New Roman" w:hAnsi="Arial" w:cs="Arial"/>
          <w:b/>
          <w:sz w:val="24"/>
          <w:szCs w:val="24"/>
        </w:rPr>
        <w:t xml:space="preserve"> DAĞITIK SİSTEMLERDE PARALEL PROGRAMLAMA (3-0-0)</w:t>
      </w:r>
    </w:p>
    <w:p w14:paraId="4E291B77" w14:textId="58C2CFF9" w:rsidR="002E01DC" w:rsidRPr="00CC3950" w:rsidRDefault="00061941" w:rsidP="009B0011">
      <w:pPr>
        <w:spacing w:after="0" w:line="360" w:lineRule="auto"/>
        <w:jc w:val="both"/>
        <w:rPr>
          <w:rFonts w:ascii="Arial" w:hAnsi="Arial" w:cs="Arial"/>
          <w:sz w:val="24"/>
          <w:szCs w:val="24"/>
        </w:rPr>
      </w:pPr>
      <w:r w:rsidRPr="00CC3950">
        <w:rPr>
          <w:rFonts w:ascii="Arial" w:hAnsi="Arial" w:cs="Arial"/>
          <w:sz w:val="24"/>
          <w:szCs w:val="24"/>
        </w:rPr>
        <w:t>Paralel Hesaplamanın temelleri, paralel mimariler ve ölçeklenebilirlik, siste</w:t>
      </w:r>
      <w:r w:rsidR="00CC3950">
        <w:rPr>
          <w:rFonts w:ascii="Arial" w:hAnsi="Arial" w:cs="Arial"/>
          <w:sz w:val="24"/>
          <w:szCs w:val="24"/>
        </w:rPr>
        <w:t>m bağlantıları ve Dersin İçeri</w:t>
      </w:r>
      <w:r w:rsidRPr="00CC3950">
        <w:rPr>
          <w:rFonts w:ascii="Arial" w:hAnsi="Arial" w:cs="Arial"/>
          <w:sz w:val="24"/>
          <w:szCs w:val="24"/>
        </w:rPr>
        <w:t>ği haberleşmesi, paylaşımlı bellek modelleri, dağıtık bellek modeli, dağıtık hesaplamalı modellerde algoritma tasarımı; haberleşme, senkronizasyon, sistem gere</w:t>
      </w:r>
      <w:r w:rsidR="00E059A8" w:rsidRPr="00CC3950">
        <w:rPr>
          <w:rFonts w:ascii="Arial" w:hAnsi="Arial" w:cs="Arial"/>
          <w:sz w:val="24"/>
          <w:szCs w:val="24"/>
        </w:rPr>
        <w:t xml:space="preserve">ksinimleri ve gelişmiş işletim </w:t>
      </w:r>
      <w:r w:rsidRPr="00CC3950">
        <w:rPr>
          <w:rFonts w:ascii="Arial" w:hAnsi="Arial" w:cs="Arial"/>
          <w:sz w:val="24"/>
          <w:szCs w:val="24"/>
        </w:rPr>
        <w:t xml:space="preserve">sistemi konuları bağlamında paralel ve dağıtık sistemlerin karşılaştırılması </w:t>
      </w:r>
    </w:p>
    <w:p w14:paraId="3863F758" w14:textId="1A0F8A36" w:rsidR="00061941" w:rsidRPr="00CC3950" w:rsidRDefault="00061941"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93B38AF" w14:textId="7777777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A Grama, G Karypis, V Kumar, A Gupta, 2003, Introduction to Parallel Computing, 2nd Ed., Addison-Wesley.</w:t>
      </w:r>
    </w:p>
    <w:p w14:paraId="0EA07DAF" w14:textId="03A75A2B" w:rsidR="00061941" w:rsidRPr="00CC3950" w:rsidRDefault="00061941" w:rsidP="009B0011">
      <w:pPr>
        <w:jc w:val="both"/>
        <w:rPr>
          <w:rFonts w:ascii="Arial" w:hAnsi="Arial" w:cs="Arial"/>
          <w:b/>
          <w:sz w:val="24"/>
          <w:szCs w:val="24"/>
        </w:rPr>
      </w:pPr>
      <w:r w:rsidRPr="00CC3950">
        <w:rPr>
          <w:rFonts w:ascii="Arial" w:hAnsi="Arial" w:cs="Arial"/>
          <w:b/>
          <w:sz w:val="24"/>
          <w:szCs w:val="24"/>
        </w:rPr>
        <w:t>Yardımcı Ders Kitapları:</w:t>
      </w:r>
    </w:p>
    <w:p w14:paraId="64A3F00F" w14:textId="77777777" w:rsidR="00EB55F1" w:rsidRPr="00CC3950" w:rsidRDefault="00EB55F1" w:rsidP="009B0011">
      <w:pPr>
        <w:pStyle w:val="ListParagraph"/>
        <w:numPr>
          <w:ilvl w:val="0"/>
          <w:numId w:val="27"/>
        </w:numPr>
        <w:jc w:val="both"/>
        <w:rPr>
          <w:rFonts w:ascii="Arial" w:hAnsi="Arial" w:cs="Arial"/>
          <w:sz w:val="24"/>
          <w:szCs w:val="24"/>
        </w:rPr>
      </w:pPr>
      <w:r w:rsidRPr="00CC3950">
        <w:rPr>
          <w:rFonts w:ascii="Arial" w:hAnsi="Arial" w:cs="Arial"/>
          <w:sz w:val="24"/>
          <w:szCs w:val="24"/>
        </w:rPr>
        <w:t>G Coulouris, J Dollimore, T Kindberg, 2001, Distributed Systems 3rd Ed.,, AddisonWesley</w:t>
      </w:r>
    </w:p>
    <w:p w14:paraId="4F958B85" w14:textId="7777777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 xml:space="preserve">B Wilkinson, M Allen, 2004, Parallel Programming, 2nd Ed., Prentice-Hall. </w:t>
      </w:r>
    </w:p>
    <w:p w14:paraId="6B6FC9D1" w14:textId="7777777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P.S. Pacheco, 1997, Parallel Programming with MPI, Morgan Kauffman.</w:t>
      </w:r>
    </w:p>
    <w:p w14:paraId="3E026590" w14:textId="7EBF5EC7" w:rsidR="00061941" w:rsidRPr="00CC3950" w:rsidRDefault="00061941" w:rsidP="009B0011">
      <w:pPr>
        <w:pStyle w:val="ListParagraph"/>
        <w:numPr>
          <w:ilvl w:val="0"/>
          <w:numId w:val="27"/>
        </w:numPr>
        <w:jc w:val="both"/>
        <w:rPr>
          <w:rFonts w:ascii="Arial" w:hAnsi="Arial" w:cs="Arial"/>
          <w:sz w:val="24"/>
          <w:szCs w:val="24"/>
        </w:rPr>
      </w:pPr>
      <w:r w:rsidRPr="00CC3950">
        <w:rPr>
          <w:rFonts w:ascii="Arial" w:hAnsi="Arial" w:cs="Arial"/>
          <w:sz w:val="24"/>
          <w:szCs w:val="24"/>
        </w:rPr>
        <w:t>R Chandra et.al, 2001, Parallel Programming in OpenMP, Morgan Kauffman.</w:t>
      </w:r>
    </w:p>
    <w:p w14:paraId="5AEBC233" w14:textId="77777777" w:rsidR="00627EA3" w:rsidRPr="00CC3950" w:rsidRDefault="00627EA3" w:rsidP="009B0011">
      <w:pPr>
        <w:spacing w:after="0" w:line="360" w:lineRule="auto"/>
        <w:jc w:val="both"/>
        <w:rPr>
          <w:rFonts w:ascii="Arial" w:hAnsi="Arial" w:cs="Arial"/>
          <w:b/>
          <w:sz w:val="24"/>
          <w:szCs w:val="24"/>
        </w:rPr>
      </w:pPr>
    </w:p>
    <w:p w14:paraId="6D98FF66" w14:textId="77777777" w:rsidR="002E01DC" w:rsidRPr="00CC3950" w:rsidRDefault="002E01DC" w:rsidP="009B0011">
      <w:pPr>
        <w:spacing w:after="0" w:line="360" w:lineRule="auto"/>
        <w:jc w:val="both"/>
        <w:rPr>
          <w:rFonts w:ascii="Arial" w:hAnsi="Arial" w:cs="Arial"/>
          <w:b/>
          <w:sz w:val="24"/>
          <w:szCs w:val="24"/>
        </w:rPr>
      </w:pPr>
    </w:p>
    <w:p w14:paraId="68406109" w14:textId="71FE6D79" w:rsidR="002E01DC" w:rsidRPr="00CC3950" w:rsidRDefault="00FD1C35"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BM409</w:t>
      </w:r>
      <w:r w:rsidR="002E01DC" w:rsidRPr="00CC3950">
        <w:rPr>
          <w:rFonts w:ascii="Arial" w:eastAsia="Times New Roman" w:hAnsi="Arial" w:cs="Arial"/>
          <w:b/>
          <w:sz w:val="24"/>
          <w:szCs w:val="24"/>
        </w:rPr>
        <w:t xml:space="preserve"> YAZILIM KALİTESİ ve SINAMASI  (3-0-0)</w:t>
      </w:r>
    </w:p>
    <w:p w14:paraId="4AA33751" w14:textId="44B15906" w:rsidR="002E01DC" w:rsidRPr="00CC3950" w:rsidRDefault="002E01DC" w:rsidP="009B0011">
      <w:pPr>
        <w:spacing w:after="0" w:line="360" w:lineRule="auto"/>
        <w:jc w:val="both"/>
        <w:rPr>
          <w:rFonts w:ascii="Arial" w:hAnsi="Arial" w:cs="Arial"/>
          <w:sz w:val="24"/>
          <w:szCs w:val="24"/>
        </w:rPr>
      </w:pPr>
      <w:r w:rsidRPr="00CC3950">
        <w:rPr>
          <w:rFonts w:ascii="Arial" w:hAnsi="Arial" w:cs="Arial"/>
          <w:sz w:val="24"/>
          <w:szCs w:val="24"/>
        </w:rPr>
        <w:lastRenderedPageBreak/>
        <w:t>Bu dersin ana konusunu, yazılım kalitesi kapsamında testin yeri, testin yönetimi ve prensipleri oluş</w:t>
      </w:r>
      <w:r w:rsidR="00CC3950">
        <w:rPr>
          <w:rFonts w:ascii="Arial" w:hAnsi="Arial" w:cs="Arial"/>
          <w:sz w:val="24"/>
          <w:szCs w:val="24"/>
        </w:rPr>
        <w:t>t</w:t>
      </w:r>
      <w:r w:rsidRPr="00CC3950">
        <w:rPr>
          <w:rFonts w:ascii="Arial" w:hAnsi="Arial" w:cs="Arial"/>
          <w:sz w:val="24"/>
          <w:szCs w:val="24"/>
        </w:rPr>
        <w:t>urmaktadır. Test, yazılımın çalıştırılmasının öncesinde ve sonrasındaki bir dizi aktiviteyi tarif etmektedir. Ders kapsamında test tasarım teknikleri, test çeşitleri, süreçler ve testin süreç içindeki yeri konularına da değinilecektir.</w:t>
      </w:r>
    </w:p>
    <w:p w14:paraId="08D78DB5" w14:textId="728E0A2B" w:rsidR="002E01DC" w:rsidRPr="00CC3950" w:rsidRDefault="002E01DC"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2C49A1AC" w14:textId="553CF3CD" w:rsidR="002E01DC" w:rsidRPr="00CC3950" w:rsidRDefault="002E01DC" w:rsidP="009B0011">
      <w:pPr>
        <w:pStyle w:val="ListParagraph"/>
        <w:numPr>
          <w:ilvl w:val="0"/>
          <w:numId w:val="28"/>
        </w:numPr>
        <w:jc w:val="both"/>
        <w:rPr>
          <w:rFonts w:ascii="Arial" w:hAnsi="Arial" w:cs="Arial"/>
          <w:sz w:val="24"/>
          <w:szCs w:val="24"/>
        </w:rPr>
      </w:pPr>
      <w:r w:rsidRPr="00CC3950">
        <w:rPr>
          <w:rFonts w:ascii="Arial" w:hAnsi="Arial" w:cs="Arial"/>
          <w:sz w:val="24"/>
          <w:szCs w:val="24"/>
        </w:rPr>
        <w:t>Software Quality Engineering: Testing, Quality Assurance, and Quantifiable Improvement, Jeff Tian, 2005, Wiley</w:t>
      </w:r>
    </w:p>
    <w:p w14:paraId="1FCC0C3E" w14:textId="77777777" w:rsidR="002E01DC" w:rsidRPr="00CC3950" w:rsidRDefault="002E01DC" w:rsidP="009B0011">
      <w:pPr>
        <w:jc w:val="both"/>
        <w:rPr>
          <w:rFonts w:ascii="Arial" w:hAnsi="Arial" w:cs="Arial"/>
          <w:b/>
          <w:sz w:val="24"/>
          <w:szCs w:val="24"/>
        </w:rPr>
      </w:pPr>
      <w:r w:rsidRPr="00CC3950">
        <w:rPr>
          <w:rFonts w:ascii="Arial" w:hAnsi="Arial" w:cs="Arial"/>
          <w:b/>
          <w:sz w:val="24"/>
          <w:szCs w:val="24"/>
        </w:rPr>
        <w:t>Yardımcı Ders Kitapları:</w:t>
      </w:r>
    </w:p>
    <w:p w14:paraId="218AE358" w14:textId="1D6D855E" w:rsidR="002E01DC" w:rsidRPr="00CC3950" w:rsidRDefault="002E01DC" w:rsidP="009B0011">
      <w:pPr>
        <w:pStyle w:val="ListParagraph"/>
        <w:numPr>
          <w:ilvl w:val="0"/>
          <w:numId w:val="28"/>
        </w:numPr>
        <w:jc w:val="both"/>
        <w:rPr>
          <w:rFonts w:ascii="Arial" w:hAnsi="Arial" w:cs="Arial"/>
          <w:sz w:val="24"/>
          <w:szCs w:val="24"/>
        </w:rPr>
      </w:pPr>
      <w:r w:rsidRPr="00CC3950">
        <w:rPr>
          <w:rFonts w:ascii="Arial" w:hAnsi="Arial" w:cs="Arial"/>
          <w:sz w:val="24"/>
          <w:szCs w:val="24"/>
        </w:rPr>
        <w:t>Lessons Learned in Software Testing Cem Kaner , James Bach, Bret Pettichord,2001, Wiley.</w:t>
      </w:r>
    </w:p>
    <w:p w14:paraId="417D5185" w14:textId="77777777" w:rsidR="00DB78BB" w:rsidRPr="00CC3950" w:rsidRDefault="00DB78BB" w:rsidP="009B0011">
      <w:pPr>
        <w:spacing w:after="0" w:line="360" w:lineRule="auto"/>
        <w:jc w:val="both"/>
        <w:rPr>
          <w:rFonts w:ascii="Arial" w:eastAsia="Times New Roman" w:hAnsi="Arial" w:cs="Arial"/>
          <w:b/>
          <w:color w:val="FF0000"/>
          <w:sz w:val="24"/>
          <w:szCs w:val="24"/>
        </w:rPr>
      </w:pPr>
    </w:p>
    <w:p w14:paraId="43B04CA5" w14:textId="77777777" w:rsidR="00DB78BB" w:rsidRPr="00CC3950" w:rsidRDefault="00DB78BB" w:rsidP="009B0011">
      <w:pPr>
        <w:spacing w:after="0" w:line="360" w:lineRule="auto"/>
        <w:jc w:val="both"/>
        <w:rPr>
          <w:rFonts w:ascii="Arial" w:eastAsia="Times New Roman" w:hAnsi="Arial" w:cs="Arial"/>
          <w:b/>
          <w:sz w:val="24"/>
          <w:szCs w:val="24"/>
        </w:rPr>
      </w:pPr>
    </w:p>
    <w:p w14:paraId="264F7566" w14:textId="4D80977B" w:rsidR="002E01DC" w:rsidRPr="00CC3950" w:rsidRDefault="00107ACA"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BM411</w:t>
      </w:r>
      <w:r w:rsidR="002E01DC" w:rsidRPr="00CC3950">
        <w:rPr>
          <w:rFonts w:ascii="Arial" w:eastAsia="Times New Roman" w:hAnsi="Arial" w:cs="Arial"/>
          <w:b/>
          <w:sz w:val="24"/>
          <w:szCs w:val="24"/>
        </w:rPr>
        <w:t xml:space="preserve"> ÇOĞUL</w:t>
      </w:r>
      <w:r w:rsidRPr="00CC3950">
        <w:rPr>
          <w:rFonts w:ascii="Arial" w:eastAsia="Times New Roman" w:hAnsi="Arial" w:cs="Arial"/>
          <w:b/>
          <w:sz w:val="24"/>
          <w:szCs w:val="24"/>
        </w:rPr>
        <w:t xml:space="preserve"> </w:t>
      </w:r>
      <w:r w:rsidR="002E01DC" w:rsidRPr="00CC3950">
        <w:rPr>
          <w:rFonts w:ascii="Arial" w:eastAsia="Times New Roman" w:hAnsi="Arial" w:cs="Arial"/>
          <w:b/>
          <w:sz w:val="24"/>
          <w:szCs w:val="24"/>
        </w:rPr>
        <w:t>ORTAM HESAPLAMA (3-0-0)</w:t>
      </w:r>
    </w:p>
    <w:p w14:paraId="51578180" w14:textId="31A9B09B" w:rsidR="002E01DC" w:rsidRPr="00CC3950" w:rsidRDefault="002E01DC" w:rsidP="009B0011">
      <w:pPr>
        <w:spacing w:after="0" w:line="360" w:lineRule="auto"/>
        <w:jc w:val="both"/>
        <w:rPr>
          <w:rFonts w:ascii="Arial" w:hAnsi="Arial" w:cs="Arial"/>
          <w:sz w:val="24"/>
          <w:szCs w:val="24"/>
        </w:rPr>
      </w:pPr>
      <w:r w:rsidRPr="00CC3950">
        <w:rPr>
          <w:rFonts w:ascii="Arial" w:hAnsi="Arial" w:cs="Arial"/>
          <w:sz w:val="24"/>
          <w:szCs w:val="24"/>
        </w:rPr>
        <w:t>Temel Konular: Çoğul</w:t>
      </w:r>
      <w:r w:rsidR="00107ACA" w:rsidRPr="00CC3950">
        <w:rPr>
          <w:rFonts w:ascii="Arial" w:hAnsi="Arial" w:cs="Arial"/>
          <w:sz w:val="24"/>
          <w:szCs w:val="24"/>
        </w:rPr>
        <w:t xml:space="preserve"> </w:t>
      </w:r>
      <w:r w:rsidRPr="00CC3950">
        <w:rPr>
          <w:rFonts w:ascii="Arial" w:hAnsi="Arial" w:cs="Arial"/>
          <w:sz w:val="24"/>
          <w:szCs w:val="24"/>
        </w:rPr>
        <w:t>ortam bileşenleri, sayısal ses, konuşma, görüntü ve video gösterimleri; kodlama, işleme ve analizleri; güvenli çoğulortam; çoğulortam uygulamaları</w:t>
      </w:r>
    </w:p>
    <w:p w14:paraId="250FF53A" w14:textId="77777777" w:rsidR="002E01DC" w:rsidRPr="00CC3950" w:rsidRDefault="002E01DC"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03F70DC" w14:textId="077CAE72" w:rsidR="002E01DC" w:rsidRPr="00CC3950" w:rsidRDefault="002E01DC" w:rsidP="009B0011">
      <w:pPr>
        <w:pStyle w:val="ListParagraph"/>
        <w:numPr>
          <w:ilvl w:val="0"/>
          <w:numId w:val="28"/>
        </w:numPr>
        <w:jc w:val="both"/>
        <w:rPr>
          <w:rFonts w:ascii="Arial" w:hAnsi="Arial" w:cs="Arial"/>
          <w:sz w:val="24"/>
          <w:szCs w:val="24"/>
        </w:rPr>
      </w:pPr>
      <w:r w:rsidRPr="00CC3950">
        <w:rPr>
          <w:rFonts w:ascii="Arial" w:hAnsi="Arial" w:cs="Arial"/>
          <w:sz w:val="24"/>
          <w:szCs w:val="24"/>
        </w:rPr>
        <w:t>R.Steinmetz, K. Nahrstedt, Multimedia Fundementals, Vol.1, Media Coding and Content Processing, Prentice Hall, 2002</w:t>
      </w:r>
    </w:p>
    <w:p w14:paraId="3496FC9B" w14:textId="77777777" w:rsidR="002E01DC" w:rsidRPr="00CC3950" w:rsidRDefault="002E01DC" w:rsidP="009B0011">
      <w:pPr>
        <w:spacing w:after="0" w:line="360" w:lineRule="auto"/>
        <w:jc w:val="both"/>
        <w:rPr>
          <w:rFonts w:ascii="Arial" w:hAnsi="Arial" w:cs="Arial"/>
          <w:b/>
          <w:sz w:val="24"/>
          <w:szCs w:val="24"/>
        </w:rPr>
      </w:pPr>
    </w:p>
    <w:p w14:paraId="70392A13" w14:textId="77777777" w:rsidR="00D17252" w:rsidRPr="00CC3950" w:rsidRDefault="00D17252" w:rsidP="009B0011">
      <w:pPr>
        <w:spacing w:after="0" w:line="360" w:lineRule="auto"/>
        <w:jc w:val="both"/>
        <w:rPr>
          <w:rFonts w:ascii="Arial" w:hAnsi="Arial" w:cs="Arial"/>
          <w:b/>
          <w:sz w:val="24"/>
          <w:szCs w:val="24"/>
        </w:rPr>
      </w:pPr>
    </w:p>
    <w:p w14:paraId="5523D7FE" w14:textId="77777777" w:rsidR="00EA31E8" w:rsidRDefault="00DB78BB"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BM413 DİJİTAL GÖRÜNTÜ İŞLEME (3-0-0)</w:t>
      </w:r>
    </w:p>
    <w:p w14:paraId="0DA22352" w14:textId="555BDEF8" w:rsidR="00DB78BB" w:rsidRPr="00CC3950" w:rsidRDefault="00FA43A5" w:rsidP="009B0011">
      <w:pPr>
        <w:spacing w:after="0" w:line="360" w:lineRule="auto"/>
        <w:jc w:val="both"/>
        <w:rPr>
          <w:rFonts w:ascii="Arial" w:eastAsia="Times New Roman" w:hAnsi="Arial" w:cs="Arial"/>
          <w:sz w:val="24"/>
          <w:szCs w:val="24"/>
        </w:rPr>
      </w:pPr>
      <w:r w:rsidRPr="00FA43A5">
        <w:rPr>
          <w:rFonts w:ascii="Arial" w:eastAsia="Times New Roman" w:hAnsi="Arial" w:cs="Arial"/>
          <w:color w:val="010100"/>
          <w:sz w:val="24"/>
          <w:szCs w:val="24"/>
        </w:rPr>
        <w:t>İnsan görme sistemi ve görüntü işlemenin temelleri. 2B işaretler ve sistemler. 2B evrişim. 2B ayrık-zamanlı Fourier dönüşümü. 2B Ayrık Fourier dönüşümü.2B kosinüs dönüşümü. Zaman-frekans uzayı analizi ve görüntü piramidleri. Wavelet dönüşümü. Görüntü iyileştirme. Histogram eşitleme. Görüntülerin süzgeçlenmesi ve çeşitli süzgeç tipleri. Kenar kestirimi. Görüntü onarımı. Görüntüleme sistemlerinde bozucu etkiler. Toplamsal gürültünün giderilmesi. Wiener süzgeçleme. Bulanıklık giderme. Ters süzgeçleme, Kör dekonvolüsyon. Wiener süzgeçler ile bulanıklık giderme</w:t>
      </w:r>
      <w:r w:rsidRPr="00FA43A5">
        <w:rPr>
          <w:rFonts w:ascii="Arial" w:eastAsia="Times New Roman" w:hAnsi="Arial" w:cs="Arial"/>
          <w:color w:val="010100"/>
          <w:sz w:val="24"/>
          <w:szCs w:val="24"/>
        </w:rPr>
        <w:tab/>
      </w:r>
    </w:p>
    <w:p w14:paraId="2031AECC" w14:textId="77777777" w:rsidR="00DB78BB" w:rsidRPr="00CC3950" w:rsidRDefault="00DB78BB" w:rsidP="009B0011">
      <w:pPr>
        <w:spacing w:after="0" w:line="240" w:lineRule="auto"/>
        <w:jc w:val="both"/>
        <w:rPr>
          <w:rFonts w:ascii="Arial" w:hAnsi="Arial" w:cs="Arial"/>
          <w:b/>
          <w:sz w:val="24"/>
          <w:szCs w:val="24"/>
        </w:rPr>
      </w:pPr>
      <w:r w:rsidRPr="00CC3950">
        <w:rPr>
          <w:rFonts w:ascii="Arial" w:hAnsi="Arial" w:cs="Arial"/>
          <w:b/>
          <w:sz w:val="24"/>
          <w:szCs w:val="24"/>
        </w:rPr>
        <w:t>Ders Kitabı:</w:t>
      </w:r>
    </w:p>
    <w:p w14:paraId="486DC276" w14:textId="77777777" w:rsidR="00FA43A5" w:rsidRPr="00FA43A5" w:rsidRDefault="00FA43A5" w:rsidP="009B0011">
      <w:pPr>
        <w:pStyle w:val="ListParagraph"/>
        <w:numPr>
          <w:ilvl w:val="0"/>
          <w:numId w:val="28"/>
        </w:numPr>
        <w:jc w:val="both"/>
        <w:rPr>
          <w:rFonts w:ascii="Arial" w:hAnsi="Arial" w:cs="Arial"/>
          <w:color w:val="010100"/>
          <w:sz w:val="24"/>
          <w:szCs w:val="24"/>
          <w:shd w:val="clear" w:color="auto" w:fill="FFFFFF"/>
        </w:rPr>
      </w:pPr>
      <w:r w:rsidRPr="00FA43A5">
        <w:rPr>
          <w:rFonts w:ascii="Arial" w:hAnsi="Arial" w:cs="Arial"/>
          <w:color w:val="010100"/>
          <w:sz w:val="24"/>
          <w:szCs w:val="24"/>
          <w:shd w:val="clear" w:color="auto" w:fill="FFFFFF"/>
        </w:rPr>
        <w:t>JAE S. LIM, Two-Dimensional Signal and Image Processing,PRENTICE-HALL, 1990.</w:t>
      </w:r>
    </w:p>
    <w:p w14:paraId="2F99183F" w14:textId="35C9F299" w:rsidR="00DB78BB" w:rsidRPr="00CC3950" w:rsidRDefault="00DB78BB" w:rsidP="009B0011">
      <w:pPr>
        <w:jc w:val="both"/>
        <w:rPr>
          <w:rFonts w:ascii="Arial" w:hAnsi="Arial" w:cs="Arial"/>
          <w:b/>
          <w:sz w:val="24"/>
          <w:szCs w:val="24"/>
        </w:rPr>
      </w:pPr>
      <w:r w:rsidRPr="00CC3950">
        <w:rPr>
          <w:rFonts w:ascii="Arial" w:hAnsi="Arial" w:cs="Arial"/>
          <w:b/>
          <w:sz w:val="24"/>
          <w:szCs w:val="24"/>
        </w:rPr>
        <w:t>Yardımcı Ders Kitapları:</w:t>
      </w:r>
    </w:p>
    <w:p w14:paraId="1F440221" w14:textId="77777777" w:rsidR="00DB78BB" w:rsidRPr="00CC3950" w:rsidRDefault="00DB78BB" w:rsidP="009B0011">
      <w:pPr>
        <w:pStyle w:val="ListParagraph"/>
        <w:numPr>
          <w:ilvl w:val="0"/>
          <w:numId w:val="28"/>
        </w:numPr>
        <w:jc w:val="both"/>
        <w:rPr>
          <w:rFonts w:ascii="Arial" w:hAnsi="Arial" w:cs="Arial"/>
          <w:color w:val="010100"/>
          <w:sz w:val="24"/>
          <w:szCs w:val="24"/>
          <w:shd w:val="clear" w:color="auto" w:fill="FFFFFF"/>
        </w:rPr>
      </w:pPr>
      <w:r w:rsidRPr="00CC3950">
        <w:rPr>
          <w:rFonts w:ascii="Arial" w:hAnsi="Arial" w:cs="Arial"/>
          <w:color w:val="010100"/>
          <w:sz w:val="24"/>
          <w:szCs w:val="24"/>
          <w:shd w:val="clear" w:color="auto" w:fill="FFFFFF"/>
        </w:rPr>
        <w:lastRenderedPageBreak/>
        <w:t>Jain, A. K., Fundamentals of digital Image Processing, Prentice-Hall.</w:t>
      </w:r>
    </w:p>
    <w:p w14:paraId="0F126C48" w14:textId="77777777" w:rsidR="00DB78BB" w:rsidRPr="00CC3950" w:rsidRDefault="00DB78BB" w:rsidP="009B0011">
      <w:pPr>
        <w:pStyle w:val="ListParagraph"/>
        <w:numPr>
          <w:ilvl w:val="0"/>
          <w:numId w:val="28"/>
        </w:numPr>
        <w:jc w:val="both"/>
        <w:rPr>
          <w:rFonts w:ascii="Arial" w:eastAsia="Times New Roman" w:hAnsi="Arial" w:cs="Arial"/>
          <w:sz w:val="24"/>
          <w:szCs w:val="24"/>
        </w:rPr>
      </w:pPr>
      <w:r w:rsidRPr="00CC3950">
        <w:rPr>
          <w:rFonts w:ascii="Arial" w:hAnsi="Arial" w:cs="Arial"/>
          <w:color w:val="010100"/>
          <w:sz w:val="24"/>
          <w:szCs w:val="24"/>
          <w:shd w:val="clear" w:color="auto" w:fill="FFFFFF"/>
        </w:rPr>
        <w:t>Castleman, K. R., Digital Image Processing, Prentice Hall.</w:t>
      </w:r>
    </w:p>
    <w:p w14:paraId="2172F71D" w14:textId="77777777" w:rsidR="00AC2427" w:rsidRPr="00CC3950" w:rsidRDefault="00AC2427" w:rsidP="009B0011">
      <w:pPr>
        <w:spacing w:after="0" w:line="360" w:lineRule="auto"/>
        <w:jc w:val="both"/>
        <w:rPr>
          <w:rFonts w:ascii="Arial" w:hAnsi="Arial" w:cs="Arial"/>
          <w:b/>
          <w:color w:val="FF0000"/>
          <w:sz w:val="24"/>
          <w:szCs w:val="24"/>
        </w:rPr>
      </w:pPr>
    </w:p>
    <w:p w14:paraId="021B11E0" w14:textId="77777777" w:rsidR="001E2A55" w:rsidRPr="00CC3950" w:rsidRDefault="001E2A55" w:rsidP="009B0011">
      <w:pPr>
        <w:spacing w:after="0" w:line="360" w:lineRule="auto"/>
        <w:jc w:val="both"/>
        <w:rPr>
          <w:rFonts w:ascii="Arial" w:hAnsi="Arial" w:cs="Arial"/>
          <w:b/>
          <w:sz w:val="24"/>
          <w:szCs w:val="24"/>
        </w:rPr>
      </w:pPr>
    </w:p>
    <w:p w14:paraId="22DC38EC" w14:textId="0C574541" w:rsidR="0040249D" w:rsidRPr="00CC3950" w:rsidRDefault="0040249D" w:rsidP="009B0011">
      <w:pPr>
        <w:spacing w:after="0" w:line="360" w:lineRule="auto"/>
        <w:jc w:val="both"/>
        <w:rPr>
          <w:rFonts w:ascii="Arial" w:hAnsi="Arial" w:cs="Arial"/>
          <w:b/>
          <w:sz w:val="24"/>
          <w:szCs w:val="24"/>
        </w:rPr>
      </w:pPr>
      <w:r w:rsidRPr="00CC3950">
        <w:rPr>
          <w:rFonts w:ascii="Arial" w:hAnsi="Arial" w:cs="Arial"/>
          <w:b/>
          <w:sz w:val="24"/>
          <w:szCs w:val="24"/>
        </w:rPr>
        <w:t>BM415 SANAL GERÇEKLİK VE ARTTIRILMIŞ GERÇEKLİK (3-0-0)</w:t>
      </w:r>
    </w:p>
    <w:p w14:paraId="758089BA" w14:textId="76E850B1" w:rsidR="0040249D" w:rsidRPr="00CC3950" w:rsidRDefault="0040249D" w:rsidP="009B0011">
      <w:pPr>
        <w:spacing w:after="0" w:line="360" w:lineRule="auto"/>
        <w:jc w:val="both"/>
        <w:rPr>
          <w:rFonts w:ascii="Arial" w:hAnsi="Arial" w:cs="Arial"/>
          <w:sz w:val="24"/>
          <w:szCs w:val="24"/>
        </w:rPr>
      </w:pPr>
      <w:r w:rsidRPr="00CC3950">
        <w:rPr>
          <w:rFonts w:ascii="Arial" w:hAnsi="Arial" w:cs="Arial"/>
          <w:sz w:val="24"/>
          <w:szCs w:val="24"/>
        </w:rPr>
        <w:t>Sanal</w:t>
      </w:r>
      <w:r w:rsidR="006F1067" w:rsidRPr="00CC3950">
        <w:rPr>
          <w:rFonts w:ascii="Arial" w:hAnsi="Arial" w:cs="Arial"/>
          <w:sz w:val="24"/>
          <w:szCs w:val="24"/>
        </w:rPr>
        <w:t xml:space="preserve"> ve arttırılmış gerçeklik kavramları işlenecektir. </w:t>
      </w:r>
      <w:r w:rsidR="00EB5BD4" w:rsidRPr="00CC3950">
        <w:rPr>
          <w:rFonts w:ascii="Arial" w:hAnsi="Arial" w:cs="Arial"/>
          <w:sz w:val="24"/>
          <w:szCs w:val="24"/>
        </w:rPr>
        <w:t xml:space="preserve">Sanal gerçeklik ve arttırılmış gerçeklik uygulamalarına örnekler verildikten sonra Google cardboard ve benzeri cihazlarla </w:t>
      </w:r>
      <w:r w:rsidR="00A6570B" w:rsidRPr="00CC3950">
        <w:rPr>
          <w:rFonts w:ascii="Arial" w:hAnsi="Arial" w:cs="Arial"/>
          <w:sz w:val="24"/>
          <w:szCs w:val="24"/>
        </w:rPr>
        <w:t xml:space="preserve">Android programlama dilinde sanal ve arttırılmış gerçeklik uygulamaları </w:t>
      </w:r>
      <w:r w:rsidR="00EB5BD4" w:rsidRPr="00CC3950">
        <w:rPr>
          <w:rFonts w:ascii="Arial" w:hAnsi="Arial" w:cs="Arial"/>
          <w:sz w:val="24"/>
          <w:szCs w:val="24"/>
        </w:rPr>
        <w:t>geliştirilecektir.</w:t>
      </w:r>
    </w:p>
    <w:p w14:paraId="5F309629" w14:textId="77777777" w:rsidR="0040249D" w:rsidRPr="00CC3950" w:rsidRDefault="0040249D"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72FB0CA2" w14:textId="77777777" w:rsidR="005205A7" w:rsidRPr="00CC3950" w:rsidRDefault="00A6570B" w:rsidP="009B0011">
      <w:pPr>
        <w:pStyle w:val="ListParagraph"/>
        <w:numPr>
          <w:ilvl w:val="0"/>
          <w:numId w:val="29"/>
        </w:numPr>
        <w:spacing w:after="0" w:line="360" w:lineRule="auto"/>
        <w:jc w:val="both"/>
        <w:rPr>
          <w:rFonts w:ascii="Arial" w:hAnsi="Arial" w:cs="Arial"/>
          <w:bCs/>
          <w:sz w:val="24"/>
          <w:szCs w:val="24"/>
        </w:rPr>
      </w:pPr>
      <w:r w:rsidRPr="00CC3950">
        <w:rPr>
          <w:rFonts w:ascii="Arial" w:hAnsi="Arial" w:cs="Arial"/>
          <w:sz w:val="24"/>
          <w:szCs w:val="24"/>
        </w:rPr>
        <w:t xml:space="preserve">Jens Grubert, </w:t>
      </w:r>
      <w:r w:rsidR="005205A7" w:rsidRPr="00CC3950">
        <w:rPr>
          <w:rFonts w:ascii="Arial" w:hAnsi="Arial" w:cs="Arial"/>
          <w:bCs/>
          <w:sz w:val="24"/>
          <w:szCs w:val="24"/>
        </w:rPr>
        <w:t>Augmented Reality for Android Application Development, 2013, ISBN-13: 978-1782168553</w:t>
      </w:r>
    </w:p>
    <w:p w14:paraId="74A529E6" w14:textId="1C46F75A" w:rsidR="005205A7" w:rsidRPr="00CC3950" w:rsidRDefault="005205A7" w:rsidP="009B0011">
      <w:pPr>
        <w:spacing w:after="0" w:line="360" w:lineRule="auto"/>
        <w:jc w:val="both"/>
        <w:rPr>
          <w:rFonts w:ascii="Arial" w:hAnsi="Arial" w:cs="Arial"/>
          <w:b/>
          <w:bCs/>
          <w:sz w:val="24"/>
          <w:szCs w:val="24"/>
        </w:rPr>
      </w:pPr>
      <w:r w:rsidRPr="00CC3950">
        <w:rPr>
          <w:rFonts w:ascii="Arial" w:hAnsi="Arial" w:cs="Arial"/>
          <w:b/>
          <w:bCs/>
          <w:sz w:val="24"/>
          <w:szCs w:val="24"/>
        </w:rPr>
        <w:t>Yardımcı Ders Kitapları:</w:t>
      </w:r>
    </w:p>
    <w:p w14:paraId="69F2D6B7" w14:textId="77777777" w:rsidR="009B3F77" w:rsidRPr="00CC3950" w:rsidRDefault="009B3F77" w:rsidP="009B0011">
      <w:pPr>
        <w:pStyle w:val="ListParagraph"/>
        <w:numPr>
          <w:ilvl w:val="0"/>
          <w:numId w:val="29"/>
        </w:numPr>
        <w:spacing w:after="0" w:line="360" w:lineRule="auto"/>
        <w:jc w:val="both"/>
        <w:rPr>
          <w:rFonts w:ascii="Arial" w:hAnsi="Arial" w:cs="Arial"/>
          <w:bCs/>
          <w:sz w:val="24"/>
          <w:szCs w:val="24"/>
        </w:rPr>
      </w:pPr>
      <w:r w:rsidRPr="00CC3950">
        <w:rPr>
          <w:rFonts w:ascii="Arial" w:hAnsi="Arial" w:cs="Arial"/>
          <w:bCs/>
          <w:sz w:val="24"/>
          <w:szCs w:val="24"/>
        </w:rPr>
        <w:t>Alan B. Craig, Developing Virtual Reality Applications: Foundations of Effective Design, 2009, ISBN-13: 978-0123749437</w:t>
      </w:r>
    </w:p>
    <w:p w14:paraId="1E64EE3D" w14:textId="78A22231" w:rsidR="0040249D" w:rsidRPr="00CC3950" w:rsidRDefault="0040249D" w:rsidP="009B0011">
      <w:pPr>
        <w:spacing w:after="0" w:line="360" w:lineRule="auto"/>
        <w:jc w:val="both"/>
        <w:rPr>
          <w:rFonts w:ascii="Arial" w:hAnsi="Arial" w:cs="Arial"/>
          <w:b/>
          <w:sz w:val="24"/>
          <w:szCs w:val="24"/>
        </w:rPr>
      </w:pPr>
    </w:p>
    <w:p w14:paraId="21144D0A" w14:textId="77777777" w:rsidR="0040249D" w:rsidRPr="00CC3950" w:rsidRDefault="0040249D" w:rsidP="009B0011">
      <w:pPr>
        <w:spacing w:after="0" w:line="360" w:lineRule="auto"/>
        <w:jc w:val="both"/>
        <w:rPr>
          <w:rFonts w:ascii="Arial" w:hAnsi="Arial" w:cs="Arial"/>
          <w:b/>
          <w:sz w:val="24"/>
          <w:szCs w:val="24"/>
        </w:rPr>
      </w:pPr>
    </w:p>
    <w:p w14:paraId="527EDD44" w14:textId="77777777" w:rsidR="00AC2427" w:rsidRPr="00CC3950" w:rsidRDefault="00AC2427" w:rsidP="009B0011">
      <w:pPr>
        <w:spacing w:after="0" w:line="360" w:lineRule="auto"/>
        <w:jc w:val="both"/>
        <w:rPr>
          <w:rFonts w:ascii="Arial" w:hAnsi="Arial" w:cs="Arial"/>
          <w:b/>
          <w:sz w:val="24"/>
          <w:szCs w:val="24"/>
        </w:rPr>
      </w:pPr>
    </w:p>
    <w:p w14:paraId="05A40728" w14:textId="77777777" w:rsidR="002C075B" w:rsidRDefault="002C075B" w:rsidP="009B0011">
      <w:pPr>
        <w:jc w:val="both"/>
        <w:rPr>
          <w:rFonts w:ascii="Arial" w:hAnsi="Arial" w:cs="Arial"/>
          <w:b/>
          <w:sz w:val="24"/>
          <w:szCs w:val="24"/>
        </w:rPr>
      </w:pPr>
      <w:r>
        <w:rPr>
          <w:rFonts w:ascii="Arial" w:hAnsi="Arial" w:cs="Arial"/>
          <w:b/>
          <w:sz w:val="24"/>
          <w:szCs w:val="24"/>
        </w:rPr>
        <w:br w:type="page"/>
      </w:r>
    </w:p>
    <w:p w14:paraId="3CD5A50D" w14:textId="30569BCE" w:rsidR="00182D1F" w:rsidRPr="00CC3950" w:rsidRDefault="00182D1F" w:rsidP="009B0011">
      <w:pPr>
        <w:spacing w:after="0" w:line="360" w:lineRule="auto"/>
        <w:jc w:val="both"/>
        <w:rPr>
          <w:rFonts w:ascii="Arial" w:hAnsi="Arial" w:cs="Arial"/>
          <w:b/>
          <w:sz w:val="24"/>
          <w:szCs w:val="24"/>
        </w:rPr>
      </w:pPr>
      <w:r w:rsidRPr="00CC3950">
        <w:rPr>
          <w:rFonts w:ascii="Arial" w:hAnsi="Arial" w:cs="Arial"/>
          <w:b/>
          <w:sz w:val="24"/>
          <w:szCs w:val="24"/>
        </w:rPr>
        <w:lastRenderedPageBreak/>
        <w:t>8. YARIYIL ALAN SEÇME DERSLERİ:</w:t>
      </w:r>
    </w:p>
    <w:p w14:paraId="7FB978D4" w14:textId="77777777" w:rsidR="00182D1F" w:rsidRPr="00CC3950" w:rsidRDefault="00182D1F" w:rsidP="009B0011">
      <w:pPr>
        <w:spacing w:after="0" w:line="360" w:lineRule="auto"/>
        <w:jc w:val="both"/>
        <w:rPr>
          <w:rFonts w:ascii="Arial" w:hAnsi="Arial" w:cs="Arial"/>
          <w:b/>
          <w:sz w:val="24"/>
          <w:szCs w:val="24"/>
        </w:rPr>
      </w:pPr>
    </w:p>
    <w:p w14:paraId="29294FC9" w14:textId="3E26B851" w:rsidR="002E01DC" w:rsidRPr="00CC3950" w:rsidRDefault="00277F78"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BM408</w:t>
      </w:r>
      <w:r w:rsidR="002E01DC" w:rsidRPr="00CC3950">
        <w:rPr>
          <w:rFonts w:ascii="Arial" w:eastAsia="Times New Roman" w:hAnsi="Arial" w:cs="Arial"/>
          <w:b/>
          <w:sz w:val="24"/>
          <w:szCs w:val="24"/>
        </w:rPr>
        <w:t xml:space="preserve"> MÜHENDİSLİKTE PROJE YÖNETİMİ (3-0-0)</w:t>
      </w:r>
    </w:p>
    <w:p w14:paraId="30E6899E" w14:textId="7A67C9D6" w:rsidR="002E01DC" w:rsidRPr="00CC3950" w:rsidRDefault="002E01DC" w:rsidP="009B0011">
      <w:pPr>
        <w:spacing w:after="0" w:line="360" w:lineRule="auto"/>
        <w:jc w:val="both"/>
        <w:rPr>
          <w:rFonts w:ascii="Arial" w:hAnsi="Arial" w:cs="Arial"/>
          <w:sz w:val="24"/>
          <w:szCs w:val="24"/>
        </w:rPr>
      </w:pPr>
      <w:r w:rsidRPr="00CC3950">
        <w:rPr>
          <w:rFonts w:ascii="Arial" w:hAnsi="Arial" w:cs="Arial"/>
          <w:sz w:val="24"/>
          <w:szCs w:val="24"/>
        </w:rPr>
        <w:t>Proje planlama, proje zamanlaması ve finansmanını tutturm</w:t>
      </w:r>
      <w:r w:rsidR="009965A4" w:rsidRPr="00CC3950">
        <w:rPr>
          <w:rFonts w:ascii="Arial" w:hAnsi="Arial" w:cs="Arial"/>
          <w:sz w:val="24"/>
          <w:szCs w:val="24"/>
        </w:rPr>
        <w:t>a</w:t>
      </w:r>
      <w:r w:rsidRPr="00CC3950">
        <w:rPr>
          <w:rFonts w:ascii="Arial" w:hAnsi="Arial" w:cs="Arial"/>
          <w:sz w:val="24"/>
          <w:szCs w:val="24"/>
        </w:rPr>
        <w:t>, zamanlama ve bütçenin gözlemlenmesi ve kontrolü, işgücü planlama, proje takımını yönetme, zaman yönetimi, bilgisayarlı yönetim sistemleri, doküman ve teknik bilgilerin hazırlanması, iç standartlar</w:t>
      </w:r>
    </w:p>
    <w:p w14:paraId="173A43B3" w14:textId="77777777" w:rsidR="002E01DC" w:rsidRPr="00CC3950" w:rsidRDefault="002E01DC"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3143E094" w14:textId="5E738297" w:rsidR="002E01DC" w:rsidRPr="00CC3950" w:rsidRDefault="002E01DC" w:rsidP="009B0011">
      <w:pPr>
        <w:pStyle w:val="ListParagraph"/>
        <w:numPr>
          <w:ilvl w:val="0"/>
          <w:numId w:val="29"/>
        </w:numPr>
        <w:jc w:val="both"/>
        <w:rPr>
          <w:rFonts w:ascii="Arial" w:hAnsi="Arial" w:cs="Arial"/>
          <w:sz w:val="24"/>
          <w:szCs w:val="24"/>
        </w:rPr>
      </w:pPr>
      <w:r w:rsidRPr="00CC3950">
        <w:rPr>
          <w:rFonts w:ascii="Arial" w:hAnsi="Arial" w:cs="Arial"/>
          <w:sz w:val="24"/>
          <w:szCs w:val="24"/>
        </w:rPr>
        <w:t>R.Steinmetz</w:t>
      </w:r>
      <w:r w:rsidR="009965A4" w:rsidRPr="00CC3950">
        <w:rPr>
          <w:rFonts w:ascii="Arial" w:hAnsi="Arial" w:cs="Arial"/>
          <w:sz w:val="24"/>
          <w:szCs w:val="24"/>
        </w:rPr>
        <w:t>, K. Nahrstedt, Multimedia Funda</w:t>
      </w:r>
      <w:r w:rsidRPr="00CC3950">
        <w:rPr>
          <w:rFonts w:ascii="Arial" w:hAnsi="Arial" w:cs="Arial"/>
          <w:sz w:val="24"/>
          <w:szCs w:val="24"/>
        </w:rPr>
        <w:t>mentals, Vol.1, Media Coding and Content Processing, Prentice Hall, 2002</w:t>
      </w:r>
    </w:p>
    <w:p w14:paraId="4960EC20" w14:textId="77777777" w:rsidR="002E01DC" w:rsidRPr="00CC3950" w:rsidRDefault="002E01DC" w:rsidP="009B0011">
      <w:pPr>
        <w:spacing w:after="0" w:line="360" w:lineRule="auto"/>
        <w:jc w:val="both"/>
        <w:rPr>
          <w:rFonts w:ascii="Arial" w:hAnsi="Arial" w:cs="Arial"/>
          <w:b/>
          <w:sz w:val="24"/>
          <w:szCs w:val="24"/>
        </w:rPr>
      </w:pPr>
    </w:p>
    <w:p w14:paraId="13061EDA" w14:textId="77777777" w:rsidR="009965A4" w:rsidRPr="00CC3950" w:rsidRDefault="009965A4" w:rsidP="009B0011">
      <w:pPr>
        <w:spacing w:after="0" w:line="360" w:lineRule="auto"/>
        <w:jc w:val="both"/>
        <w:rPr>
          <w:rFonts w:ascii="Arial" w:eastAsia="Times New Roman" w:hAnsi="Arial" w:cs="Arial"/>
          <w:b/>
          <w:color w:val="FF0000"/>
          <w:sz w:val="24"/>
          <w:szCs w:val="24"/>
        </w:rPr>
      </w:pPr>
    </w:p>
    <w:p w14:paraId="5EF2A7AE" w14:textId="1D4F4772" w:rsidR="009965A4" w:rsidRPr="00CC3950" w:rsidRDefault="00C119E3"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BM410</w:t>
      </w:r>
      <w:r w:rsidR="009965A4" w:rsidRPr="00CC3950">
        <w:rPr>
          <w:rFonts w:ascii="Arial" w:eastAsia="Times New Roman" w:hAnsi="Arial" w:cs="Arial"/>
          <w:b/>
          <w:sz w:val="24"/>
          <w:szCs w:val="24"/>
        </w:rPr>
        <w:t xml:space="preserve"> SİSTEM PROGRAMLAMA (3-0-0)</w:t>
      </w:r>
    </w:p>
    <w:p w14:paraId="1E17A29E" w14:textId="21550F9C" w:rsidR="009965A4" w:rsidRPr="00CC3950" w:rsidRDefault="009965A4" w:rsidP="009B0011">
      <w:pPr>
        <w:spacing w:after="0" w:line="360" w:lineRule="auto"/>
        <w:jc w:val="both"/>
        <w:rPr>
          <w:rFonts w:ascii="Arial" w:hAnsi="Arial" w:cs="Arial"/>
          <w:sz w:val="24"/>
          <w:szCs w:val="24"/>
        </w:rPr>
      </w:pPr>
      <w:r w:rsidRPr="00CC3950">
        <w:rPr>
          <w:rFonts w:ascii="Arial" w:hAnsi="Arial" w:cs="Arial"/>
          <w:sz w:val="24"/>
          <w:szCs w:val="24"/>
        </w:rPr>
        <w:t>Makine dili çevirici, derleyici, bağdaştırıcı, yükleyici. İşletim sistemi çekirdeği, sistem çağrıları. Dersin İçeriği Çekirdek modülleri, cihaz sürücüler. Dosya sistemleri.</w:t>
      </w:r>
    </w:p>
    <w:p w14:paraId="0BC64A2A" w14:textId="77777777" w:rsidR="009965A4" w:rsidRPr="00CC3950" w:rsidRDefault="009965A4"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5117DAAA" w14:textId="470676E6" w:rsidR="009965A4" w:rsidRPr="00CC3950" w:rsidRDefault="009965A4" w:rsidP="009B0011">
      <w:pPr>
        <w:pStyle w:val="ListParagraph"/>
        <w:numPr>
          <w:ilvl w:val="0"/>
          <w:numId w:val="29"/>
        </w:numPr>
        <w:jc w:val="both"/>
        <w:rPr>
          <w:rFonts w:ascii="Arial" w:hAnsi="Arial" w:cs="Arial"/>
          <w:sz w:val="24"/>
          <w:szCs w:val="24"/>
        </w:rPr>
      </w:pPr>
      <w:r w:rsidRPr="00CC3950">
        <w:rPr>
          <w:rFonts w:ascii="Arial" w:hAnsi="Arial" w:cs="Arial"/>
          <w:sz w:val="24"/>
          <w:szCs w:val="24"/>
        </w:rPr>
        <w:t>Jonathan Corbet, Alessandro Rubini, Greg-Koah Hartman, "LINUX DEVICE DRIVERS", O'REILLY, 2005, ISBN 0-596-00590-3</w:t>
      </w:r>
      <w:r w:rsidR="002841D2" w:rsidRPr="00CC3950">
        <w:rPr>
          <w:rFonts w:ascii="Arial" w:hAnsi="Arial" w:cs="Arial"/>
          <w:sz w:val="24"/>
          <w:szCs w:val="24"/>
        </w:rPr>
        <w:t>.</w:t>
      </w:r>
    </w:p>
    <w:p w14:paraId="1B2C8872" w14:textId="77777777" w:rsidR="009965A4" w:rsidRPr="00CC3950" w:rsidRDefault="009965A4" w:rsidP="009B0011">
      <w:pPr>
        <w:jc w:val="both"/>
        <w:rPr>
          <w:rFonts w:ascii="Arial" w:hAnsi="Arial" w:cs="Arial"/>
          <w:b/>
          <w:sz w:val="24"/>
          <w:szCs w:val="24"/>
        </w:rPr>
      </w:pPr>
      <w:r w:rsidRPr="00CC3950">
        <w:rPr>
          <w:rFonts w:ascii="Arial" w:hAnsi="Arial" w:cs="Arial"/>
          <w:b/>
          <w:sz w:val="24"/>
          <w:szCs w:val="24"/>
        </w:rPr>
        <w:t>Yardımcı Ders Kitapları:</w:t>
      </w:r>
    </w:p>
    <w:p w14:paraId="5CA646EB" w14:textId="65FBE3AC" w:rsidR="002841D2" w:rsidRPr="00CC3950" w:rsidRDefault="002841D2" w:rsidP="009B0011">
      <w:pPr>
        <w:pStyle w:val="ListParagraph"/>
        <w:numPr>
          <w:ilvl w:val="0"/>
          <w:numId w:val="29"/>
        </w:numPr>
        <w:jc w:val="both"/>
        <w:rPr>
          <w:rFonts w:ascii="Arial" w:hAnsi="Arial" w:cs="Arial"/>
          <w:sz w:val="24"/>
          <w:szCs w:val="24"/>
        </w:rPr>
      </w:pPr>
      <w:r w:rsidRPr="00CC3950">
        <w:rPr>
          <w:rFonts w:ascii="Arial" w:hAnsi="Arial" w:cs="Arial"/>
          <w:sz w:val="24"/>
          <w:szCs w:val="24"/>
        </w:rPr>
        <w:t xml:space="preserve">D.P. Bovet UNDERSTANDING THE LINUX KERNEL, M. CESATI, O'REILLY, 2005. </w:t>
      </w:r>
    </w:p>
    <w:p w14:paraId="5B376AAA" w14:textId="22FB4C6C" w:rsidR="002841D2" w:rsidRPr="00CC3950" w:rsidRDefault="002841D2" w:rsidP="009B0011">
      <w:pPr>
        <w:pStyle w:val="ListParagraph"/>
        <w:numPr>
          <w:ilvl w:val="0"/>
          <w:numId w:val="29"/>
        </w:numPr>
        <w:jc w:val="both"/>
        <w:rPr>
          <w:rFonts w:ascii="Arial" w:hAnsi="Arial" w:cs="Arial"/>
          <w:sz w:val="24"/>
          <w:szCs w:val="24"/>
        </w:rPr>
      </w:pPr>
      <w:r w:rsidRPr="00CC3950">
        <w:rPr>
          <w:rFonts w:ascii="Arial" w:hAnsi="Arial" w:cs="Arial"/>
          <w:sz w:val="24"/>
          <w:szCs w:val="24"/>
        </w:rPr>
        <w:t xml:space="preserve">John R. Levine, LINKERS AND LOADERS, MORGAN-KAUFMANN, 1999, ISBN 1-55860-496-0. </w:t>
      </w:r>
    </w:p>
    <w:p w14:paraId="1A4EB2A3" w14:textId="77777777" w:rsidR="007A2857" w:rsidRPr="00CC3950" w:rsidRDefault="007A2857" w:rsidP="009B0011">
      <w:pPr>
        <w:spacing w:after="0" w:line="360" w:lineRule="auto"/>
        <w:jc w:val="both"/>
        <w:rPr>
          <w:rFonts w:ascii="Arial" w:eastAsia="Times New Roman" w:hAnsi="Arial" w:cs="Arial"/>
          <w:b/>
          <w:sz w:val="24"/>
          <w:szCs w:val="24"/>
        </w:rPr>
      </w:pPr>
    </w:p>
    <w:p w14:paraId="11FAEE1B" w14:textId="77777777" w:rsidR="00270690" w:rsidRPr="00CC3950" w:rsidRDefault="00270690" w:rsidP="009B0011">
      <w:pPr>
        <w:spacing w:after="0" w:line="360" w:lineRule="auto"/>
        <w:jc w:val="both"/>
        <w:rPr>
          <w:rFonts w:ascii="Arial" w:eastAsia="Times New Roman" w:hAnsi="Arial" w:cs="Arial"/>
          <w:b/>
          <w:sz w:val="24"/>
          <w:szCs w:val="24"/>
        </w:rPr>
      </w:pPr>
    </w:p>
    <w:p w14:paraId="219F1183" w14:textId="77777777" w:rsidR="00EA31E8" w:rsidRDefault="00994713"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BM412  DİL İŞLEYİCİLER (3-0-0)</w:t>
      </w:r>
    </w:p>
    <w:p w14:paraId="4E02A6C6" w14:textId="478A1017" w:rsidR="00994713" w:rsidRPr="00CC3950" w:rsidRDefault="00994713" w:rsidP="009B0011">
      <w:pPr>
        <w:spacing w:after="0" w:line="360" w:lineRule="auto"/>
        <w:jc w:val="both"/>
        <w:rPr>
          <w:rFonts w:ascii="Arial" w:eastAsia="Times New Roman" w:hAnsi="Arial" w:cs="Arial"/>
          <w:b/>
          <w:sz w:val="24"/>
          <w:szCs w:val="24"/>
        </w:rPr>
      </w:pPr>
      <w:r w:rsidRPr="00CC3950">
        <w:rPr>
          <w:rFonts w:ascii="Arial" w:eastAsia="Times New Roman" w:hAnsi="Arial" w:cs="Arial"/>
          <w:sz w:val="24"/>
          <w:szCs w:val="24"/>
        </w:rPr>
        <w:t>Derleme ve yorumlamaya ilişkin temel kavramlar. Tek-geçişli ve çoklu-geçişli dil çevirmenleri. Sözcük analizörü. Yukarıdan aşağıya ayrıştırma ve LL(1) gramerleri. Özyineli iniş metodu. Aşağıdan yukarı ayrıştırma. Kaydır-indirge tekniği. Operatör öncelik grameri, LR(0) ve SLR(1) grammerleri. Sözdizim yönlendirimli çevrim. Hata işleme ve toparlanma. Bellek özgüleme. Statik ve dinamik özgülemeler. Kod üretimi. Derleyici optimizasyonu teknikleri. Tarayıcı ve ayrıştırıcı üreticileri.</w:t>
      </w:r>
    </w:p>
    <w:p w14:paraId="56C4CBFA" w14:textId="77777777" w:rsidR="00994713" w:rsidRPr="00CC3950" w:rsidRDefault="00994713"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56D20BB0" w14:textId="77777777" w:rsidR="00994713" w:rsidRPr="00CC3950" w:rsidRDefault="00994713" w:rsidP="009B0011">
      <w:pPr>
        <w:pStyle w:val="ListParagraph"/>
        <w:numPr>
          <w:ilvl w:val="0"/>
          <w:numId w:val="30"/>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lastRenderedPageBreak/>
        <w:t>Alfred V. Aho, Monica S. Lam, Ravi Sethi, Jeffrey D. Ullman, Compilers: Principles, Techniques, and Tools (2nd Edition), 2006, ISBN: 0321486811. </w:t>
      </w:r>
    </w:p>
    <w:p w14:paraId="53173EEB" w14:textId="77777777" w:rsidR="00994713" w:rsidRPr="00CC3950" w:rsidRDefault="00994713"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3DD5B15C" w14:textId="77777777" w:rsidR="00994713" w:rsidRPr="00CC3950" w:rsidRDefault="00994713" w:rsidP="009B0011">
      <w:pPr>
        <w:pStyle w:val="ListParagraph"/>
        <w:numPr>
          <w:ilvl w:val="0"/>
          <w:numId w:val="30"/>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Steven Muchnick, Advanced Compiler Design and Implementation, 1997, Morgan Kaufmann Publishers, ISBN:1-55860-320-4.</w:t>
      </w:r>
    </w:p>
    <w:p w14:paraId="4A01F727" w14:textId="77777777" w:rsidR="00994713" w:rsidRPr="00CC3950" w:rsidRDefault="00994713" w:rsidP="009B0011">
      <w:pPr>
        <w:pStyle w:val="ListParagraph"/>
        <w:numPr>
          <w:ilvl w:val="0"/>
          <w:numId w:val="30"/>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Andrew W. Appel, Jens Palsberg, “Modern Compiler Implementation in Java (2nd edition)”, Cambridge Univ. Press, ISBN-13: 9780521820608, 2002.</w:t>
      </w:r>
    </w:p>
    <w:p w14:paraId="1F3E9C29" w14:textId="77777777" w:rsidR="00224361" w:rsidRPr="00CC3950" w:rsidRDefault="00224361" w:rsidP="009B0011">
      <w:pPr>
        <w:spacing w:after="0" w:line="360" w:lineRule="auto"/>
        <w:jc w:val="both"/>
        <w:rPr>
          <w:rFonts w:ascii="Arial" w:eastAsia="Times New Roman" w:hAnsi="Arial" w:cs="Arial"/>
          <w:b/>
          <w:sz w:val="24"/>
          <w:szCs w:val="24"/>
        </w:rPr>
      </w:pPr>
    </w:p>
    <w:p w14:paraId="667412D9" w14:textId="70E6D4F0" w:rsidR="00224361" w:rsidRDefault="00224361"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BM414 GÖMÜLÜ SİSTEMLER (3-0-0)</w:t>
      </w:r>
    </w:p>
    <w:p w14:paraId="0E040273" w14:textId="77777777" w:rsidR="00224361" w:rsidRPr="00CC3950" w:rsidRDefault="00224361" w:rsidP="009B0011">
      <w:p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Gömülü sistemler ve uygulamaları, gömülü sistem metrikleri, gömülü sistem bileşenleri, gömülü sistemlerin gerçekleştirilmesi, PCB teknolojileri, Simulasyon, emulasyon, hızlı prototipleme, gerçekleştirmede Test ve sertifikasyon örnekleri değişik uygulamalar için optimize edilmiştir, geliştirme maaliyet ve zamanları analizi, belirli gerçekleştirmeler ile ilgili Lab çalışması.</w:t>
      </w:r>
    </w:p>
    <w:p w14:paraId="4ADEB3AB" w14:textId="77777777" w:rsidR="00224361" w:rsidRPr="00CC3950" w:rsidRDefault="00224361"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Ders Kitabı:</w:t>
      </w:r>
    </w:p>
    <w:p w14:paraId="5C9F824F"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Embedded System Design: A Unified Donanım/Yazılım Introduction, Frank Vahid and Tony Givargis, John Wiley &amp; Sons, 2002.</w:t>
      </w:r>
    </w:p>
    <w:p w14:paraId="17C3DE0F" w14:textId="77777777" w:rsidR="00224361" w:rsidRPr="00CC3950" w:rsidRDefault="00224361" w:rsidP="009B0011">
      <w:pPr>
        <w:spacing w:after="0" w:line="360" w:lineRule="auto"/>
        <w:jc w:val="both"/>
        <w:rPr>
          <w:rFonts w:ascii="Arial" w:eastAsia="Times New Roman" w:hAnsi="Arial" w:cs="Arial"/>
          <w:b/>
          <w:sz w:val="24"/>
          <w:szCs w:val="24"/>
        </w:rPr>
      </w:pPr>
      <w:r w:rsidRPr="00CC3950">
        <w:rPr>
          <w:rFonts w:ascii="Arial" w:eastAsia="Times New Roman" w:hAnsi="Arial" w:cs="Arial"/>
          <w:b/>
          <w:sz w:val="24"/>
          <w:szCs w:val="24"/>
        </w:rPr>
        <w:t>Yardımcı Ders Kitapları:</w:t>
      </w:r>
    </w:p>
    <w:p w14:paraId="502A9421"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Wayne Wolf , “Computer As Components: Principles of Embedded Computer System Design”, Morgan Kaufmann, 2001</w:t>
      </w:r>
    </w:p>
    <w:p w14:paraId="0C81960D"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High-Performance Embedded Computing: Architectures, Applications, and Methodologies, Wayne Wolf, Morgan Kaufmann Publishers, 2006</w:t>
      </w:r>
    </w:p>
    <w:p w14:paraId="62661EF4"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Embedded System Design ; Peter Marwedel, Springer, 2006</w:t>
      </w:r>
    </w:p>
    <w:p w14:paraId="02BE5342"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Programming Embedded Systems in C and C++ by Michael Barr, O'Reilly, 1999</w:t>
      </w:r>
    </w:p>
    <w:p w14:paraId="5A8CAB92" w14:textId="77777777" w:rsidR="00224361" w:rsidRPr="00CC3950" w:rsidRDefault="00224361" w:rsidP="009B0011">
      <w:pPr>
        <w:pStyle w:val="ListParagraph"/>
        <w:numPr>
          <w:ilvl w:val="0"/>
          <w:numId w:val="31"/>
        </w:numPr>
        <w:spacing w:after="0" w:line="360" w:lineRule="auto"/>
        <w:jc w:val="both"/>
        <w:rPr>
          <w:rFonts w:ascii="Arial" w:eastAsia="Times New Roman" w:hAnsi="Arial" w:cs="Arial"/>
          <w:sz w:val="24"/>
          <w:szCs w:val="24"/>
        </w:rPr>
      </w:pPr>
      <w:r w:rsidRPr="00CC3950">
        <w:rPr>
          <w:rFonts w:ascii="Arial" w:eastAsia="Times New Roman" w:hAnsi="Arial" w:cs="Arial"/>
          <w:sz w:val="24"/>
          <w:szCs w:val="24"/>
        </w:rPr>
        <w:t>Embedded Systems Building Blocks, Jean J. Labrosse, CMP Books, Dec-1999</w:t>
      </w:r>
    </w:p>
    <w:p w14:paraId="77F60D5A" w14:textId="77777777" w:rsidR="00994713" w:rsidRPr="00CC3950" w:rsidRDefault="00994713" w:rsidP="009B0011">
      <w:pPr>
        <w:spacing w:after="0" w:line="360" w:lineRule="auto"/>
        <w:jc w:val="both"/>
        <w:rPr>
          <w:rFonts w:ascii="Arial" w:hAnsi="Arial" w:cs="Arial"/>
          <w:b/>
          <w:sz w:val="24"/>
          <w:szCs w:val="24"/>
        </w:rPr>
      </w:pPr>
    </w:p>
    <w:p w14:paraId="66622642" w14:textId="77777777" w:rsidR="006A6E3A" w:rsidRPr="00CC3950" w:rsidRDefault="006A6E3A" w:rsidP="009B0011">
      <w:pPr>
        <w:spacing w:after="0" w:line="360" w:lineRule="auto"/>
        <w:jc w:val="both"/>
        <w:rPr>
          <w:rFonts w:ascii="Arial" w:hAnsi="Arial" w:cs="Arial"/>
          <w:b/>
          <w:sz w:val="24"/>
          <w:szCs w:val="24"/>
        </w:rPr>
      </w:pPr>
    </w:p>
    <w:p w14:paraId="135843EA" w14:textId="77777777" w:rsidR="00EA31E8" w:rsidRDefault="006A6E3A" w:rsidP="009B0011">
      <w:pPr>
        <w:spacing w:after="0" w:line="360" w:lineRule="auto"/>
        <w:jc w:val="both"/>
        <w:rPr>
          <w:rFonts w:ascii="Arial" w:hAnsi="Arial" w:cs="Arial"/>
          <w:b/>
          <w:sz w:val="24"/>
          <w:szCs w:val="24"/>
        </w:rPr>
      </w:pPr>
      <w:r w:rsidRPr="00CC3950">
        <w:rPr>
          <w:rFonts w:ascii="Arial" w:hAnsi="Arial" w:cs="Arial"/>
          <w:b/>
          <w:sz w:val="24"/>
          <w:szCs w:val="24"/>
        </w:rPr>
        <w:t>BM418 ÖRÜNTÜ TANIMA (3-0-0)</w:t>
      </w:r>
    </w:p>
    <w:p w14:paraId="6A51AB51" w14:textId="6AC2454B" w:rsidR="006A6E3A" w:rsidRPr="00CC3950" w:rsidRDefault="006A6E3A" w:rsidP="009B0011">
      <w:pPr>
        <w:spacing w:after="0" w:line="360" w:lineRule="auto"/>
        <w:jc w:val="both"/>
        <w:rPr>
          <w:rFonts w:ascii="Arial" w:hAnsi="Arial" w:cs="Arial"/>
          <w:sz w:val="24"/>
          <w:szCs w:val="24"/>
        </w:rPr>
      </w:pPr>
      <w:r w:rsidRPr="00CC3950">
        <w:rPr>
          <w:rFonts w:ascii="Arial" w:hAnsi="Arial" w:cs="Arial"/>
          <w:sz w:val="24"/>
          <w:szCs w:val="24"/>
        </w:rPr>
        <w:t xml:space="preserve">Bayes karar teorisi. Sınıflandırıcılar, doğrusal ayırtaçlar ve karar verme yüzeyleri. Parametre kestirimi. Saklı Markof modelleri. En yakın komşu kümelemesi. Doğrusal </w:t>
      </w:r>
      <w:r w:rsidRPr="00CC3950">
        <w:rPr>
          <w:rFonts w:ascii="Arial" w:hAnsi="Arial" w:cs="Arial"/>
          <w:sz w:val="24"/>
          <w:szCs w:val="24"/>
        </w:rPr>
        <w:lastRenderedPageBreak/>
        <w:t>ayırtaçlar. Yapay sinir ağları. Karar ağaçları. Sıradüzensel kümeleme. Öz düzenleyici özellik haritaları.</w:t>
      </w:r>
    </w:p>
    <w:p w14:paraId="5A26373D" w14:textId="77777777" w:rsidR="006A6E3A" w:rsidRPr="00CC3950" w:rsidRDefault="006A6E3A" w:rsidP="009B0011">
      <w:pPr>
        <w:spacing w:after="0" w:line="360" w:lineRule="auto"/>
        <w:jc w:val="both"/>
        <w:rPr>
          <w:rFonts w:ascii="Arial" w:hAnsi="Arial" w:cs="Arial"/>
          <w:b/>
          <w:sz w:val="24"/>
          <w:szCs w:val="24"/>
        </w:rPr>
      </w:pPr>
      <w:r w:rsidRPr="00CC3950">
        <w:rPr>
          <w:rFonts w:ascii="Arial" w:hAnsi="Arial" w:cs="Arial"/>
          <w:b/>
          <w:sz w:val="24"/>
          <w:szCs w:val="24"/>
        </w:rPr>
        <w:t>Ders Kitabı:</w:t>
      </w:r>
    </w:p>
    <w:p w14:paraId="0721FFD2" w14:textId="77777777" w:rsidR="006A6E3A" w:rsidRPr="00CC3950" w:rsidRDefault="006A6E3A" w:rsidP="009B0011">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R.O. Duda, P.E. Hart, and D.G. Stork, Pattern Classification, New York: John Wiley, 2001,</w:t>
      </w:r>
    </w:p>
    <w:p w14:paraId="3E5FDAE7" w14:textId="77777777" w:rsidR="006A6E3A" w:rsidRPr="00CC3950" w:rsidRDefault="006A6E3A" w:rsidP="009B0011">
      <w:pPr>
        <w:spacing w:after="0" w:line="360" w:lineRule="auto"/>
        <w:jc w:val="both"/>
        <w:rPr>
          <w:rFonts w:ascii="Arial" w:hAnsi="Arial" w:cs="Arial"/>
          <w:b/>
          <w:sz w:val="24"/>
          <w:szCs w:val="24"/>
        </w:rPr>
      </w:pPr>
      <w:r w:rsidRPr="00CC3950">
        <w:rPr>
          <w:rFonts w:ascii="Arial" w:hAnsi="Arial" w:cs="Arial"/>
          <w:b/>
          <w:sz w:val="24"/>
          <w:szCs w:val="24"/>
        </w:rPr>
        <w:t>Yardımcı Ders Kitapları:</w:t>
      </w:r>
    </w:p>
    <w:p w14:paraId="7E5DB1EC" w14:textId="77777777" w:rsidR="006A6E3A" w:rsidRPr="00CC3950" w:rsidRDefault="006A6E3A" w:rsidP="009B0011">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S.Theodoridis, K. Koutroumbas, Pattern Recognition, Elsevier, 2003.</w:t>
      </w:r>
    </w:p>
    <w:p w14:paraId="6B7F9B0D" w14:textId="77777777" w:rsidR="006A6E3A" w:rsidRPr="00CC3950" w:rsidRDefault="006A6E3A" w:rsidP="009B0011">
      <w:pPr>
        <w:pStyle w:val="ListParagraph"/>
        <w:numPr>
          <w:ilvl w:val="0"/>
          <w:numId w:val="32"/>
        </w:numPr>
        <w:spacing w:after="0" w:line="360" w:lineRule="auto"/>
        <w:jc w:val="both"/>
        <w:rPr>
          <w:rFonts w:ascii="Arial" w:hAnsi="Arial" w:cs="Arial"/>
          <w:sz w:val="24"/>
          <w:szCs w:val="24"/>
        </w:rPr>
      </w:pPr>
      <w:r w:rsidRPr="00CC3950">
        <w:rPr>
          <w:rFonts w:ascii="Arial" w:hAnsi="Arial" w:cs="Arial"/>
          <w:sz w:val="24"/>
          <w:szCs w:val="24"/>
        </w:rPr>
        <w:t>L. I. Kuncheva, Combining Pattern Classifiers: Methods and Algorithms, Wiley, 2004.</w:t>
      </w:r>
    </w:p>
    <w:p w14:paraId="69B1B15D" w14:textId="77777777" w:rsidR="008B1978" w:rsidRPr="00CC3950" w:rsidRDefault="008B1978" w:rsidP="009B0011">
      <w:pPr>
        <w:spacing w:after="0" w:line="360" w:lineRule="auto"/>
        <w:jc w:val="both"/>
        <w:rPr>
          <w:rFonts w:ascii="Arial" w:hAnsi="Arial" w:cs="Arial"/>
          <w:b/>
          <w:sz w:val="24"/>
          <w:szCs w:val="24"/>
        </w:rPr>
      </w:pPr>
    </w:p>
    <w:p w14:paraId="54307EBF" w14:textId="77777777" w:rsidR="008B1978" w:rsidRPr="00CC3950" w:rsidRDefault="008B1978" w:rsidP="009B0011">
      <w:pPr>
        <w:spacing w:after="0" w:line="360" w:lineRule="auto"/>
        <w:jc w:val="both"/>
        <w:rPr>
          <w:rFonts w:ascii="Arial" w:hAnsi="Arial" w:cs="Arial"/>
          <w:b/>
          <w:sz w:val="24"/>
          <w:szCs w:val="24"/>
        </w:rPr>
      </w:pPr>
    </w:p>
    <w:p w14:paraId="7B773CE1" w14:textId="0DCA897F" w:rsidR="00F751A7" w:rsidRPr="00CC3950" w:rsidRDefault="00F751A7" w:rsidP="009B0011">
      <w:pPr>
        <w:jc w:val="both"/>
        <w:rPr>
          <w:rFonts w:ascii="Arial" w:eastAsia="Times New Roman" w:hAnsi="Arial" w:cs="Arial"/>
          <w:b/>
          <w:sz w:val="24"/>
          <w:szCs w:val="24"/>
        </w:rPr>
      </w:pPr>
    </w:p>
    <w:p w14:paraId="4328497C" w14:textId="77777777" w:rsidR="00CB5C22" w:rsidRPr="00CC3950" w:rsidRDefault="00CB5C22" w:rsidP="009B0011">
      <w:pPr>
        <w:jc w:val="both"/>
        <w:rPr>
          <w:rFonts w:ascii="Arial" w:eastAsia="Times New Roman" w:hAnsi="Arial" w:cs="Arial"/>
          <w:b/>
          <w:sz w:val="24"/>
          <w:szCs w:val="24"/>
        </w:rPr>
      </w:pPr>
    </w:p>
    <w:p w14:paraId="7B97F515" w14:textId="77777777" w:rsidR="00CB5C22" w:rsidRPr="00CC3950" w:rsidRDefault="00CB5C22" w:rsidP="009B0011">
      <w:pPr>
        <w:jc w:val="both"/>
        <w:rPr>
          <w:rFonts w:ascii="Arial" w:eastAsia="Times New Roman" w:hAnsi="Arial" w:cs="Arial"/>
          <w:b/>
          <w:sz w:val="24"/>
          <w:szCs w:val="24"/>
        </w:rPr>
      </w:pPr>
    </w:p>
    <w:sectPr w:rsidR="00CB5C22" w:rsidRPr="00CC39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BEEA6" w14:textId="77777777" w:rsidR="00051958" w:rsidRDefault="00051958" w:rsidP="004157FA">
      <w:pPr>
        <w:spacing w:after="0" w:line="240" w:lineRule="auto"/>
      </w:pPr>
      <w:r>
        <w:separator/>
      </w:r>
    </w:p>
  </w:endnote>
  <w:endnote w:type="continuationSeparator" w:id="0">
    <w:p w14:paraId="5D9250D9" w14:textId="77777777" w:rsidR="00051958" w:rsidRDefault="00051958" w:rsidP="0041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04803"/>
      <w:docPartObj>
        <w:docPartGallery w:val="Page Numbers (Bottom of Page)"/>
        <w:docPartUnique/>
      </w:docPartObj>
    </w:sdtPr>
    <w:sdtEndPr/>
    <w:sdtContent>
      <w:p w14:paraId="72F2462C" w14:textId="31390289" w:rsidR="00810CFB" w:rsidRDefault="00810CFB">
        <w:pPr>
          <w:pStyle w:val="Footer"/>
          <w:jc w:val="right"/>
        </w:pPr>
        <w:r>
          <w:fldChar w:fldCharType="begin"/>
        </w:r>
        <w:r>
          <w:instrText>PAGE   \* MERGEFORMAT</w:instrText>
        </w:r>
        <w:r>
          <w:fldChar w:fldCharType="separate"/>
        </w:r>
        <w:r w:rsidR="00BE7A55">
          <w:rPr>
            <w:noProof/>
          </w:rPr>
          <w:t>22</w:t>
        </w:r>
        <w:r>
          <w:fldChar w:fldCharType="end"/>
        </w:r>
      </w:p>
    </w:sdtContent>
  </w:sdt>
  <w:p w14:paraId="537AE97D" w14:textId="77777777" w:rsidR="00810CFB" w:rsidRDefault="00810C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3840" w14:textId="77777777" w:rsidR="00051958" w:rsidRDefault="00051958" w:rsidP="004157FA">
      <w:pPr>
        <w:spacing w:after="0" w:line="240" w:lineRule="auto"/>
      </w:pPr>
      <w:r>
        <w:separator/>
      </w:r>
    </w:p>
  </w:footnote>
  <w:footnote w:type="continuationSeparator" w:id="0">
    <w:p w14:paraId="2AC9E667" w14:textId="77777777" w:rsidR="00051958" w:rsidRDefault="00051958" w:rsidP="004157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46F"/>
    <w:multiLevelType w:val="hybridMultilevel"/>
    <w:tmpl w:val="3C061644"/>
    <w:lvl w:ilvl="0" w:tplc="66F65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45673"/>
    <w:multiLevelType w:val="hybridMultilevel"/>
    <w:tmpl w:val="6D4E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73129"/>
    <w:multiLevelType w:val="hybridMultilevel"/>
    <w:tmpl w:val="964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7164"/>
    <w:multiLevelType w:val="hybridMultilevel"/>
    <w:tmpl w:val="A006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0D27"/>
    <w:multiLevelType w:val="multilevel"/>
    <w:tmpl w:val="96A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B7ADC"/>
    <w:multiLevelType w:val="hybridMultilevel"/>
    <w:tmpl w:val="CFE0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619D7"/>
    <w:multiLevelType w:val="hybridMultilevel"/>
    <w:tmpl w:val="C338C8E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F96E8E"/>
    <w:multiLevelType w:val="multilevel"/>
    <w:tmpl w:val="27A4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26906"/>
    <w:multiLevelType w:val="hybridMultilevel"/>
    <w:tmpl w:val="D59E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64CAC"/>
    <w:multiLevelType w:val="hybridMultilevel"/>
    <w:tmpl w:val="FC26F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97C62CB"/>
    <w:multiLevelType w:val="hybridMultilevel"/>
    <w:tmpl w:val="8E0C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C6D63"/>
    <w:multiLevelType w:val="hybridMultilevel"/>
    <w:tmpl w:val="C058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C558A"/>
    <w:multiLevelType w:val="hybridMultilevel"/>
    <w:tmpl w:val="29BE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6238B"/>
    <w:multiLevelType w:val="hybridMultilevel"/>
    <w:tmpl w:val="3ED8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F532D"/>
    <w:multiLevelType w:val="hybridMultilevel"/>
    <w:tmpl w:val="898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95C21"/>
    <w:multiLevelType w:val="hybridMultilevel"/>
    <w:tmpl w:val="C736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2976DE"/>
    <w:multiLevelType w:val="hybridMultilevel"/>
    <w:tmpl w:val="77A0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24332"/>
    <w:multiLevelType w:val="hybridMultilevel"/>
    <w:tmpl w:val="AF5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73DF3"/>
    <w:multiLevelType w:val="hybridMultilevel"/>
    <w:tmpl w:val="FC6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0F16D6"/>
    <w:multiLevelType w:val="hybridMultilevel"/>
    <w:tmpl w:val="404282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EB450A"/>
    <w:multiLevelType w:val="hybridMultilevel"/>
    <w:tmpl w:val="4886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A3B5B"/>
    <w:multiLevelType w:val="hybridMultilevel"/>
    <w:tmpl w:val="4D56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46077"/>
    <w:multiLevelType w:val="hybridMultilevel"/>
    <w:tmpl w:val="B558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10CDF"/>
    <w:multiLevelType w:val="hybridMultilevel"/>
    <w:tmpl w:val="D65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07BD3"/>
    <w:multiLevelType w:val="hybridMultilevel"/>
    <w:tmpl w:val="02F0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D643E"/>
    <w:multiLevelType w:val="multilevel"/>
    <w:tmpl w:val="CB6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12559"/>
    <w:multiLevelType w:val="hybridMultilevel"/>
    <w:tmpl w:val="AC82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653476"/>
    <w:multiLevelType w:val="hybridMultilevel"/>
    <w:tmpl w:val="0F64C91C"/>
    <w:lvl w:ilvl="0" w:tplc="0922D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C6069"/>
    <w:multiLevelType w:val="hybridMultilevel"/>
    <w:tmpl w:val="16E0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60188"/>
    <w:multiLevelType w:val="hybridMultilevel"/>
    <w:tmpl w:val="C3DA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D14E8"/>
    <w:multiLevelType w:val="hybridMultilevel"/>
    <w:tmpl w:val="673244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046EE1"/>
    <w:multiLevelType w:val="hybridMultilevel"/>
    <w:tmpl w:val="18C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E0155"/>
    <w:multiLevelType w:val="hybridMultilevel"/>
    <w:tmpl w:val="C20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12A45"/>
    <w:multiLevelType w:val="hybridMultilevel"/>
    <w:tmpl w:val="BD20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74AA1"/>
    <w:multiLevelType w:val="hybridMultilevel"/>
    <w:tmpl w:val="52E6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4"/>
  </w:num>
  <w:num w:numId="5">
    <w:abstractNumId w:val="7"/>
  </w:num>
  <w:num w:numId="6">
    <w:abstractNumId w:val="25"/>
  </w:num>
  <w:num w:numId="7">
    <w:abstractNumId w:val="23"/>
  </w:num>
  <w:num w:numId="8">
    <w:abstractNumId w:val="21"/>
  </w:num>
  <w:num w:numId="9">
    <w:abstractNumId w:val="18"/>
  </w:num>
  <w:num w:numId="10">
    <w:abstractNumId w:val="17"/>
  </w:num>
  <w:num w:numId="11">
    <w:abstractNumId w:val="14"/>
  </w:num>
  <w:num w:numId="12">
    <w:abstractNumId w:val="32"/>
  </w:num>
  <w:num w:numId="13">
    <w:abstractNumId w:val="12"/>
  </w:num>
  <w:num w:numId="14">
    <w:abstractNumId w:val="27"/>
  </w:num>
  <w:num w:numId="15">
    <w:abstractNumId w:val="8"/>
  </w:num>
  <w:num w:numId="16">
    <w:abstractNumId w:val="5"/>
  </w:num>
  <w:num w:numId="17">
    <w:abstractNumId w:val="26"/>
  </w:num>
  <w:num w:numId="18">
    <w:abstractNumId w:val="31"/>
  </w:num>
  <w:num w:numId="19">
    <w:abstractNumId w:val="1"/>
  </w:num>
  <w:num w:numId="20">
    <w:abstractNumId w:val="10"/>
  </w:num>
  <w:num w:numId="21">
    <w:abstractNumId w:val="33"/>
  </w:num>
  <w:num w:numId="22">
    <w:abstractNumId w:val="2"/>
  </w:num>
  <w:num w:numId="23">
    <w:abstractNumId w:val="15"/>
  </w:num>
  <w:num w:numId="24">
    <w:abstractNumId w:val="29"/>
  </w:num>
  <w:num w:numId="25">
    <w:abstractNumId w:val="11"/>
  </w:num>
  <w:num w:numId="26">
    <w:abstractNumId w:val="34"/>
  </w:num>
  <w:num w:numId="27">
    <w:abstractNumId w:val="22"/>
  </w:num>
  <w:num w:numId="28">
    <w:abstractNumId w:val="13"/>
  </w:num>
  <w:num w:numId="29">
    <w:abstractNumId w:val="24"/>
  </w:num>
  <w:num w:numId="30">
    <w:abstractNumId w:val="28"/>
  </w:num>
  <w:num w:numId="31">
    <w:abstractNumId w:val="20"/>
  </w:num>
  <w:num w:numId="32">
    <w:abstractNumId w:val="3"/>
  </w:num>
  <w:num w:numId="33">
    <w:abstractNumId w:val="16"/>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1C"/>
    <w:rsid w:val="00002EE3"/>
    <w:rsid w:val="000051D7"/>
    <w:rsid w:val="000076A9"/>
    <w:rsid w:val="0002593F"/>
    <w:rsid w:val="000376ED"/>
    <w:rsid w:val="00042940"/>
    <w:rsid w:val="00043E04"/>
    <w:rsid w:val="00051958"/>
    <w:rsid w:val="00051F1C"/>
    <w:rsid w:val="00054FE8"/>
    <w:rsid w:val="00055664"/>
    <w:rsid w:val="00061941"/>
    <w:rsid w:val="000752D8"/>
    <w:rsid w:val="00083EB8"/>
    <w:rsid w:val="00084852"/>
    <w:rsid w:val="0009473F"/>
    <w:rsid w:val="0009478F"/>
    <w:rsid w:val="00097E33"/>
    <w:rsid w:val="000A140F"/>
    <w:rsid w:val="000A33B4"/>
    <w:rsid w:val="000B44B1"/>
    <w:rsid w:val="000D2A9A"/>
    <w:rsid w:val="000E6985"/>
    <w:rsid w:val="00107ACA"/>
    <w:rsid w:val="0011718D"/>
    <w:rsid w:val="0013030A"/>
    <w:rsid w:val="00131E30"/>
    <w:rsid w:val="00164082"/>
    <w:rsid w:val="0016508A"/>
    <w:rsid w:val="00173556"/>
    <w:rsid w:val="001810FF"/>
    <w:rsid w:val="001816E3"/>
    <w:rsid w:val="00182D1F"/>
    <w:rsid w:val="00190515"/>
    <w:rsid w:val="00190672"/>
    <w:rsid w:val="00192F5E"/>
    <w:rsid w:val="00194451"/>
    <w:rsid w:val="001A09E6"/>
    <w:rsid w:val="001B2920"/>
    <w:rsid w:val="001B2CA6"/>
    <w:rsid w:val="001C7F40"/>
    <w:rsid w:val="001E0CFC"/>
    <w:rsid w:val="001E2A55"/>
    <w:rsid w:val="001F1218"/>
    <w:rsid w:val="001F4A73"/>
    <w:rsid w:val="00215AEF"/>
    <w:rsid w:val="00222474"/>
    <w:rsid w:val="00224361"/>
    <w:rsid w:val="00227DEF"/>
    <w:rsid w:val="00232FF3"/>
    <w:rsid w:val="00242533"/>
    <w:rsid w:val="00247FD7"/>
    <w:rsid w:val="0026500D"/>
    <w:rsid w:val="00270690"/>
    <w:rsid w:val="00275BA9"/>
    <w:rsid w:val="00277F78"/>
    <w:rsid w:val="002841D2"/>
    <w:rsid w:val="002A0DF9"/>
    <w:rsid w:val="002A6D39"/>
    <w:rsid w:val="002B788C"/>
    <w:rsid w:val="002C075B"/>
    <w:rsid w:val="002C29E2"/>
    <w:rsid w:val="002C436F"/>
    <w:rsid w:val="002C70A6"/>
    <w:rsid w:val="002E01DC"/>
    <w:rsid w:val="002E1FEF"/>
    <w:rsid w:val="002E300D"/>
    <w:rsid w:val="002E35B1"/>
    <w:rsid w:val="002E5F27"/>
    <w:rsid w:val="002F4CE2"/>
    <w:rsid w:val="00300855"/>
    <w:rsid w:val="003028CD"/>
    <w:rsid w:val="0030632E"/>
    <w:rsid w:val="00307850"/>
    <w:rsid w:val="00307A21"/>
    <w:rsid w:val="003162E1"/>
    <w:rsid w:val="003233C9"/>
    <w:rsid w:val="00326FBB"/>
    <w:rsid w:val="00344764"/>
    <w:rsid w:val="003577C1"/>
    <w:rsid w:val="00365DA4"/>
    <w:rsid w:val="00365EAC"/>
    <w:rsid w:val="00371B42"/>
    <w:rsid w:val="00375432"/>
    <w:rsid w:val="00375FD0"/>
    <w:rsid w:val="00377E22"/>
    <w:rsid w:val="003A1836"/>
    <w:rsid w:val="003C2A36"/>
    <w:rsid w:val="003C2D01"/>
    <w:rsid w:val="003C7CA0"/>
    <w:rsid w:val="003D139F"/>
    <w:rsid w:val="003D3FF1"/>
    <w:rsid w:val="003E2958"/>
    <w:rsid w:val="003E3CAA"/>
    <w:rsid w:val="003F0DAC"/>
    <w:rsid w:val="0040249D"/>
    <w:rsid w:val="00406ADB"/>
    <w:rsid w:val="004122A1"/>
    <w:rsid w:val="004157FA"/>
    <w:rsid w:val="00432F74"/>
    <w:rsid w:val="00433D50"/>
    <w:rsid w:val="004366E1"/>
    <w:rsid w:val="00436E51"/>
    <w:rsid w:val="0044013E"/>
    <w:rsid w:val="0044108F"/>
    <w:rsid w:val="0045258E"/>
    <w:rsid w:val="004557D0"/>
    <w:rsid w:val="00460ADC"/>
    <w:rsid w:val="00473C11"/>
    <w:rsid w:val="0047631C"/>
    <w:rsid w:val="004844D3"/>
    <w:rsid w:val="004B6F6D"/>
    <w:rsid w:val="004B711D"/>
    <w:rsid w:val="004B7228"/>
    <w:rsid w:val="004C0B1C"/>
    <w:rsid w:val="004C3AF3"/>
    <w:rsid w:val="004D2EBA"/>
    <w:rsid w:val="00500F29"/>
    <w:rsid w:val="005205A7"/>
    <w:rsid w:val="0052074F"/>
    <w:rsid w:val="005244EE"/>
    <w:rsid w:val="00525F10"/>
    <w:rsid w:val="005364DD"/>
    <w:rsid w:val="00536D58"/>
    <w:rsid w:val="0053792B"/>
    <w:rsid w:val="005425C3"/>
    <w:rsid w:val="0054391A"/>
    <w:rsid w:val="00557F5B"/>
    <w:rsid w:val="00571302"/>
    <w:rsid w:val="00577A2C"/>
    <w:rsid w:val="00590C59"/>
    <w:rsid w:val="005A0980"/>
    <w:rsid w:val="005D3E16"/>
    <w:rsid w:val="005E306E"/>
    <w:rsid w:val="005E4C2D"/>
    <w:rsid w:val="005F1E2C"/>
    <w:rsid w:val="005F4E2F"/>
    <w:rsid w:val="00602D62"/>
    <w:rsid w:val="00613F08"/>
    <w:rsid w:val="00615C62"/>
    <w:rsid w:val="006214AE"/>
    <w:rsid w:val="00623971"/>
    <w:rsid w:val="00627EA3"/>
    <w:rsid w:val="00631A10"/>
    <w:rsid w:val="00643E65"/>
    <w:rsid w:val="00653FB8"/>
    <w:rsid w:val="00660631"/>
    <w:rsid w:val="0066496A"/>
    <w:rsid w:val="0067037D"/>
    <w:rsid w:val="006976A4"/>
    <w:rsid w:val="006A0C67"/>
    <w:rsid w:val="006A6E3A"/>
    <w:rsid w:val="006C085D"/>
    <w:rsid w:val="006C7D26"/>
    <w:rsid w:val="006C7FC5"/>
    <w:rsid w:val="006D3539"/>
    <w:rsid w:val="006E08C6"/>
    <w:rsid w:val="006E5842"/>
    <w:rsid w:val="006E5D4E"/>
    <w:rsid w:val="006E6079"/>
    <w:rsid w:val="006F1067"/>
    <w:rsid w:val="006F4605"/>
    <w:rsid w:val="006F48B8"/>
    <w:rsid w:val="00712754"/>
    <w:rsid w:val="00721926"/>
    <w:rsid w:val="0072472A"/>
    <w:rsid w:val="007306ED"/>
    <w:rsid w:val="00734850"/>
    <w:rsid w:val="00742C0E"/>
    <w:rsid w:val="0074610F"/>
    <w:rsid w:val="0075589C"/>
    <w:rsid w:val="00757883"/>
    <w:rsid w:val="00786F56"/>
    <w:rsid w:val="007A2857"/>
    <w:rsid w:val="007C472B"/>
    <w:rsid w:val="007C6BF2"/>
    <w:rsid w:val="007D18C0"/>
    <w:rsid w:val="007D1E15"/>
    <w:rsid w:val="007E33E7"/>
    <w:rsid w:val="007F31AB"/>
    <w:rsid w:val="00810CFB"/>
    <w:rsid w:val="00831949"/>
    <w:rsid w:val="00833631"/>
    <w:rsid w:val="00850EEC"/>
    <w:rsid w:val="00855908"/>
    <w:rsid w:val="00856502"/>
    <w:rsid w:val="00856B09"/>
    <w:rsid w:val="008659AF"/>
    <w:rsid w:val="00876429"/>
    <w:rsid w:val="00891D62"/>
    <w:rsid w:val="008B1978"/>
    <w:rsid w:val="008C5F82"/>
    <w:rsid w:val="008C7B4B"/>
    <w:rsid w:val="008D04B7"/>
    <w:rsid w:val="008D1176"/>
    <w:rsid w:val="008D7D39"/>
    <w:rsid w:val="008E0F7A"/>
    <w:rsid w:val="008E32F1"/>
    <w:rsid w:val="008E5F9F"/>
    <w:rsid w:val="008F7023"/>
    <w:rsid w:val="00905824"/>
    <w:rsid w:val="00916310"/>
    <w:rsid w:val="009205F4"/>
    <w:rsid w:val="00923BF1"/>
    <w:rsid w:val="009267F7"/>
    <w:rsid w:val="00944FF0"/>
    <w:rsid w:val="00945EDE"/>
    <w:rsid w:val="00947D60"/>
    <w:rsid w:val="00952724"/>
    <w:rsid w:val="0096029A"/>
    <w:rsid w:val="00961E1F"/>
    <w:rsid w:val="00966880"/>
    <w:rsid w:val="009764B8"/>
    <w:rsid w:val="00985A9D"/>
    <w:rsid w:val="00986AC1"/>
    <w:rsid w:val="00994713"/>
    <w:rsid w:val="009965A4"/>
    <w:rsid w:val="009A792D"/>
    <w:rsid w:val="009B0011"/>
    <w:rsid w:val="009B0807"/>
    <w:rsid w:val="009B3F77"/>
    <w:rsid w:val="009C51F0"/>
    <w:rsid w:val="009D17CB"/>
    <w:rsid w:val="009D46EF"/>
    <w:rsid w:val="009D5DFC"/>
    <w:rsid w:val="009D7C62"/>
    <w:rsid w:val="009E22BF"/>
    <w:rsid w:val="009E2747"/>
    <w:rsid w:val="009F208E"/>
    <w:rsid w:val="00A10485"/>
    <w:rsid w:val="00A26E2E"/>
    <w:rsid w:val="00A26F19"/>
    <w:rsid w:val="00A35C1E"/>
    <w:rsid w:val="00A43151"/>
    <w:rsid w:val="00A6570B"/>
    <w:rsid w:val="00A919DE"/>
    <w:rsid w:val="00AA6EA3"/>
    <w:rsid w:val="00AB0868"/>
    <w:rsid w:val="00AB5071"/>
    <w:rsid w:val="00AB5CDA"/>
    <w:rsid w:val="00AC2427"/>
    <w:rsid w:val="00AC3ED4"/>
    <w:rsid w:val="00AE0FDD"/>
    <w:rsid w:val="00AE5069"/>
    <w:rsid w:val="00AF58D9"/>
    <w:rsid w:val="00AF75D6"/>
    <w:rsid w:val="00B04F48"/>
    <w:rsid w:val="00B06A99"/>
    <w:rsid w:val="00B1019D"/>
    <w:rsid w:val="00B10901"/>
    <w:rsid w:val="00B20C21"/>
    <w:rsid w:val="00B30933"/>
    <w:rsid w:val="00B40A55"/>
    <w:rsid w:val="00B40D94"/>
    <w:rsid w:val="00B43ED5"/>
    <w:rsid w:val="00B55FED"/>
    <w:rsid w:val="00B6066F"/>
    <w:rsid w:val="00B625B6"/>
    <w:rsid w:val="00B75604"/>
    <w:rsid w:val="00B87523"/>
    <w:rsid w:val="00B94FE4"/>
    <w:rsid w:val="00BB22B9"/>
    <w:rsid w:val="00BB47CF"/>
    <w:rsid w:val="00BB4B8E"/>
    <w:rsid w:val="00BC0384"/>
    <w:rsid w:val="00BC6BBB"/>
    <w:rsid w:val="00BD132F"/>
    <w:rsid w:val="00BD5FAF"/>
    <w:rsid w:val="00BE4619"/>
    <w:rsid w:val="00BE7A55"/>
    <w:rsid w:val="00BF0C79"/>
    <w:rsid w:val="00BF5117"/>
    <w:rsid w:val="00C046D6"/>
    <w:rsid w:val="00C119E3"/>
    <w:rsid w:val="00C1246B"/>
    <w:rsid w:val="00C12AB7"/>
    <w:rsid w:val="00C13116"/>
    <w:rsid w:val="00C16855"/>
    <w:rsid w:val="00C264F2"/>
    <w:rsid w:val="00C32428"/>
    <w:rsid w:val="00C34773"/>
    <w:rsid w:val="00C36805"/>
    <w:rsid w:val="00C43EA6"/>
    <w:rsid w:val="00C507E4"/>
    <w:rsid w:val="00C50C1F"/>
    <w:rsid w:val="00C532D1"/>
    <w:rsid w:val="00C603DD"/>
    <w:rsid w:val="00C762CC"/>
    <w:rsid w:val="00C8213B"/>
    <w:rsid w:val="00C96EA5"/>
    <w:rsid w:val="00CA431C"/>
    <w:rsid w:val="00CA6010"/>
    <w:rsid w:val="00CB5761"/>
    <w:rsid w:val="00CB5C22"/>
    <w:rsid w:val="00CC203F"/>
    <w:rsid w:val="00CC3950"/>
    <w:rsid w:val="00CD26E9"/>
    <w:rsid w:val="00CD4FEA"/>
    <w:rsid w:val="00CF157F"/>
    <w:rsid w:val="00CF1C7F"/>
    <w:rsid w:val="00D167C1"/>
    <w:rsid w:val="00D17252"/>
    <w:rsid w:val="00D24860"/>
    <w:rsid w:val="00D34D48"/>
    <w:rsid w:val="00D35FB9"/>
    <w:rsid w:val="00D36D9A"/>
    <w:rsid w:val="00D452A6"/>
    <w:rsid w:val="00D53C99"/>
    <w:rsid w:val="00D73A8D"/>
    <w:rsid w:val="00D863FC"/>
    <w:rsid w:val="00D91EAE"/>
    <w:rsid w:val="00D967F4"/>
    <w:rsid w:val="00DA5092"/>
    <w:rsid w:val="00DB78BB"/>
    <w:rsid w:val="00DC0FFF"/>
    <w:rsid w:val="00DC1636"/>
    <w:rsid w:val="00DE0FC0"/>
    <w:rsid w:val="00DF611E"/>
    <w:rsid w:val="00E04056"/>
    <w:rsid w:val="00E05525"/>
    <w:rsid w:val="00E059A8"/>
    <w:rsid w:val="00E10BF8"/>
    <w:rsid w:val="00E12B6F"/>
    <w:rsid w:val="00E24D7D"/>
    <w:rsid w:val="00E325BF"/>
    <w:rsid w:val="00E60338"/>
    <w:rsid w:val="00E744E7"/>
    <w:rsid w:val="00E82CB9"/>
    <w:rsid w:val="00E82F8F"/>
    <w:rsid w:val="00E8681B"/>
    <w:rsid w:val="00E95CAB"/>
    <w:rsid w:val="00EA31E8"/>
    <w:rsid w:val="00EA6665"/>
    <w:rsid w:val="00EA6F0B"/>
    <w:rsid w:val="00EA7457"/>
    <w:rsid w:val="00EB55F1"/>
    <w:rsid w:val="00EB5BD4"/>
    <w:rsid w:val="00EC21D1"/>
    <w:rsid w:val="00EC68E3"/>
    <w:rsid w:val="00EF19DF"/>
    <w:rsid w:val="00F10CFA"/>
    <w:rsid w:val="00F55E4F"/>
    <w:rsid w:val="00F611DC"/>
    <w:rsid w:val="00F625D9"/>
    <w:rsid w:val="00F644CE"/>
    <w:rsid w:val="00F751A7"/>
    <w:rsid w:val="00F75439"/>
    <w:rsid w:val="00F82649"/>
    <w:rsid w:val="00F85E4F"/>
    <w:rsid w:val="00F93AAA"/>
    <w:rsid w:val="00F93CE0"/>
    <w:rsid w:val="00FA078A"/>
    <w:rsid w:val="00FA43A5"/>
    <w:rsid w:val="00FC3D63"/>
    <w:rsid w:val="00FC4395"/>
    <w:rsid w:val="00FD1C35"/>
    <w:rsid w:val="00FD3E9B"/>
    <w:rsid w:val="00FF48F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9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31"/>
  </w:style>
  <w:style w:type="paragraph" w:styleId="Heading1">
    <w:name w:val="heading 1"/>
    <w:basedOn w:val="Normal"/>
    <w:link w:val="Heading1Char"/>
    <w:uiPriority w:val="9"/>
    <w:qFormat/>
    <w:rsid w:val="001A0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6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0631"/>
    <w:pPr>
      <w:ind w:left="720"/>
      <w:contextualSpacing/>
    </w:pPr>
  </w:style>
  <w:style w:type="character" w:styleId="Hyperlink">
    <w:name w:val="Hyperlink"/>
    <w:basedOn w:val="DefaultParagraphFont"/>
    <w:uiPriority w:val="99"/>
    <w:unhideWhenUsed/>
    <w:rsid w:val="00CF157F"/>
    <w:rPr>
      <w:color w:val="0000FF" w:themeColor="hyperlink"/>
      <w:u w:val="single"/>
    </w:rPr>
  </w:style>
  <w:style w:type="character" w:styleId="FollowedHyperlink">
    <w:name w:val="FollowedHyperlink"/>
    <w:basedOn w:val="DefaultParagraphFont"/>
    <w:uiPriority w:val="99"/>
    <w:semiHidden/>
    <w:unhideWhenUsed/>
    <w:rsid w:val="00C603DD"/>
    <w:rPr>
      <w:color w:val="800080" w:themeColor="followedHyperlink"/>
      <w:u w:val="single"/>
    </w:rPr>
  </w:style>
  <w:style w:type="character" w:customStyle="1" w:styleId="apple-converted-space">
    <w:name w:val="apple-converted-space"/>
    <w:basedOn w:val="DefaultParagraphFont"/>
    <w:rsid w:val="006E5842"/>
  </w:style>
  <w:style w:type="character" w:customStyle="1" w:styleId="spelle">
    <w:name w:val="spelle"/>
    <w:basedOn w:val="DefaultParagraphFont"/>
    <w:rsid w:val="006E5842"/>
  </w:style>
  <w:style w:type="character" w:customStyle="1" w:styleId="Heading1Char">
    <w:name w:val="Heading 1 Char"/>
    <w:basedOn w:val="DefaultParagraphFont"/>
    <w:link w:val="Heading1"/>
    <w:uiPriority w:val="9"/>
    <w:rsid w:val="001A09E6"/>
    <w:rPr>
      <w:rFonts w:ascii="Times New Roman" w:eastAsia="Times New Roman" w:hAnsi="Times New Roman" w:cs="Times New Roman"/>
      <w:b/>
      <w:bCs/>
      <w:kern w:val="36"/>
      <w:sz w:val="48"/>
      <w:szCs w:val="48"/>
      <w:lang w:eastAsia="tr-TR"/>
    </w:rPr>
  </w:style>
  <w:style w:type="paragraph" w:styleId="Header">
    <w:name w:val="header"/>
    <w:basedOn w:val="Normal"/>
    <w:link w:val="HeaderChar"/>
    <w:uiPriority w:val="99"/>
    <w:unhideWhenUsed/>
    <w:rsid w:val="004157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7FA"/>
  </w:style>
  <w:style w:type="paragraph" w:styleId="Footer">
    <w:name w:val="footer"/>
    <w:basedOn w:val="Normal"/>
    <w:link w:val="FooterChar"/>
    <w:uiPriority w:val="99"/>
    <w:unhideWhenUsed/>
    <w:rsid w:val="004157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7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31"/>
  </w:style>
  <w:style w:type="paragraph" w:styleId="Heading1">
    <w:name w:val="heading 1"/>
    <w:basedOn w:val="Normal"/>
    <w:link w:val="Heading1Char"/>
    <w:uiPriority w:val="9"/>
    <w:qFormat/>
    <w:rsid w:val="001A0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06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60631"/>
    <w:pPr>
      <w:ind w:left="720"/>
      <w:contextualSpacing/>
    </w:pPr>
  </w:style>
  <w:style w:type="character" w:styleId="Hyperlink">
    <w:name w:val="Hyperlink"/>
    <w:basedOn w:val="DefaultParagraphFont"/>
    <w:uiPriority w:val="99"/>
    <w:unhideWhenUsed/>
    <w:rsid w:val="00CF157F"/>
    <w:rPr>
      <w:color w:val="0000FF" w:themeColor="hyperlink"/>
      <w:u w:val="single"/>
    </w:rPr>
  </w:style>
  <w:style w:type="character" w:styleId="FollowedHyperlink">
    <w:name w:val="FollowedHyperlink"/>
    <w:basedOn w:val="DefaultParagraphFont"/>
    <w:uiPriority w:val="99"/>
    <w:semiHidden/>
    <w:unhideWhenUsed/>
    <w:rsid w:val="00C603DD"/>
    <w:rPr>
      <w:color w:val="800080" w:themeColor="followedHyperlink"/>
      <w:u w:val="single"/>
    </w:rPr>
  </w:style>
  <w:style w:type="character" w:customStyle="1" w:styleId="apple-converted-space">
    <w:name w:val="apple-converted-space"/>
    <w:basedOn w:val="DefaultParagraphFont"/>
    <w:rsid w:val="006E5842"/>
  </w:style>
  <w:style w:type="character" w:customStyle="1" w:styleId="spelle">
    <w:name w:val="spelle"/>
    <w:basedOn w:val="DefaultParagraphFont"/>
    <w:rsid w:val="006E5842"/>
  </w:style>
  <w:style w:type="character" w:customStyle="1" w:styleId="Heading1Char">
    <w:name w:val="Heading 1 Char"/>
    <w:basedOn w:val="DefaultParagraphFont"/>
    <w:link w:val="Heading1"/>
    <w:uiPriority w:val="9"/>
    <w:rsid w:val="001A09E6"/>
    <w:rPr>
      <w:rFonts w:ascii="Times New Roman" w:eastAsia="Times New Roman" w:hAnsi="Times New Roman" w:cs="Times New Roman"/>
      <w:b/>
      <w:bCs/>
      <w:kern w:val="36"/>
      <w:sz w:val="48"/>
      <w:szCs w:val="48"/>
      <w:lang w:eastAsia="tr-TR"/>
    </w:rPr>
  </w:style>
  <w:style w:type="paragraph" w:styleId="Header">
    <w:name w:val="header"/>
    <w:basedOn w:val="Normal"/>
    <w:link w:val="HeaderChar"/>
    <w:uiPriority w:val="99"/>
    <w:unhideWhenUsed/>
    <w:rsid w:val="004157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57FA"/>
  </w:style>
  <w:style w:type="paragraph" w:styleId="Footer">
    <w:name w:val="footer"/>
    <w:basedOn w:val="Normal"/>
    <w:link w:val="FooterChar"/>
    <w:uiPriority w:val="99"/>
    <w:unhideWhenUsed/>
    <w:rsid w:val="004157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279">
      <w:bodyDiv w:val="1"/>
      <w:marLeft w:val="0"/>
      <w:marRight w:val="0"/>
      <w:marTop w:val="0"/>
      <w:marBottom w:val="0"/>
      <w:divBdr>
        <w:top w:val="none" w:sz="0" w:space="0" w:color="auto"/>
        <w:left w:val="none" w:sz="0" w:space="0" w:color="auto"/>
        <w:bottom w:val="none" w:sz="0" w:space="0" w:color="auto"/>
        <w:right w:val="none" w:sz="0" w:space="0" w:color="auto"/>
      </w:divBdr>
    </w:div>
    <w:div w:id="105082774">
      <w:bodyDiv w:val="1"/>
      <w:marLeft w:val="0"/>
      <w:marRight w:val="0"/>
      <w:marTop w:val="0"/>
      <w:marBottom w:val="0"/>
      <w:divBdr>
        <w:top w:val="none" w:sz="0" w:space="0" w:color="auto"/>
        <w:left w:val="none" w:sz="0" w:space="0" w:color="auto"/>
        <w:bottom w:val="none" w:sz="0" w:space="0" w:color="auto"/>
        <w:right w:val="none" w:sz="0" w:space="0" w:color="auto"/>
      </w:divBdr>
    </w:div>
    <w:div w:id="116917788">
      <w:bodyDiv w:val="1"/>
      <w:marLeft w:val="0"/>
      <w:marRight w:val="0"/>
      <w:marTop w:val="0"/>
      <w:marBottom w:val="0"/>
      <w:divBdr>
        <w:top w:val="none" w:sz="0" w:space="0" w:color="auto"/>
        <w:left w:val="none" w:sz="0" w:space="0" w:color="auto"/>
        <w:bottom w:val="none" w:sz="0" w:space="0" w:color="auto"/>
        <w:right w:val="none" w:sz="0" w:space="0" w:color="auto"/>
      </w:divBdr>
    </w:div>
    <w:div w:id="165677912">
      <w:bodyDiv w:val="1"/>
      <w:marLeft w:val="0"/>
      <w:marRight w:val="0"/>
      <w:marTop w:val="0"/>
      <w:marBottom w:val="0"/>
      <w:divBdr>
        <w:top w:val="none" w:sz="0" w:space="0" w:color="auto"/>
        <w:left w:val="none" w:sz="0" w:space="0" w:color="auto"/>
        <w:bottom w:val="none" w:sz="0" w:space="0" w:color="auto"/>
        <w:right w:val="none" w:sz="0" w:space="0" w:color="auto"/>
      </w:divBdr>
    </w:div>
    <w:div w:id="201865552">
      <w:bodyDiv w:val="1"/>
      <w:marLeft w:val="0"/>
      <w:marRight w:val="0"/>
      <w:marTop w:val="0"/>
      <w:marBottom w:val="0"/>
      <w:divBdr>
        <w:top w:val="none" w:sz="0" w:space="0" w:color="auto"/>
        <w:left w:val="none" w:sz="0" w:space="0" w:color="auto"/>
        <w:bottom w:val="none" w:sz="0" w:space="0" w:color="auto"/>
        <w:right w:val="none" w:sz="0" w:space="0" w:color="auto"/>
      </w:divBdr>
    </w:div>
    <w:div w:id="217127158">
      <w:bodyDiv w:val="1"/>
      <w:marLeft w:val="0"/>
      <w:marRight w:val="0"/>
      <w:marTop w:val="0"/>
      <w:marBottom w:val="0"/>
      <w:divBdr>
        <w:top w:val="none" w:sz="0" w:space="0" w:color="auto"/>
        <w:left w:val="none" w:sz="0" w:space="0" w:color="auto"/>
        <w:bottom w:val="none" w:sz="0" w:space="0" w:color="auto"/>
        <w:right w:val="none" w:sz="0" w:space="0" w:color="auto"/>
      </w:divBdr>
    </w:div>
    <w:div w:id="348872184">
      <w:bodyDiv w:val="1"/>
      <w:marLeft w:val="0"/>
      <w:marRight w:val="0"/>
      <w:marTop w:val="0"/>
      <w:marBottom w:val="0"/>
      <w:divBdr>
        <w:top w:val="none" w:sz="0" w:space="0" w:color="auto"/>
        <w:left w:val="none" w:sz="0" w:space="0" w:color="auto"/>
        <w:bottom w:val="none" w:sz="0" w:space="0" w:color="auto"/>
        <w:right w:val="none" w:sz="0" w:space="0" w:color="auto"/>
      </w:divBdr>
    </w:div>
    <w:div w:id="357317775">
      <w:bodyDiv w:val="1"/>
      <w:marLeft w:val="0"/>
      <w:marRight w:val="0"/>
      <w:marTop w:val="0"/>
      <w:marBottom w:val="0"/>
      <w:divBdr>
        <w:top w:val="none" w:sz="0" w:space="0" w:color="auto"/>
        <w:left w:val="none" w:sz="0" w:space="0" w:color="auto"/>
        <w:bottom w:val="none" w:sz="0" w:space="0" w:color="auto"/>
        <w:right w:val="none" w:sz="0" w:space="0" w:color="auto"/>
      </w:divBdr>
    </w:div>
    <w:div w:id="377828099">
      <w:bodyDiv w:val="1"/>
      <w:marLeft w:val="0"/>
      <w:marRight w:val="0"/>
      <w:marTop w:val="0"/>
      <w:marBottom w:val="0"/>
      <w:divBdr>
        <w:top w:val="none" w:sz="0" w:space="0" w:color="auto"/>
        <w:left w:val="none" w:sz="0" w:space="0" w:color="auto"/>
        <w:bottom w:val="none" w:sz="0" w:space="0" w:color="auto"/>
        <w:right w:val="none" w:sz="0" w:space="0" w:color="auto"/>
      </w:divBdr>
    </w:div>
    <w:div w:id="421531908">
      <w:bodyDiv w:val="1"/>
      <w:marLeft w:val="0"/>
      <w:marRight w:val="0"/>
      <w:marTop w:val="0"/>
      <w:marBottom w:val="0"/>
      <w:divBdr>
        <w:top w:val="none" w:sz="0" w:space="0" w:color="auto"/>
        <w:left w:val="none" w:sz="0" w:space="0" w:color="auto"/>
        <w:bottom w:val="none" w:sz="0" w:space="0" w:color="auto"/>
        <w:right w:val="none" w:sz="0" w:space="0" w:color="auto"/>
      </w:divBdr>
    </w:div>
    <w:div w:id="524054258">
      <w:bodyDiv w:val="1"/>
      <w:marLeft w:val="0"/>
      <w:marRight w:val="0"/>
      <w:marTop w:val="0"/>
      <w:marBottom w:val="0"/>
      <w:divBdr>
        <w:top w:val="none" w:sz="0" w:space="0" w:color="auto"/>
        <w:left w:val="none" w:sz="0" w:space="0" w:color="auto"/>
        <w:bottom w:val="none" w:sz="0" w:space="0" w:color="auto"/>
        <w:right w:val="none" w:sz="0" w:space="0" w:color="auto"/>
      </w:divBdr>
    </w:div>
    <w:div w:id="542182718">
      <w:bodyDiv w:val="1"/>
      <w:marLeft w:val="0"/>
      <w:marRight w:val="0"/>
      <w:marTop w:val="0"/>
      <w:marBottom w:val="0"/>
      <w:divBdr>
        <w:top w:val="none" w:sz="0" w:space="0" w:color="auto"/>
        <w:left w:val="none" w:sz="0" w:space="0" w:color="auto"/>
        <w:bottom w:val="none" w:sz="0" w:space="0" w:color="auto"/>
        <w:right w:val="none" w:sz="0" w:space="0" w:color="auto"/>
      </w:divBdr>
    </w:div>
    <w:div w:id="550575640">
      <w:bodyDiv w:val="1"/>
      <w:marLeft w:val="0"/>
      <w:marRight w:val="0"/>
      <w:marTop w:val="0"/>
      <w:marBottom w:val="0"/>
      <w:divBdr>
        <w:top w:val="none" w:sz="0" w:space="0" w:color="auto"/>
        <w:left w:val="none" w:sz="0" w:space="0" w:color="auto"/>
        <w:bottom w:val="none" w:sz="0" w:space="0" w:color="auto"/>
        <w:right w:val="none" w:sz="0" w:space="0" w:color="auto"/>
      </w:divBdr>
    </w:div>
    <w:div w:id="618805689">
      <w:bodyDiv w:val="1"/>
      <w:marLeft w:val="0"/>
      <w:marRight w:val="0"/>
      <w:marTop w:val="0"/>
      <w:marBottom w:val="0"/>
      <w:divBdr>
        <w:top w:val="none" w:sz="0" w:space="0" w:color="auto"/>
        <w:left w:val="none" w:sz="0" w:space="0" w:color="auto"/>
        <w:bottom w:val="none" w:sz="0" w:space="0" w:color="auto"/>
        <w:right w:val="none" w:sz="0" w:space="0" w:color="auto"/>
      </w:divBdr>
    </w:div>
    <w:div w:id="632096592">
      <w:bodyDiv w:val="1"/>
      <w:marLeft w:val="0"/>
      <w:marRight w:val="0"/>
      <w:marTop w:val="0"/>
      <w:marBottom w:val="0"/>
      <w:divBdr>
        <w:top w:val="none" w:sz="0" w:space="0" w:color="auto"/>
        <w:left w:val="none" w:sz="0" w:space="0" w:color="auto"/>
        <w:bottom w:val="none" w:sz="0" w:space="0" w:color="auto"/>
        <w:right w:val="none" w:sz="0" w:space="0" w:color="auto"/>
      </w:divBdr>
    </w:div>
    <w:div w:id="667947504">
      <w:bodyDiv w:val="1"/>
      <w:marLeft w:val="0"/>
      <w:marRight w:val="0"/>
      <w:marTop w:val="0"/>
      <w:marBottom w:val="0"/>
      <w:divBdr>
        <w:top w:val="none" w:sz="0" w:space="0" w:color="auto"/>
        <w:left w:val="none" w:sz="0" w:space="0" w:color="auto"/>
        <w:bottom w:val="none" w:sz="0" w:space="0" w:color="auto"/>
        <w:right w:val="none" w:sz="0" w:space="0" w:color="auto"/>
      </w:divBdr>
    </w:div>
    <w:div w:id="677924326">
      <w:bodyDiv w:val="1"/>
      <w:marLeft w:val="0"/>
      <w:marRight w:val="0"/>
      <w:marTop w:val="0"/>
      <w:marBottom w:val="0"/>
      <w:divBdr>
        <w:top w:val="none" w:sz="0" w:space="0" w:color="auto"/>
        <w:left w:val="none" w:sz="0" w:space="0" w:color="auto"/>
        <w:bottom w:val="none" w:sz="0" w:space="0" w:color="auto"/>
        <w:right w:val="none" w:sz="0" w:space="0" w:color="auto"/>
      </w:divBdr>
    </w:div>
    <w:div w:id="710419797">
      <w:bodyDiv w:val="1"/>
      <w:marLeft w:val="0"/>
      <w:marRight w:val="0"/>
      <w:marTop w:val="0"/>
      <w:marBottom w:val="0"/>
      <w:divBdr>
        <w:top w:val="none" w:sz="0" w:space="0" w:color="auto"/>
        <w:left w:val="none" w:sz="0" w:space="0" w:color="auto"/>
        <w:bottom w:val="none" w:sz="0" w:space="0" w:color="auto"/>
        <w:right w:val="none" w:sz="0" w:space="0" w:color="auto"/>
      </w:divBdr>
    </w:div>
    <w:div w:id="713232334">
      <w:bodyDiv w:val="1"/>
      <w:marLeft w:val="0"/>
      <w:marRight w:val="0"/>
      <w:marTop w:val="0"/>
      <w:marBottom w:val="0"/>
      <w:divBdr>
        <w:top w:val="none" w:sz="0" w:space="0" w:color="auto"/>
        <w:left w:val="none" w:sz="0" w:space="0" w:color="auto"/>
        <w:bottom w:val="none" w:sz="0" w:space="0" w:color="auto"/>
        <w:right w:val="none" w:sz="0" w:space="0" w:color="auto"/>
      </w:divBdr>
    </w:div>
    <w:div w:id="729117863">
      <w:bodyDiv w:val="1"/>
      <w:marLeft w:val="0"/>
      <w:marRight w:val="0"/>
      <w:marTop w:val="0"/>
      <w:marBottom w:val="0"/>
      <w:divBdr>
        <w:top w:val="none" w:sz="0" w:space="0" w:color="auto"/>
        <w:left w:val="none" w:sz="0" w:space="0" w:color="auto"/>
        <w:bottom w:val="none" w:sz="0" w:space="0" w:color="auto"/>
        <w:right w:val="none" w:sz="0" w:space="0" w:color="auto"/>
      </w:divBdr>
    </w:div>
    <w:div w:id="784926437">
      <w:bodyDiv w:val="1"/>
      <w:marLeft w:val="0"/>
      <w:marRight w:val="0"/>
      <w:marTop w:val="0"/>
      <w:marBottom w:val="0"/>
      <w:divBdr>
        <w:top w:val="none" w:sz="0" w:space="0" w:color="auto"/>
        <w:left w:val="none" w:sz="0" w:space="0" w:color="auto"/>
        <w:bottom w:val="none" w:sz="0" w:space="0" w:color="auto"/>
        <w:right w:val="none" w:sz="0" w:space="0" w:color="auto"/>
      </w:divBdr>
    </w:div>
    <w:div w:id="799566752">
      <w:bodyDiv w:val="1"/>
      <w:marLeft w:val="0"/>
      <w:marRight w:val="0"/>
      <w:marTop w:val="0"/>
      <w:marBottom w:val="0"/>
      <w:divBdr>
        <w:top w:val="none" w:sz="0" w:space="0" w:color="auto"/>
        <w:left w:val="none" w:sz="0" w:space="0" w:color="auto"/>
        <w:bottom w:val="none" w:sz="0" w:space="0" w:color="auto"/>
        <w:right w:val="none" w:sz="0" w:space="0" w:color="auto"/>
      </w:divBdr>
    </w:div>
    <w:div w:id="804545231">
      <w:bodyDiv w:val="1"/>
      <w:marLeft w:val="0"/>
      <w:marRight w:val="0"/>
      <w:marTop w:val="0"/>
      <w:marBottom w:val="0"/>
      <w:divBdr>
        <w:top w:val="none" w:sz="0" w:space="0" w:color="auto"/>
        <w:left w:val="none" w:sz="0" w:space="0" w:color="auto"/>
        <w:bottom w:val="none" w:sz="0" w:space="0" w:color="auto"/>
        <w:right w:val="none" w:sz="0" w:space="0" w:color="auto"/>
      </w:divBdr>
    </w:div>
    <w:div w:id="805513520">
      <w:bodyDiv w:val="1"/>
      <w:marLeft w:val="0"/>
      <w:marRight w:val="0"/>
      <w:marTop w:val="0"/>
      <w:marBottom w:val="0"/>
      <w:divBdr>
        <w:top w:val="none" w:sz="0" w:space="0" w:color="auto"/>
        <w:left w:val="none" w:sz="0" w:space="0" w:color="auto"/>
        <w:bottom w:val="none" w:sz="0" w:space="0" w:color="auto"/>
        <w:right w:val="none" w:sz="0" w:space="0" w:color="auto"/>
      </w:divBdr>
    </w:div>
    <w:div w:id="827404830">
      <w:bodyDiv w:val="1"/>
      <w:marLeft w:val="0"/>
      <w:marRight w:val="0"/>
      <w:marTop w:val="0"/>
      <w:marBottom w:val="0"/>
      <w:divBdr>
        <w:top w:val="none" w:sz="0" w:space="0" w:color="auto"/>
        <w:left w:val="none" w:sz="0" w:space="0" w:color="auto"/>
        <w:bottom w:val="none" w:sz="0" w:space="0" w:color="auto"/>
        <w:right w:val="none" w:sz="0" w:space="0" w:color="auto"/>
      </w:divBdr>
    </w:div>
    <w:div w:id="878510617">
      <w:bodyDiv w:val="1"/>
      <w:marLeft w:val="0"/>
      <w:marRight w:val="0"/>
      <w:marTop w:val="0"/>
      <w:marBottom w:val="0"/>
      <w:divBdr>
        <w:top w:val="none" w:sz="0" w:space="0" w:color="auto"/>
        <w:left w:val="none" w:sz="0" w:space="0" w:color="auto"/>
        <w:bottom w:val="none" w:sz="0" w:space="0" w:color="auto"/>
        <w:right w:val="none" w:sz="0" w:space="0" w:color="auto"/>
      </w:divBdr>
    </w:div>
    <w:div w:id="882987720">
      <w:bodyDiv w:val="1"/>
      <w:marLeft w:val="0"/>
      <w:marRight w:val="0"/>
      <w:marTop w:val="0"/>
      <w:marBottom w:val="0"/>
      <w:divBdr>
        <w:top w:val="none" w:sz="0" w:space="0" w:color="auto"/>
        <w:left w:val="none" w:sz="0" w:space="0" w:color="auto"/>
        <w:bottom w:val="none" w:sz="0" w:space="0" w:color="auto"/>
        <w:right w:val="none" w:sz="0" w:space="0" w:color="auto"/>
      </w:divBdr>
    </w:div>
    <w:div w:id="971594555">
      <w:bodyDiv w:val="1"/>
      <w:marLeft w:val="0"/>
      <w:marRight w:val="0"/>
      <w:marTop w:val="0"/>
      <w:marBottom w:val="0"/>
      <w:divBdr>
        <w:top w:val="none" w:sz="0" w:space="0" w:color="auto"/>
        <w:left w:val="none" w:sz="0" w:space="0" w:color="auto"/>
        <w:bottom w:val="none" w:sz="0" w:space="0" w:color="auto"/>
        <w:right w:val="none" w:sz="0" w:space="0" w:color="auto"/>
      </w:divBdr>
    </w:div>
    <w:div w:id="995107721">
      <w:bodyDiv w:val="1"/>
      <w:marLeft w:val="0"/>
      <w:marRight w:val="0"/>
      <w:marTop w:val="0"/>
      <w:marBottom w:val="0"/>
      <w:divBdr>
        <w:top w:val="none" w:sz="0" w:space="0" w:color="auto"/>
        <w:left w:val="none" w:sz="0" w:space="0" w:color="auto"/>
        <w:bottom w:val="none" w:sz="0" w:space="0" w:color="auto"/>
        <w:right w:val="none" w:sz="0" w:space="0" w:color="auto"/>
      </w:divBdr>
    </w:div>
    <w:div w:id="1006325440">
      <w:bodyDiv w:val="1"/>
      <w:marLeft w:val="0"/>
      <w:marRight w:val="0"/>
      <w:marTop w:val="0"/>
      <w:marBottom w:val="0"/>
      <w:divBdr>
        <w:top w:val="none" w:sz="0" w:space="0" w:color="auto"/>
        <w:left w:val="none" w:sz="0" w:space="0" w:color="auto"/>
        <w:bottom w:val="none" w:sz="0" w:space="0" w:color="auto"/>
        <w:right w:val="none" w:sz="0" w:space="0" w:color="auto"/>
      </w:divBdr>
    </w:div>
    <w:div w:id="1036271078">
      <w:bodyDiv w:val="1"/>
      <w:marLeft w:val="0"/>
      <w:marRight w:val="0"/>
      <w:marTop w:val="0"/>
      <w:marBottom w:val="0"/>
      <w:divBdr>
        <w:top w:val="none" w:sz="0" w:space="0" w:color="auto"/>
        <w:left w:val="none" w:sz="0" w:space="0" w:color="auto"/>
        <w:bottom w:val="none" w:sz="0" w:space="0" w:color="auto"/>
        <w:right w:val="none" w:sz="0" w:space="0" w:color="auto"/>
      </w:divBdr>
    </w:div>
    <w:div w:id="1115947702">
      <w:bodyDiv w:val="1"/>
      <w:marLeft w:val="0"/>
      <w:marRight w:val="0"/>
      <w:marTop w:val="0"/>
      <w:marBottom w:val="0"/>
      <w:divBdr>
        <w:top w:val="none" w:sz="0" w:space="0" w:color="auto"/>
        <w:left w:val="none" w:sz="0" w:space="0" w:color="auto"/>
        <w:bottom w:val="none" w:sz="0" w:space="0" w:color="auto"/>
        <w:right w:val="none" w:sz="0" w:space="0" w:color="auto"/>
      </w:divBdr>
    </w:div>
    <w:div w:id="1151294382">
      <w:bodyDiv w:val="1"/>
      <w:marLeft w:val="0"/>
      <w:marRight w:val="0"/>
      <w:marTop w:val="0"/>
      <w:marBottom w:val="0"/>
      <w:divBdr>
        <w:top w:val="none" w:sz="0" w:space="0" w:color="auto"/>
        <w:left w:val="none" w:sz="0" w:space="0" w:color="auto"/>
        <w:bottom w:val="none" w:sz="0" w:space="0" w:color="auto"/>
        <w:right w:val="none" w:sz="0" w:space="0" w:color="auto"/>
      </w:divBdr>
    </w:div>
    <w:div w:id="1157262663">
      <w:bodyDiv w:val="1"/>
      <w:marLeft w:val="0"/>
      <w:marRight w:val="0"/>
      <w:marTop w:val="0"/>
      <w:marBottom w:val="0"/>
      <w:divBdr>
        <w:top w:val="none" w:sz="0" w:space="0" w:color="auto"/>
        <w:left w:val="none" w:sz="0" w:space="0" w:color="auto"/>
        <w:bottom w:val="none" w:sz="0" w:space="0" w:color="auto"/>
        <w:right w:val="none" w:sz="0" w:space="0" w:color="auto"/>
      </w:divBdr>
    </w:div>
    <w:div w:id="1164324854">
      <w:bodyDiv w:val="1"/>
      <w:marLeft w:val="0"/>
      <w:marRight w:val="0"/>
      <w:marTop w:val="0"/>
      <w:marBottom w:val="0"/>
      <w:divBdr>
        <w:top w:val="none" w:sz="0" w:space="0" w:color="auto"/>
        <w:left w:val="none" w:sz="0" w:space="0" w:color="auto"/>
        <w:bottom w:val="none" w:sz="0" w:space="0" w:color="auto"/>
        <w:right w:val="none" w:sz="0" w:space="0" w:color="auto"/>
      </w:divBdr>
    </w:div>
    <w:div w:id="1196692519">
      <w:bodyDiv w:val="1"/>
      <w:marLeft w:val="0"/>
      <w:marRight w:val="0"/>
      <w:marTop w:val="0"/>
      <w:marBottom w:val="0"/>
      <w:divBdr>
        <w:top w:val="none" w:sz="0" w:space="0" w:color="auto"/>
        <w:left w:val="none" w:sz="0" w:space="0" w:color="auto"/>
        <w:bottom w:val="none" w:sz="0" w:space="0" w:color="auto"/>
        <w:right w:val="none" w:sz="0" w:space="0" w:color="auto"/>
      </w:divBdr>
    </w:div>
    <w:div w:id="1242761032">
      <w:bodyDiv w:val="1"/>
      <w:marLeft w:val="0"/>
      <w:marRight w:val="0"/>
      <w:marTop w:val="0"/>
      <w:marBottom w:val="0"/>
      <w:divBdr>
        <w:top w:val="none" w:sz="0" w:space="0" w:color="auto"/>
        <w:left w:val="none" w:sz="0" w:space="0" w:color="auto"/>
        <w:bottom w:val="none" w:sz="0" w:space="0" w:color="auto"/>
        <w:right w:val="none" w:sz="0" w:space="0" w:color="auto"/>
      </w:divBdr>
    </w:div>
    <w:div w:id="1349410852">
      <w:bodyDiv w:val="1"/>
      <w:marLeft w:val="0"/>
      <w:marRight w:val="0"/>
      <w:marTop w:val="0"/>
      <w:marBottom w:val="0"/>
      <w:divBdr>
        <w:top w:val="none" w:sz="0" w:space="0" w:color="auto"/>
        <w:left w:val="none" w:sz="0" w:space="0" w:color="auto"/>
        <w:bottom w:val="none" w:sz="0" w:space="0" w:color="auto"/>
        <w:right w:val="none" w:sz="0" w:space="0" w:color="auto"/>
      </w:divBdr>
    </w:div>
    <w:div w:id="1352146271">
      <w:bodyDiv w:val="1"/>
      <w:marLeft w:val="0"/>
      <w:marRight w:val="0"/>
      <w:marTop w:val="0"/>
      <w:marBottom w:val="0"/>
      <w:divBdr>
        <w:top w:val="none" w:sz="0" w:space="0" w:color="auto"/>
        <w:left w:val="none" w:sz="0" w:space="0" w:color="auto"/>
        <w:bottom w:val="none" w:sz="0" w:space="0" w:color="auto"/>
        <w:right w:val="none" w:sz="0" w:space="0" w:color="auto"/>
      </w:divBdr>
    </w:div>
    <w:div w:id="1359505454">
      <w:bodyDiv w:val="1"/>
      <w:marLeft w:val="0"/>
      <w:marRight w:val="0"/>
      <w:marTop w:val="0"/>
      <w:marBottom w:val="0"/>
      <w:divBdr>
        <w:top w:val="none" w:sz="0" w:space="0" w:color="auto"/>
        <w:left w:val="none" w:sz="0" w:space="0" w:color="auto"/>
        <w:bottom w:val="none" w:sz="0" w:space="0" w:color="auto"/>
        <w:right w:val="none" w:sz="0" w:space="0" w:color="auto"/>
      </w:divBdr>
    </w:div>
    <w:div w:id="1383168271">
      <w:bodyDiv w:val="1"/>
      <w:marLeft w:val="0"/>
      <w:marRight w:val="0"/>
      <w:marTop w:val="0"/>
      <w:marBottom w:val="0"/>
      <w:divBdr>
        <w:top w:val="none" w:sz="0" w:space="0" w:color="auto"/>
        <w:left w:val="none" w:sz="0" w:space="0" w:color="auto"/>
        <w:bottom w:val="none" w:sz="0" w:space="0" w:color="auto"/>
        <w:right w:val="none" w:sz="0" w:space="0" w:color="auto"/>
      </w:divBdr>
    </w:div>
    <w:div w:id="1442064008">
      <w:bodyDiv w:val="1"/>
      <w:marLeft w:val="0"/>
      <w:marRight w:val="0"/>
      <w:marTop w:val="0"/>
      <w:marBottom w:val="0"/>
      <w:divBdr>
        <w:top w:val="none" w:sz="0" w:space="0" w:color="auto"/>
        <w:left w:val="none" w:sz="0" w:space="0" w:color="auto"/>
        <w:bottom w:val="none" w:sz="0" w:space="0" w:color="auto"/>
        <w:right w:val="none" w:sz="0" w:space="0" w:color="auto"/>
      </w:divBdr>
    </w:div>
    <w:div w:id="1443957089">
      <w:bodyDiv w:val="1"/>
      <w:marLeft w:val="0"/>
      <w:marRight w:val="0"/>
      <w:marTop w:val="0"/>
      <w:marBottom w:val="0"/>
      <w:divBdr>
        <w:top w:val="none" w:sz="0" w:space="0" w:color="auto"/>
        <w:left w:val="none" w:sz="0" w:space="0" w:color="auto"/>
        <w:bottom w:val="none" w:sz="0" w:space="0" w:color="auto"/>
        <w:right w:val="none" w:sz="0" w:space="0" w:color="auto"/>
      </w:divBdr>
    </w:div>
    <w:div w:id="1449155726">
      <w:bodyDiv w:val="1"/>
      <w:marLeft w:val="0"/>
      <w:marRight w:val="0"/>
      <w:marTop w:val="0"/>
      <w:marBottom w:val="0"/>
      <w:divBdr>
        <w:top w:val="none" w:sz="0" w:space="0" w:color="auto"/>
        <w:left w:val="none" w:sz="0" w:space="0" w:color="auto"/>
        <w:bottom w:val="none" w:sz="0" w:space="0" w:color="auto"/>
        <w:right w:val="none" w:sz="0" w:space="0" w:color="auto"/>
      </w:divBdr>
    </w:div>
    <w:div w:id="1506048051">
      <w:bodyDiv w:val="1"/>
      <w:marLeft w:val="0"/>
      <w:marRight w:val="0"/>
      <w:marTop w:val="0"/>
      <w:marBottom w:val="0"/>
      <w:divBdr>
        <w:top w:val="none" w:sz="0" w:space="0" w:color="auto"/>
        <w:left w:val="none" w:sz="0" w:space="0" w:color="auto"/>
        <w:bottom w:val="none" w:sz="0" w:space="0" w:color="auto"/>
        <w:right w:val="none" w:sz="0" w:space="0" w:color="auto"/>
      </w:divBdr>
    </w:div>
    <w:div w:id="1511796761">
      <w:bodyDiv w:val="1"/>
      <w:marLeft w:val="0"/>
      <w:marRight w:val="0"/>
      <w:marTop w:val="0"/>
      <w:marBottom w:val="0"/>
      <w:divBdr>
        <w:top w:val="none" w:sz="0" w:space="0" w:color="auto"/>
        <w:left w:val="none" w:sz="0" w:space="0" w:color="auto"/>
        <w:bottom w:val="none" w:sz="0" w:space="0" w:color="auto"/>
        <w:right w:val="none" w:sz="0" w:space="0" w:color="auto"/>
      </w:divBdr>
    </w:div>
    <w:div w:id="1563758559">
      <w:bodyDiv w:val="1"/>
      <w:marLeft w:val="0"/>
      <w:marRight w:val="0"/>
      <w:marTop w:val="0"/>
      <w:marBottom w:val="0"/>
      <w:divBdr>
        <w:top w:val="none" w:sz="0" w:space="0" w:color="auto"/>
        <w:left w:val="none" w:sz="0" w:space="0" w:color="auto"/>
        <w:bottom w:val="none" w:sz="0" w:space="0" w:color="auto"/>
        <w:right w:val="none" w:sz="0" w:space="0" w:color="auto"/>
      </w:divBdr>
    </w:div>
    <w:div w:id="1563835860">
      <w:bodyDiv w:val="1"/>
      <w:marLeft w:val="0"/>
      <w:marRight w:val="0"/>
      <w:marTop w:val="0"/>
      <w:marBottom w:val="0"/>
      <w:divBdr>
        <w:top w:val="none" w:sz="0" w:space="0" w:color="auto"/>
        <w:left w:val="none" w:sz="0" w:space="0" w:color="auto"/>
        <w:bottom w:val="none" w:sz="0" w:space="0" w:color="auto"/>
        <w:right w:val="none" w:sz="0" w:space="0" w:color="auto"/>
      </w:divBdr>
    </w:div>
    <w:div w:id="1585456381">
      <w:bodyDiv w:val="1"/>
      <w:marLeft w:val="0"/>
      <w:marRight w:val="0"/>
      <w:marTop w:val="0"/>
      <w:marBottom w:val="0"/>
      <w:divBdr>
        <w:top w:val="none" w:sz="0" w:space="0" w:color="auto"/>
        <w:left w:val="none" w:sz="0" w:space="0" w:color="auto"/>
        <w:bottom w:val="none" w:sz="0" w:space="0" w:color="auto"/>
        <w:right w:val="none" w:sz="0" w:space="0" w:color="auto"/>
      </w:divBdr>
    </w:div>
    <w:div w:id="1603608282">
      <w:bodyDiv w:val="1"/>
      <w:marLeft w:val="0"/>
      <w:marRight w:val="0"/>
      <w:marTop w:val="0"/>
      <w:marBottom w:val="0"/>
      <w:divBdr>
        <w:top w:val="none" w:sz="0" w:space="0" w:color="auto"/>
        <w:left w:val="none" w:sz="0" w:space="0" w:color="auto"/>
        <w:bottom w:val="none" w:sz="0" w:space="0" w:color="auto"/>
        <w:right w:val="none" w:sz="0" w:space="0" w:color="auto"/>
      </w:divBdr>
    </w:div>
    <w:div w:id="1627735687">
      <w:bodyDiv w:val="1"/>
      <w:marLeft w:val="0"/>
      <w:marRight w:val="0"/>
      <w:marTop w:val="0"/>
      <w:marBottom w:val="0"/>
      <w:divBdr>
        <w:top w:val="none" w:sz="0" w:space="0" w:color="auto"/>
        <w:left w:val="none" w:sz="0" w:space="0" w:color="auto"/>
        <w:bottom w:val="none" w:sz="0" w:space="0" w:color="auto"/>
        <w:right w:val="none" w:sz="0" w:space="0" w:color="auto"/>
      </w:divBdr>
    </w:div>
    <w:div w:id="1701323991">
      <w:bodyDiv w:val="1"/>
      <w:marLeft w:val="0"/>
      <w:marRight w:val="0"/>
      <w:marTop w:val="0"/>
      <w:marBottom w:val="0"/>
      <w:divBdr>
        <w:top w:val="none" w:sz="0" w:space="0" w:color="auto"/>
        <w:left w:val="none" w:sz="0" w:space="0" w:color="auto"/>
        <w:bottom w:val="none" w:sz="0" w:space="0" w:color="auto"/>
        <w:right w:val="none" w:sz="0" w:space="0" w:color="auto"/>
      </w:divBdr>
    </w:div>
    <w:div w:id="1712224415">
      <w:bodyDiv w:val="1"/>
      <w:marLeft w:val="0"/>
      <w:marRight w:val="0"/>
      <w:marTop w:val="0"/>
      <w:marBottom w:val="0"/>
      <w:divBdr>
        <w:top w:val="none" w:sz="0" w:space="0" w:color="auto"/>
        <w:left w:val="none" w:sz="0" w:space="0" w:color="auto"/>
        <w:bottom w:val="none" w:sz="0" w:space="0" w:color="auto"/>
        <w:right w:val="none" w:sz="0" w:space="0" w:color="auto"/>
      </w:divBdr>
    </w:div>
    <w:div w:id="1721202551">
      <w:bodyDiv w:val="1"/>
      <w:marLeft w:val="0"/>
      <w:marRight w:val="0"/>
      <w:marTop w:val="0"/>
      <w:marBottom w:val="0"/>
      <w:divBdr>
        <w:top w:val="none" w:sz="0" w:space="0" w:color="auto"/>
        <w:left w:val="none" w:sz="0" w:space="0" w:color="auto"/>
        <w:bottom w:val="none" w:sz="0" w:space="0" w:color="auto"/>
        <w:right w:val="none" w:sz="0" w:space="0" w:color="auto"/>
      </w:divBdr>
    </w:div>
    <w:div w:id="1730034029">
      <w:bodyDiv w:val="1"/>
      <w:marLeft w:val="0"/>
      <w:marRight w:val="0"/>
      <w:marTop w:val="0"/>
      <w:marBottom w:val="0"/>
      <w:divBdr>
        <w:top w:val="none" w:sz="0" w:space="0" w:color="auto"/>
        <w:left w:val="none" w:sz="0" w:space="0" w:color="auto"/>
        <w:bottom w:val="none" w:sz="0" w:space="0" w:color="auto"/>
        <w:right w:val="none" w:sz="0" w:space="0" w:color="auto"/>
      </w:divBdr>
    </w:div>
    <w:div w:id="1731271667">
      <w:bodyDiv w:val="1"/>
      <w:marLeft w:val="0"/>
      <w:marRight w:val="0"/>
      <w:marTop w:val="0"/>
      <w:marBottom w:val="0"/>
      <w:divBdr>
        <w:top w:val="none" w:sz="0" w:space="0" w:color="auto"/>
        <w:left w:val="none" w:sz="0" w:space="0" w:color="auto"/>
        <w:bottom w:val="none" w:sz="0" w:space="0" w:color="auto"/>
        <w:right w:val="none" w:sz="0" w:space="0" w:color="auto"/>
      </w:divBdr>
    </w:div>
    <w:div w:id="1743063595">
      <w:bodyDiv w:val="1"/>
      <w:marLeft w:val="0"/>
      <w:marRight w:val="0"/>
      <w:marTop w:val="0"/>
      <w:marBottom w:val="0"/>
      <w:divBdr>
        <w:top w:val="none" w:sz="0" w:space="0" w:color="auto"/>
        <w:left w:val="none" w:sz="0" w:space="0" w:color="auto"/>
        <w:bottom w:val="none" w:sz="0" w:space="0" w:color="auto"/>
        <w:right w:val="none" w:sz="0" w:space="0" w:color="auto"/>
      </w:divBdr>
    </w:div>
    <w:div w:id="1811900574">
      <w:bodyDiv w:val="1"/>
      <w:marLeft w:val="0"/>
      <w:marRight w:val="0"/>
      <w:marTop w:val="0"/>
      <w:marBottom w:val="0"/>
      <w:divBdr>
        <w:top w:val="none" w:sz="0" w:space="0" w:color="auto"/>
        <w:left w:val="none" w:sz="0" w:space="0" w:color="auto"/>
        <w:bottom w:val="none" w:sz="0" w:space="0" w:color="auto"/>
        <w:right w:val="none" w:sz="0" w:space="0" w:color="auto"/>
      </w:divBdr>
    </w:div>
    <w:div w:id="1914390379">
      <w:bodyDiv w:val="1"/>
      <w:marLeft w:val="0"/>
      <w:marRight w:val="0"/>
      <w:marTop w:val="0"/>
      <w:marBottom w:val="0"/>
      <w:divBdr>
        <w:top w:val="none" w:sz="0" w:space="0" w:color="auto"/>
        <w:left w:val="none" w:sz="0" w:space="0" w:color="auto"/>
        <w:bottom w:val="none" w:sz="0" w:space="0" w:color="auto"/>
        <w:right w:val="none" w:sz="0" w:space="0" w:color="auto"/>
      </w:divBdr>
    </w:div>
    <w:div w:id="2007055446">
      <w:bodyDiv w:val="1"/>
      <w:marLeft w:val="0"/>
      <w:marRight w:val="0"/>
      <w:marTop w:val="0"/>
      <w:marBottom w:val="0"/>
      <w:divBdr>
        <w:top w:val="none" w:sz="0" w:space="0" w:color="auto"/>
        <w:left w:val="none" w:sz="0" w:space="0" w:color="auto"/>
        <w:bottom w:val="none" w:sz="0" w:space="0" w:color="auto"/>
        <w:right w:val="none" w:sz="0" w:space="0" w:color="auto"/>
      </w:divBdr>
    </w:div>
    <w:div w:id="2022581412">
      <w:bodyDiv w:val="1"/>
      <w:marLeft w:val="0"/>
      <w:marRight w:val="0"/>
      <w:marTop w:val="0"/>
      <w:marBottom w:val="0"/>
      <w:divBdr>
        <w:top w:val="none" w:sz="0" w:space="0" w:color="auto"/>
        <w:left w:val="none" w:sz="0" w:space="0" w:color="auto"/>
        <w:bottom w:val="none" w:sz="0" w:space="0" w:color="auto"/>
        <w:right w:val="none" w:sz="0" w:space="0" w:color="auto"/>
      </w:divBdr>
    </w:div>
    <w:div w:id="2026516371">
      <w:bodyDiv w:val="1"/>
      <w:marLeft w:val="0"/>
      <w:marRight w:val="0"/>
      <w:marTop w:val="0"/>
      <w:marBottom w:val="0"/>
      <w:divBdr>
        <w:top w:val="none" w:sz="0" w:space="0" w:color="auto"/>
        <w:left w:val="none" w:sz="0" w:space="0" w:color="auto"/>
        <w:bottom w:val="none" w:sz="0" w:space="0" w:color="auto"/>
        <w:right w:val="none" w:sz="0" w:space="0" w:color="auto"/>
      </w:divBdr>
    </w:div>
    <w:div w:id="2031028918">
      <w:bodyDiv w:val="1"/>
      <w:marLeft w:val="0"/>
      <w:marRight w:val="0"/>
      <w:marTop w:val="0"/>
      <w:marBottom w:val="0"/>
      <w:divBdr>
        <w:top w:val="none" w:sz="0" w:space="0" w:color="auto"/>
        <w:left w:val="none" w:sz="0" w:space="0" w:color="auto"/>
        <w:bottom w:val="none" w:sz="0" w:space="0" w:color="auto"/>
        <w:right w:val="none" w:sz="0" w:space="0" w:color="auto"/>
      </w:divBdr>
    </w:div>
    <w:div w:id="2085568833">
      <w:bodyDiv w:val="1"/>
      <w:marLeft w:val="0"/>
      <w:marRight w:val="0"/>
      <w:marTop w:val="0"/>
      <w:marBottom w:val="0"/>
      <w:divBdr>
        <w:top w:val="none" w:sz="0" w:space="0" w:color="auto"/>
        <w:left w:val="none" w:sz="0" w:space="0" w:color="auto"/>
        <w:bottom w:val="none" w:sz="0" w:space="0" w:color="auto"/>
        <w:right w:val="none" w:sz="0" w:space="0" w:color="auto"/>
      </w:divBdr>
    </w:div>
    <w:div w:id="2140419650">
      <w:bodyDiv w:val="1"/>
      <w:marLeft w:val="0"/>
      <w:marRight w:val="0"/>
      <w:marTop w:val="0"/>
      <w:marBottom w:val="0"/>
      <w:divBdr>
        <w:top w:val="none" w:sz="0" w:space="0" w:color="auto"/>
        <w:left w:val="none" w:sz="0" w:space="0" w:color="auto"/>
        <w:bottom w:val="none" w:sz="0" w:space="0" w:color="auto"/>
        <w:right w:val="none" w:sz="0" w:space="0" w:color="auto"/>
      </w:divBdr>
    </w:div>
    <w:div w:id="21445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4882</Words>
  <Characters>27833</Characters>
  <Application>Microsoft Macintosh Word</Application>
  <DocSecurity>0</DocSecurity>
  <Lines>231</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işletme32</dc:creator>
  <cp:lastModifiedBy>A. Emir Dirik</cp:lastModifiedBy>
  <cp:revision>7</cp:revision>
  <dcterms:created xsi:type="dcterms:W3CDTF">2016-08-12T09:07:00Z</dcterms:created>
  <dcterms:modified xsi:type="dcterms:W3CDTF">2016-11-02T21:24:00Z</dcterms:modified>
</cp:coreProperties>
</file>