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D8" w:rsidRPr="00967D7B" w:rsidRDefault="006806BC" w:rsidP="00AD1C21">
      <w:pPr>
        <w:jc w:val="center"/>
        <w:rPr>
          <w:b/>
          <w:sz w:val="24"/>
          <w:szCs w:val="24"/>
          <w:lang w:val="tr-TR"/>
        </w:rPr>
      </w:pPr>
      <w:bookmarkStart w:id="0" w:name="_GoBack"/>
      <w:bookmarkEnd w:id="0"/>
      <w:r w:rsidRPr="00967D7B">
        <w:rPr>
          <w:b/>
          <w:sz w:val="24"/>
          <w:szCs w:val="24"/>
          <w:lang w:val="tr-TR"/>
        </w:rPr>
        <w:t xml:space="preserve">Uludağ Üniversitesi </w:t>
      </w:r>
      <w:r w:rsidR="00857E6B" w:rsidRPr="00126579">
        <w:rPr>
          <w:b/>
          <w:sz w:val="24"/>
          <w:szCs w:val="24"/>
          <w:lang w:val="tr-TR"/>
        </w:rPr>
        <w:t>Bilim İ</w:t>
      </w:r>
      <w:r w:rsidR="00857E6B">
        <w:rPr>
          <w:b/>
          <w:sz w:val="24"/>
          <w:szCs w:val="24"/>
          <w:lang w:val="tr-TR"/>
        </w:rPr>
        <w:t>nsanı Yetiştirme ve Destekleme P</w:t>
      </w:r>
      <w:r w:rsidR="00857E6B" w:rsidRPr="00126579">
        <w:rPr>
          <w:b/>
          <w:sz w:val="24"/>
          <w:szCs w:val="24"/>
          <w:lang w:val="tr-TR"/>
        </w:rPr>
        <w:t xml:space="preserve">rojesi </w:t>
      </w:r>
      <w:r w:rsidR="00857E6B">
        <w:rPr>
          <w:b/>
          <w:sz w:val="24"/>
          <w:szCs w:val="24"/>
          <w:lang w:val="tr-TR"/>
        </w:rPr>
        <w:t xml:space="preserve">kapsamında kongre katılımı ve diğer teşvikler için Kurallar </w:t>
      </w:r>
    </w:p>
    <w:p w:rsidR="00CC6AED" w:rsidRPr="00967D7B" w:rsidRDefault="006806BC">
      <w:pPr>
        <w:rPr>
          <w:sz w:val="24"/>
          <w:szCs w:val="24"/>
          <w:lang w:val="tr-TR"/>
        </w:rPr>
      </w:pPr>
      <w:r w:rsidRPr="00967D7B">
        <w:rPr>
          <w:sz w:val="24"/>
          <w:szCs w:val="24"/>
          <w:lang w:val="tr-TR"/>
        </w:rPr>
        <w:t xml:space="preserve">Uludağ Üniversitesinde görev yapan öğretim </w:t>
      </w:r>
      <w:r w:rsidR="00AD1C21" w:rsidRPr="00967D7B">
        <w:rPr>
          <w:sz w:val="24"/>
          <w:szCs w:val="24"/>
          <w:lang w:val="tr-TR"/>
        </w:rPr>
        <w:t>elemanlarına yılda</w:t>
      </w:r>
      <w:r w:rsidRPr="00967D7B">
        <w:rPr>
          <w:sz w:val="24"/>
          <w:szCs w:val="24"/>
          <w:lang w:val="tr-TR"/>
        </w:rPr>
        <w:t xml:space="preserve"> 3 kez </w:t>
      </w:r>
      <w:r w:rsidR="00126579" w:rsidRPr="00126579">
        <w:rPr>
          <w:b/>
          <w:sz w:val="24"/>
          <w:szCs w:val="24"/>
          <w:lang w:val="tr-TR"/>
        </w:rPr>
        <w:t>Bilim İ</w:t>
      </w:r>
      <w:r w:rsidR="00126579">
        <w:rPr>
          <w:b/>
          <w:sz w:val="24"/>
          <w:szCs w:val="24"/>
          <w:lang w:val="tr-TR"/>
        </w:rPr>
        <w:t>nsanı Yetiştirme ve Destekleme P</w:t>
      </w:r>
      <w:r w:rsidR="00126579" w:rsidRPr="00126579">
        <w:rPr>
          <w:b/>
          <w:sz w:val="24"/>
          <w:szCs w:val="24"/>
          <w:lang w:val="tr-TR"/>
        </w:rPr>
        <w:t xml:space="preserve">rojesi </w:t>
      </w:r>
      <w:r w:rsidR="00126579">
        <w:rPr>
          <w:sz w:val="24"/>
          <w:szCs w:val="24"/>
          <w:lang w:val="tr-TR"/>
        </w:rPr>
        <w:t xml:space="preserve">kapsamında </w:t>
      </w:r>
      <w:r w:rsidRPr="00967D7B">
        <w:rPr>
          <w:sz w:val="24"/>
          <w:szCs w:val="24"/>
          <w:lang w:val="tr-TR"/>
        </w:rPr>
        <w:t xml:space="preserve">kongre katılım desteği sağlanmaktadır. Öğretim elemanları Bilimsel yayın/sanatsal Etkinlik/sportif faaliyetleri nedeniyle </w:t>
      </w:r>
      <w:r w:rsidR="00AD1C21" w:rsidRPr="00967D7B">
        <w:rPr>
          <w:sz w:val="24"/>
          <w:szCs w:val="24"/>
          <w:lang w:val="tr-TR"/>
        </w:rPr>
        <w:t>ya da</w:t>
      </w:r>
      <w:r w:rsidRPr="00967D7B">
        <w:rPr>
          <w:sz w:val="24"/>
          <w:szCs w:val="24"/>
          <w:lang w:val="tr-TR"/>
        </w:rPr>
        <w:t xml:space="preserve"> ulusal/</w:t>
      </w:r>
      <w:r w:rsidR="00AD1C21" w:rsidRPr="00967D7B">
        <w:rPr>
          <w:sz w:val="24"/>
          <w:szCs w:val="24"/>
          <w:lang w:val="tr-TR"/>
        </w:rPr>
        <w:t>uluslararası proje</w:t>
      </w:r>
      <w:r w:rsidRPr="00967D7B">
        <w:rPr>
          <w:sz w:val="24"/>
          <w:szCs w:val="24"/>
          <w:lang w:val="tr-TR"/>
        </w:rPr>
        <w:t xml:space="preserve"> faaliyetleri için yılda 2 kez kongre katılım </w:t>
      </w:r>
      <w:proofErr w:type="spellStart"/>
      <w:r w:rsidRPr="00967D7B">
        <w:rPr>
          <w:sz w:val="24"/>
          <w:szCs w:val="24"/>
          <w:lang w:val="tr-TR"/>
        </w:rPr>
        <w:t>teşviği</w:t>
      </w:r>
      <w:proofErr w:type="spellEnd"/>
      <w:r w:rsidRPr="00967D7B">
        <w:rPr>
          <w:sz w:val="24"/>
          <w:szCs w:val="24"/>
          <w:lang w:val="tr-TR"/>
        </w:rPr>
        <w:t xml:space="preserve"> alabilirler. Ayrıca tüm öğretim elemanları her yıl yılda 1 kez olmak üzere </w:t>
      </w:r>
      <w:r w:rsidR="00CC6AED" w:rsidRPr="00967D7B">
        <w:rPr>
          <w:sz w:val="24"/>
          <w:szCs w:val="24"/>
          <w:lang w:val="tr-TR"/>
        </w:rPr>
        <w:t>aynı destekten faydalanabilirler.</w:t>
      </w:r>
    </w:p>
    <w:p w:rsidR="00CC6AED" w:rsidRPr="00967D7B" w:rsidRDefault="00CC6AED">
      <w:pPr>
        <w:rPr>
          <w:sz w:val="24"/>
          <w:szCs w:val="24"/>
          <w:lang w:val="tr-TR"/>
        </w:rPr>
      </w:pPr>
      <w:r w:rsidRPr="00967D7B">
        <w:rPr>
          <w:sz w:val="24"/>
          <w:szCs w:val="24"/>
          <w:lang w:val="tr-TR"/>
        </w:rPr>
        <w:t>Bu teşvikten faydalanmak için başvuru koşulları aşağıdaki şekilde revize edilmiştir.</w:t>
      </w:r>
    </w:p>
    <w:p w:rsidR="00CC6AED" w:rsidRPr="00967D7B" w:rsidRDefault="00CC6AED" w:rsidP="00CC6AED">
      <w:pPr>
        <w:rPr>
          <w:b/>
          <w:sz w:val="24"/>
          <w:szCs w:val="24"/>
          <w:lang w:val="tr-TR"/>
        </w:rPr>
      </w:pPr>
      <w:r w:rsidRPr="00967D7B">
        <w:rPr>
          <w:b/>
          <w:sz w:val="24"/>
          <w:szCs w:val="24"/>
          <w:lang w:val="tr-TR"/>
        </w:rPr>
        <w:t>Teşvik Miktarları</w:t>
      </w:r>
    </w:p>
    <w:tbl>
      <w:tblPr>
        <w:tblStyle w:val="OrtaKlavuz1-Vurgu1"/>
        <w:tblW w:w="9889" w:type="dxa"/>
        <w:tblLook w:val="04A0" w:firstRow="1" w:lastRow="0" w:firstColumn="1" w:lastColumn="0" w:noHBand="0" w:noVBand="1"/>
      </w:tblPr>
      <w:tblGrid>
        <w:gridCol w:w="2364"/>
        <w:gridCol w:w="2269"/>
        <w:gridCol w:w="5256"/>
      </w:tblGrid>
      <w:tr w:rsidR="00CC6AED" w:rsidRPr="00967D7B" w:rsidTr="00CC6AED">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364" w:type="dxa"/>
          </w:tcPr>
          <w:p w:rsidR="00CC6AED" w:rsidRPr="00CC6AED" w:rsidRDefault="00CC6AED" w:rsidP="00CC6AED">
            <w:pPr>
              <w:jc w:val="both"/>
              <w:rPr>
                <w:rFonts w:ascii="Times New Roman" w:hAnsi="Times New Roman" w:cs="Times New Roman"/>
                <w:sz w:val="24"/>
                <w:szCs w:val="24"/>
              </w:rPr>
            </w:pPr>
            <w:r w:rsidRPr="00CC6AED">
              <w:rPr>
                <w:rFonts w:ascii="Times New Roman" w:hAnsi="Times New Roman" w:cs="Times New Roman"/>
                <w:sz w:val="24"/>
                <w:szCs w:val="24"/>
              </w:rPr>
              <w:t>TEŞVİK ADI</w:t>
            </w:r>
          </w:p>
        </w:tc>
        <w:tc>
          <w:tcPr>
            <w:tcW w:w="2269" w:type="dxa"/>
          </w:tcPr>
          <w:p w:rsidR="00CC6AED" w:rsidRPr="00CC6AED" w:rsidRDefault="00CC6AED" w:rsidP="00CC6A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t>KİMLER BAŞVURABİLİR?</w:t>
            </w:r>
          </w:p>
        </w:tc>
        <w:tc>
          <w:tcPr>
            <w:tcW w:w="5256" w:type="dxa"/>
          </w:tcPr>
          <w:p w:rsidR="00CC6AED" w:rsidRPr="00CC6AED" w:rsidRDefault="00CC6AED" w:rsidP="00CC6A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t>DESTEK MİKTARI</w:t>
            </w:r>
          </w:p>
        </w:tc>
      </w:tr>
      <w:tr w:rsidR="00CC6AED" w:rsidRPr="00967D7B" w:rsidTr="00CC6AED">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2364" w:type="dxa"/>
          </w:tcPr>
          <w:p w:rsidR="00CC6AED" w:rsidRPr="00CC6AED" w:rsidRDefault="00CC6AED" w:rsidP="00CC6AED">
            <w:pPr>
              <w:jc w:val="both"/>
              <w:rPr>
                <w:rFonts w:ascii="Times New Roman" w:hAnsi="Times New Roman" w:cs="Times New Roman"/>
                <w:sz w:val="24"/>
                <w:szCs w:val="24"/>
              </w:rPr>
            </w:pPr>
            <w:r w:rsidRPr="00CC6AED">
              <w:rPr>
                <w:rFonts w:ascii="Times New Roman" w:hAnsi="Times New Roman" w:cs="Times New Roman"/>
                <w:sz w:val="24"/>
                <w:szCs w:val="24"/>
              </w:rPr>
              <w:t>Yılda Bir Kez Kongre Katılımı</w:t>
            </w:r>
          </w:p>
        </w:tc>
        <w:tc>
          <w:tcPr>
            <w:tcW w:w="2269" w:type="dxa"/>
          </w:tcPr>
          <w:p w:rsidR="00CC6AED" w:rsidRPr="00CC6AED" w:rsidRDefault="00CC6AED" w:rsidP="00CC6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t>Uludağ Üniversitesi Personeli tüm öğretim elemanları</w:t>
            </w:r>
          </w:p>
        </w:tc>
        <w:tc>
          <w:tcPr>
            <w:tcW w:w="5256" w:type="dxa"/>
          </w:tcPr>
          <w:p w:rsidR="00CC6AED" w:rsidRPr="00CC6AED" w:rsidRDefault="00CC6AED" w:rsidP="00CC6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t>Gidilecek ülke mesafesine göre:</w:t>
            </w:r>
          </w:p>
          <w:p w:rsidR="00CC6AED" w:rsidRPr="00CC6AED" w:rsidRDefault="00CC6AED" w:rsidP="00CC6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C6AED">
              <w:rPr>
                <w:rFonts w:ascii="Times New Roman" w:hAnsi="Times New Roman" w:cs="Times New Roman"/>
                <w:b/>
                <w:bCs/>
                <w:sz w:val="24"/>
                <w:szCs w:val="24"/>
              </w:rPr>
              <w:t>1.Bölge:</w:t>
            </w:r>
            <w:r w:rsidRPr="00CC6AED">
              <w:rPr>
                <w:rFonts w:ascii="Times New Roman" w:hAnsi="Times New Roman" w:cs="Times New Roman"/>
                <w:bCs/>
                <w:sz w:val="24"/>
                <w:szCs w:val="24"/>
              </w:rPr>
              <w:t xml:space="preserve"> Balkanlar, Kafkaslar, Kuzey Afrika; </w:t>
            </w:r>
            <w:r w:rsidR="00184506">
              <w:rPr>
                <w:rFonts w:ascii="Times New Roman" w:hAnsi="Times New Roman" w:cs="Times New Roman"/>
                <w:b/>
                <w:bCs/>
                <w:sz w:val="24"/>
                <w:szCs w:val="24"/>
              </w:rPr>
              <w:t>4</w:t>
            </w:r>
            <w:r w:rsidRPr="00CC6AED">
              <w:rPr>
                <w:rFonts w:ascii="Times New Roman" w:hAnsi="Times New Roman" w:cs="Times New Roman"/>
                <w:b/>
                <w:bCs/>
                <w:sz w:val="24"/>
                <w:szCs w:val="24"/>
              </w:rPr>
              <w:t>000 TL</w:t>
            </w:r>
          </w:p>
          <w:p w:rsidR="00CC6AED" w:rsidRPr="00CC6AED" w:rsidRDefault="00CC6AED" w:rsidP="00CC6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C6AED">
              <w:rPr>
                <w:rFonts w:ascii="Times New Roman" w:hAnsi="Times New Roman" w:cs="Times New Roman"/>
                <w:b/>
                <w:bCs/>
                <w:sz w:val="24"/>
                <w:szCs w:val="24"/>
              </w:rPr>
              <w:t>2.Bölge;</w:t>
            </w:r>
            <w:r w:rsidRPr="00CC6AED">
              <w:rPr>
                <w:rFonts w:ascii="Times New Roman" w:hAnsi="Times New Roman" w:cs="Times New Roman"/>
                <w:bCs/>
                <w:sz w:val="24"/>
                <w:szCs w:val="24"/>
              </w:rPr>
              <w:t xml:space="preserve"> Batı Avrupa; </w:t>
            </w:r>
            <w:r w:rsidR="00184506">
              <w:rPr>
                <w:rFonts w:ascii="Times New Roman" w:hAnsi="Times New Roman" w:cs="Times New Roman"/>
                <w:b/>
                <w:bCs/>
                <w:sz w:val="24"/>
                <w:szCs w:val="24"/>
              </w:rPr>
              <w:t>5</w:t>
            </w:r>
            <w:r w:rsidRPr="00CC6AED">
              <w:rPr>
                <w:rFonts w:ascii="Times New Roman" w:hAnsi="Times New Roman" w:cs="Times New Roman"/>
                <w:b/>
                <w:bCs/>
                <w:sz w:val="24"/>
                <w:szCs w:val="24"/>
              </w:rPr>
              <w:t>000 TL</w:t>
            </w:r>
          </w:p>
          <w:p w:rsidR="00CC6AED" w:rsidRPr="00CC6AED" w:rsidRDefault="00CC6AED" w:rsidP="00CC6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C6AED">
              <w:rPr>
                <w:rFonts w:ascii="Times New Roman" w:hAnsi="Times New Roman" w:cs="Times New Roman"/>
                <w:b/>
                <w:bCs/>
                <w:sz w:val="24"/>
                <w:szCs w:val="24"/>
              </w:rPr>
              <w:t>3.Bölge;</w:t>
            </w:r>
            <w:r w:rsidRPr="00CC6AED">
              <w:rPr>
                <w:rFonts w:ascii="Times New Roman" w:hAnsi="Times New Roman" w:cs="Times New Roman"/>
                <w:bCs/>
                <w:sz w:val="24"/>
                <w:szCs w:val="24"/>
              </w:rPr>
              <w:t xml:space="preserve"> ABD, Uzak Doğu, Güney Amerika, Avusturalya </w:t>
            </w:r>
            <w:proofErr w:type="spellStart"/>
            <w:r w:rsidRPr="00CC6AED">
              <w:rPr>
                <w:rFonts w:ascii="Times New Roman" w:hAnsi="Times New Roman" w:cs="Times New Roman"/>
                <w:bCs/>
                <w:sz w:val="24"/>
                <w:szCs w:val="24"/>
              </w:rPr>
              <w:t>v.b</w:t>
            </w:r>
            <w:proofErr w:type="spellEnd"/>
            <w:r w:rsidRPr="00CC6AED">
              <w:rPr>
                <w:rFonts w:ascii="Times New Roman" w:hAnsi="Times New Roman" w:cs="Times New Roman"/>
                <w:bCs/>
                <w:sz w:val="24"/>
                <w:szCs w:val="24"/>
              </w:rPr>
              <w:t xml:space="preserve">; </w:t>
            </w:r>
            <w:r w:rsidR="00184506">
              <w:rPr>
                <w:rFonts w:ascii="Times New Roman" w:hAnsi="Times New Roman" w:cs="Times New Roman"/>
                <w:b/>
                <w:bCs/>
                <w:sz w:val="24"/>
                <w:szCs w:val="24"/>
              </w:rPr>
              <w:t>6</w:t>
            </w:r>
            <w:r w:rsidRPr="00CC6AED">
              <w:rPr>
                <w:rFonts w:ascii="Times New Roman" w:hAnsi="Times New Roman" w:cs="Times New Roman"/>
                <w:b/>
                <w:bCs/>
                <w:sz w:val="24"/>
                <w:szCs w:val="24"/>
              </w:rPr>
              <w:t>000 TL</w:t>
            </w:r>
            <w:r w:rsidRPr="00CC6AED">
              <w:rPr>
                <w:rFonts w:ascii="Times New Roman" w:hAnsi="Times New Roman" w:cs="Times New Roman"/>
                <w:bCs/>
                <w:sz w:val="24"/>
                <w:szCs w:val="24"/>
              </w:rPr>
              <w:t xml:space="preserve"> </w:t>
            </w:r>
          </w:p>
          <w:p w:rsidR="00CC6AED" w:rsidRPr="00CC6AED" w:rsidRDefault="00CC6AED" w:rsidP="00184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7E6B">
              <w:rPr>
                <w:rFonts w:ascii="Times New Roman" w:hAnsi="Times New Roman" w:cs="Times New Roman"/>
                <w:bCs/>
                <w:sz w:val="24"/>
                <w:szCs w:val="24"/>
              </w:rPr>
              <w:t>Yurt içi kongrelerde</w:t>
            </w:r>
            <w:r w:rsidRPr="00CC6AED">
              <w:rPr>
                <w:rFonts w:ascii="Times New Roman" w:hAnsi="Times New Roman" w:cs="Times New Roman"/>
                <w:bCs/>
                <w:sz w:val="24"/>
                <w:szCs w:val="24"/>
              </w:rPr>
              <w:t xml:space="preserve">; </w:t>
            </w:r>
            <w:r w:rsidR="00184506">
              <w:rPr>
                <w:rFonts w:ascii="Times New Roman" w:hAnsi="Times New Roman" w:cs="Times New Roman"/>
                <w:b/>
                <w:bCs/>
                <w:sz w:val="24"/>
                <w:szCs w:val="24"/>
              </w:rPr>
              <w:t>20</w:t>
            </w:r>
            <w:r w:rsidRPr="00CC6AED">
              <w:rPr>
                <w:rFonts w:ascii="Times New Roman" w:hAnsi="Times New Roman" w:cs="Times New Roman"/>
                <w:b/>
                <w:bCs/>
                <w:sz w:val="24"/>
                <w:szCs w:val="24"/>
              </w:rPr>
              <w:t>00 TL</w:t>
            </w:r>
            <w:r w:rsidRPr="00CC6AED">
              <w:rPr>
                <w:rFonts w:ascii="Times New Roman" w:hAnsi="Times New Roman" w:cs="Times New Roman"/>
                <w:bCs/>
                <w:sz w:val="24"/>
                <w:szCs w:val="24"/>
              </w:rPr>
              <w:t xml:space="preserve"> </w:t>
            </w:r>
          </w:p>
        </w:tc>
      </w:tr>
      <w:tr w:rsidR="00CC6AED" w:rsidRPr="00967D7B" w:rsidTr="00CC6AED">
        <w:trPr>
          <w:trHeight w:val="991"/>
        </w:trPr>
        <w:tc>
          <w:tcPr>
            <w:cnfStyle w:val="001000000000" w:firstRow="0" w:lastRow="0" w:firstColumn="1" w:lastColumn="0" w:oddVBand="0" w:evenVBand="0" w:oddHBand="0" w:evenHBand="0" w:firstRowFirstColumn="0" w:firstRowLastColumn="0" w:lastRowFirstColumn="0" w:lastRowLastColumn="0"/>
            <w:tcW w:w="2364" w:type="dxa"/>
          </w:tcPr>
          <w:p w:rsidR="00CC6AED" w:rsidRPr="00CC6AED" w:rsidRDefault="00CC6AED" w:rsidP="00CC6AED">
            <w:pPr>
              <w:jc w:val="both"/>
              <w:rPr>
                <w:rFonts w:ascii="Times New Roman" w:hAnsi="Times New Roman" w:cs="Times New Roman"/>
                <w:sz w:val="24"/>
                <w:szCs w:val="24"/>
              </w:rPr>
            </w:pPr>
            <w:r w:rsidRPr="00CC6AED">
              <w:rPr>
                <w:rFonts w:ascii="Times New Roman" w:hAnsi="Times New Roman" w:cs="Times New Roman"/>
                <w:sz w:val="24"/>
                <w:szCs w:val="24"/>
              </w:rPr>
              <w:t>Bilimsel yayın/sanatsal Etkinlik/sportif faaliyet Desteği</w:t>
            </w:r>
          </w:p>
        </w:tc>
        <w:tc>
          <w:tcPr>
            <w:tcW w:w="2269" w:type="dxa"/>
          </w:tcPr>
          <w:p w:rsidR="00CC6AED" w:rsidRPr="00CC6AED" w:rsidRDefault="00CC6AED" w:rsidP="00CC6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t xml:space="preserve">Yayının sorumlu yazarı ( </w:t>
            </w:r>
            <w:proofErr w:type="gramStart"/>
            <w:r w:rsidRPr="00CC6AED">
              <w:rPr>
                <w:rFonts w:ascii="Times New Roman" w:hAnsi="Times New Roman" w:cs="Times New Roman"/>
                <w:sz w:val="24"/>
                <w:szCs w:val="24"/>
              </w:rPr>
              <w:t>yada</w:t>
            </w:r>
            <w:proofErr w:type="gramEnd"/>
            <w:r w:rsidRPr="00CC6AED">
              <w:rPr>
                <w:rFonts w:ascii="Times New Roman" w:hAnsi="Times New Roman" w:cs="Times New Roman"/>
                <w:sz w:val="24"/>
                <w:szCs w:val="24"/>
              </w:rPr>
              <w:t xml:space="preserve"> yayında adı bulunan üniversitemiz mensubu ve sorumlu yazarın vekalet vereceği diğer yazar)/etkinlik ve faaliyeti yapan öğretim üyesi Uludağ Üniversitesi Personeli tüm öğretim elemanları</w:t>
            </w:r>
            <w:r w:rsidR="00857E6B">
              <w:rPr>
                <w:rFonts w:ascii="Times New Roman" w:hAnsi="Times New Roman" w:cs="Times New Roman"/>
                <w:sz w:val="24"/>
                <w:szCs w:val="24"/>
              </w:rPr>
              <w:t xml:space="preserve">. Yayın destekleri verilirken yayının yayınlandığı yıl derginin </w:t>
            </w:r>
            <w:proofErr w:type="spellStart"/>
            <w:r w:rsidR="00857E6B">
              <w:rPr>
                <w:rFonts w:ascii="Times New Roman" w:hAnsi="Times New Roman" w:cs="Times New Roman"/>
                <w:sz w:val="24"/>
                <w:szCs w:val="24"/>
              </w:rPr>
              <w:t>impakt</w:t>
            </w:r>
            <w:proofErr w:type="spellEnd"/>
            <w:r w:rsidR="00857E6B">
              <w:rPr>
                <w:rFonts w:ascii="Times New Roman" w:hAnsi="Times New Roman" w:cs="Times New Roman"/>
                <w:sz w:val="24"/>
                <w:szCs w:val="24"/>
              </w:rPr>
              <w:t xml:space="preserve"> faktörü göz önünde bulundurulur. </w:t>
            </w:r>
          </w:p>
        </w:tc>
        <w:tc>
          <w:tcPr>
            <w:tcW w:w="5256" w:type="dxa"/>
          </w:tcPr>
          <w:p w:rsidR="00CC6AED" w:rsidRDefault="00857E6B" w:rsidP="00CC6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İmpakt</w:t>
            </w:r>
            <w:proofErr w:type="spellEnd"/>
            <w:r>
              <w:rPr>
                <w:rFonts w:ascii="Times New Roman" w:hAnsi="Times New Roman" w:cs="Times New Roman"/>
                <w:sz w:val="24"/>
                <w:szCs w:val="24"/>
              </w:rPr>
              <w:t xml:space="preserve"> Faktörü ˂ 1: 1500 TL</w:t>
            </w:r>
          </w:p>
          <w:p w:rsidR="00857E6B" w:rsidRDefault="00857E6B" w:rsidP="00CC6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Pr="00857E6B">
              <w:rPr>
                <w:rFonts w:ascii="Times New Roman" w:hAnsi="Times New Roman" w:cs="Times New Roman"/>
                <w:sz w:val="24"/>
                <w:szCs w:val="24"/>
              </w:rPr>
              <w:t>İmpakt Faktörü</w:t>
            </w:r>
            <w:r>
              <w:rPr>
                <w:rFonts w:ascii="Times New Roman" w:hAnsi="Times New Roman" w:cs="Times New Roman"/>
                <w:sz w:val="24"/>
                <w:szCs w:val="24"/>
              </w:rPr>
              <w:t xml:space="preserve"> ˂ 3: 3000 TL</w:t>
            </w:r>
          </w:p>
          <w:p w:rsidR="00857E6B" w:rsidRDefault="00857E6B" w:rsidP="00184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57E6B">
              <w:rPr>
                <w:rFonts w:ascii="Times New Roman" w:hAnsi="Times New Roman" w:cs="Times New Roman"/>
                <w:sz w:val="24"/>
                <w:szCs w:val="24"/>
              </w:rPr>
              <w:t>İmpakt</w:t>
            </w:r>
            <w:proofErr w:type="spellEnd"/>
            <w:r w:rsidRPr="00857E6B">
              <w:rPr>
                <w:rFonts w:ascii="Times New Roman" w:hAnsi="Times New Roman" w:cs="Times New Roman"/>
                <w:sz w:val="24"/>
                <w:szCs w:val="24"/>
              </w:rPr>
              <w:t xml:space="preserve"> Faktörü </w:t>
            </w:r>
            <w:r>
              <w:rPr>
                <w:rFonts w:ascii="Times New Roman" w:hAnsi="Times New Roman" w:cs="Times New Roman"/>
                <w:sz w:val="24"/>
                <w:szCs w:val="24"/>
              </w:rPr>
              <w:t xml:space="preserve">≥ </w:t>
            </w:r>
            <w:proofErr w:type="gramStart"/>
            <w:r>
              <w:rPr>
                <w:rFonts w:ascii="Times New Roman" w:hAnsi="Times New Roman" w:cs="Times New Roman"/>
                <w:sz w:val="24"/>
                <w:szCs w:val="24"/>
              </w:rPr>
              <w:t>3 : 4500</w:t>
            </w:r>
            <w:proofErr w:type="gramEnd"/>
            <w:r>
              <w:rPr>
                <w:rFonts w:ascii="Times New Roman" w:hAnsi="Times New Roman" w:cs="Times New Roman"/>
                <w:sz w:val="24"/>
                <w:szCs w:val="24"/>
              </w:rPr>
              <w:t xml:space="preserve"> TL</w:t>
            </w:r>
          </w:p>
          <w:p w:rsidR="00CC6AED" w:rsidRPr="00CC6AED" w:rsidRDefault="00CC6AED" w:rsidP="00857E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t>Diğer İndekslerce taranan dergilerde:</w:t>
            </w:r>
            <w:r w:rsidR="00857E6B">
              <w:rPr>
                <w:rFonts w:ascii="Times New Roman" w:hAnsi="Times New Roman" w:cs="Times New Roman"/>
                <w:sz w:val="24"/>
                <w:szCs w:val="24"/>
              </w:rPr>
              <w:t xml:space="preserve">1000 </w:t>
            </w:r>
            <w:r w:rsidRPr="00CC6AED">
              <w:rPr>
                <w:rFonts w:ascii="Times New Roman" w:hAnsi="Times New Roman" w:cs="Times New Roman"/>
                <w:sz w:val="24"/>
                <w:szCs w:val="24"/>
              </w:rPr>
              <w:t>TL</w:t>
            </w:r>
          </w:p>
        </w:tc>
      </w:tr>
      <w:tr w:rsidR="00CC6AED" w:rsidRPr="00967D7B" w:rsidTr="00CC6AED">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364" w:type="dxa"/>
          </w:tcPr>
          <w:p w:rsidR="00CC6AED" w:rsidRPr="00CC6AED" w:rsidRDefault="00CC6AED" w:rsidP="00CC6AED">
            <w:pPr>
              <w:jc w:val="both"/>
              <w:rPr>
                <w:rFonts w:ascii="Times New Roman" w:hAnsi="Times New Roman" w:cs="Times New Roman"/>
                <w:sz w:val="24"/>
                <w:szCs w:val="24"/>
              </w:rPr>
            </w:pPr>
            <w:r w:rsidRPr="00CC6AED">
              <w:rPr>
                <w:rFonts w:ascii="Times New Roman" w:hAnsi="Times New Roman" w:cs="Times New Roman"/>
                <w:sz w:val="24"/>
                <w:szCs w:val="24"/>
              </w:rPr>
              <w:t>Kabul edilen Projeler için teşvik</w:t>
            </w:r>
          </w:p>
        </w:tc>
        <w:tc>
          <w:tcPr>
            <w:tcW w:w="2269" w:type="dxa"/>
          </w:tcPr>
          <w:p w:rsidR="00CC6AED" w:rsidRPr="00CC6AED" w:rsidRDefault="00CC6AED" w:rsidP="00CC6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t xml:space="preserve">Uludağ Üniversitesi Personeli proje yürütücüsü tüm </w:t>
            </w:r>
            <w:r w:rsidRPr="00CC6AED">
              <w:rPr>
                <w:rFonts w:ascii="Times New Roman" w:hAnsi="Times New Roman" w:cs="Times New Roman"/>
                <w:sz w:val="24"/>
                <w:szCs w:val="24"/>
              </w:rPr>
              <w:lastRenderedPageBreak/>
              <w:t>öğretim elemanları</w:t>
            </w:r>
          </w:p>
        </w:tc>
        <w:tc>
          <w:tcPr>
            <w:tcW w:w="5256" w:type="dxa"/>
          </w:tcPr>
          <w:p w:rsidR="00CC6AED" w:rsidRPr="00CC6AED" w:rsidRDefault="00CC6AED" w:rsidP="00CC6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lastRenderedPageBreak/>
              <w:t>Proje bütçesine göre hesaplama yapılır. Proje bütçesi hesaplanırken PTİ, personel giderleri ve kurum hissesi çıkartılarak hesaplama yapılır.</w:t>
            </w:r>
          </w:p>
          <w:p w:rsidR="00CC6AED" w:rsidRPr="00CC6AED" w:rsidRDefault="00CC6AED" w:rsidP="00CC6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lastRenderedPageBreak/>
              <w:t xml:space="preserve">50.000.- </w:t>
            </w:r>
            <w:proofErr w:type="gramStart"/>
            <w:r w:rsidRPr="00CC6AED">
              <w:rPr>
                <w:rFonts w:ascii="Times New Roman" w:hAnsi="Times New Roman" w:cs="Times New Roman"/>
                <w:sz w:val="24"/>
                <w:szCs w:val="24"/>
              </w:rPr>
              <w:t xml:space="preserve">TL                                         : </w:t>
            </w:r>
            <w:r w:rsidR="00184506">
              <w:rPr>
                <w:rFonts w:ascii="Times New Roman" w:hAnsi="Times New Roman" w:cs="Times New Roman"/>
                <w:b/>
                <w:sz w:val="24"/>
                <w:szCs w:val="24"/>
              </w:rPr>
              <w:t>2000</w:t>
            </w:r>
            <w:proofErr w:type="gramEnd"/>
            <w:r w:rsidRPr="00CC6AED">
              <w:rPr>
                <w:rFonts w:ascii="Times New Roman" w:hAnsi="Times New Roman" w:cs="Times New Roman"/>
                <w:b/>
                <w:sz w:val="24"/>
                <w:szCs w:val="24"/>
              </w:rPr>
              <w:t>.-TL</w:t>
            </w:r>
          </w:p>
          <w:p w:rsidR="00CC6AED" w:rsidRPr="00CC6AED" w:rsidRDefault="00CC6AED" w:rsidP="00CC6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t xml:space="preserve">50.000.- TL ile 150.000 TL </w:t>
            </w:r>
            <w:proofErr w:type="gramStart"/>
            <w:r w:rsidRPr="00CC6AED">
              <w:rPr>
                <w:rFonts w:ascii="Times New Roman" w:hAnsi="Times New Roman" w:cs="Times New Roman"/>
                <w:sz w:val="24"/>
                <w:szCs w:val="24"/>
              </w:rPr>
              <w:t xml:space="preserve">arası        : </w:t>
            </w:r>
            <w:r w:rsidR="00184506">
              <w:rPr>
                <w:rFonts w:ascii="Times New Roman" w:hAnsi="Times New Roman" w:cs="Times New Roman"/>
                <w:b/>
                <w:sz w:val="24"/>
                <w:szCs w:val="24"/>
              </w:rPr>
              <w:t>3000</w:t>
            </w:r>
            <w:proofErr w:type="gramEnd"/>
            <w:r w:rsidRPr="00CC6AED">
              <w:rPr>
                <w:rFonts w:ascii="Times New Roman" w:hAnsi="Times New Roman" w:cs="Times New Roman"/>
                <w:b/>
                <w:sz w:val="24"/>
                <w:szCs w:val="24"/>
              </w:rPr>
              <w:t>.-TL</w:t>
            </w:r>
          </w:p>
          <w:p w:rsidR="00CC6AED" w:rsidRPr="00CC6AED" w:rsidRDefault="00CC6AED" w:rsidP="00CC6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t xml:space="preserve">150.000.- TL ile 400.000 TL </w:t>
            </w:r>
            <w:proofErr w:type="gramStart"/>
            <w:r w:rsidRPr="00CC6AED">
              <w:rPr>
                <w:rFonts w:ascii="Times New Roman" w:hAnsi="Times New Roman" w:cs="Times New Roman"/>
                <w:sz w:val="24"/>
                <w:szCs w:val="24"/>
              </w:rPr>
              <w:t xml:space="preserve">arası      : </w:t>
            </w:r>
            <w:r w:rsidR="00184506">
              <w:rPr>
                <w:rFonts w:ascii="Times New Roman" w:hAnsi="Times New Roman" w:cs="Times New Roman"/>
                <w:b/>
                <w:sz w:val="24"/>
                <w:szCs w:val="24"/>
              </w:rPr>
              <w:t>4000</w:t>
            </w:r>
            <w:proofErr w:type="gramEnd"/>
            <w:r w:rsidRPr="00CC6AED">
              <w:rPr>
                <w:rFonts w:ascii="Times New Roman" w:hAnsi="Times New Roman" w:cs="Times New Roman"/>
                <w:b/>
                <w:sz w:val="24"/>
                <w:szCs w:val="24"/>
              </w:rPr>
              <w:t>.-TL</w:t>
            </w:r>
          </w:p>
          <w:p w:rsidR="00CC6AED" w:rsidRPr="00CC6AED" w:rsidRDefault="00CC6AED" w:rsidP="00184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AED">
              <w:rPr>
                <w:rFonts w:ascii="Times New Roman" w:hAnsi="Times New Roman" w:cs="Times New Roman"/>
                <w:sz w:val="24"/>
                <w:szCs w:val="24"/>
              </w:rPr>
              <w:t>400.000.-TL üssü</w:t>
            </w:r>
            <w:r w:rsidRPr="00CC6AED">
              <w:rPr>
                <w:rFonts w:ascii="Times New Roman" w:hAnsi="Times New Roman" w:cs="Times New Roman"/>
                <w:sz w:val="24"/>
                <w:szCs w:val="24"/>
              </w:rPr>
              <w:tab/>
            </w:r>
            <w:r w:rsidRPr="00CC6AED">
              <w:rPr>
                <w:rFonts w:ascii="Times New Roman" w:hAnsi="Times New Roman" w:cs="Times New Roman"/>
                <w:sz w:val="24"/>
                <w:szCs w:val="24"/>
              </w:rPr>
              <w:tab/>
            </w:r>
            <w:r w:rsidRPr="00CC6AED">
              <w:rPr>
                <w:rFonts w:ascii="Times New Roman" w:hAnsi="Times New Roman" w:cs="Times New Roman"/>
                <w:sz w:val="24"/>
                <w:szCs w:val="24"/>
              </w:rPr>
              <w:tab/>
              <w:t xml:space="preserve">  : </w:t>
            </w:r>
            <w:r w:rsidR="00184506">
              <w:rPr>
                <w:rFonts w:ascii="Times New Roman" w:hAnsi="Times New Roman" w:cs="Times New Roman"/>
                <w:b/>
                <w:sz w:val="24"/>
                <w:szCs w:val="24"/>
              </w:rPr>
              <w:t>5000</w:t>
            </w:r>
            <w:r w:rsidRPr="00CC6AED">
              <w:rPr>
                <w:rFonts w:ascii="Times New Roman" w:hAnsi="Times New Roman" w:cs="Times New Roman"/>
                <w:b/>
                <w:sz w:val="24"/>
                <w:szCs w:val="24"/>
              </w:rPr>
              <w:t>.-TL</w:t>
            </w:r>
          </w:p>
        </w:tc>
      </w:tr>
      <w:tr w:rsidR="00CC6AED" w:rsidRPr="00967D7B" w:rsidTr="00CC6AED">
        <w:trPr>
          <w:trHeight w:val="149"/>
        </w:trPr>
        <w:tc>
          <w:tcPr>
            <w:cnfStyle w:val="001000000000" w:firstRow="0" w:lastRow="0" w:firstColumn="1" w:lastColumn="0" w:oddVBand="0" w:evenVBand="0" w:oddHBand="0" w:evenHBand="0" w:firstRowFirstColumn="0" w:firstRowLastColumn="0" w:lastRowFirstColumn="0" w:lastRowLastColumn="0"/>
            <w:tcW w:w="2364" w:type="dxa"/>
          </w:tcPr>
          <w:p w:rsidR="00CC6AED" w:rsidRPr="00CC6AED" w:rsidRDefault="00CC6AED" w:rsidP="00CC6AED">
            <w:pPr>
              <w:jc w:val="both"/>
              <w:rPr>
                <w:rFonts w:ascii="Times New Roman" w:hAnsi="Times New Roman" w:cs="Times New Roman"/>
                <w:sz w:val="24"/>
                <w:szCs w:val="24"/>
              </w:rPr>
            </w:pPr>
          </w:p>
        </w:tc>
        <w:tc>
          <w:tcPr>
            <w:tcW w:w="2269" w:type="dxa"/>
          </w:tcPr>
          <w:p w:rsidR="00CC6AED" w:rsidRPr="00CC6AED" w:rsidRDefault="00CC6AED" w:rsidP="00CC6A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56" w:type="dxa"/>
          </w:tcPr>
          <w:p w:rsidR="00CC6AED" w:rsidRPr="00CC6AED" w:rsidRDefault="00CC6AED" w:rsidP="00CC6A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967D7B" w:rsidRDefault="00967D7B" w:rsidP="00CC6AED">
      <w:pPr>
        <w:rPr>
          <w:b/>
          <w:sz w:val="24"/>
          <w:szCs w:val="24"/>
          <w:lang w:val="tr-TR"/>
        </w:rPr>
      </w:pPr>
    </w:p>
    <w:p w:rsidR="00CC6AED" w:rsidRPr="00967D7B" w:rsidRDefault="00CC6AED" w:rsidP="00CC6AED">
      <w:pPr>
        <w:rPr>
          <w:b/>
          <w:sz w:val="24"/>
          <w:szCs w:val="24"/>
          <w:lang w:val="tr-TR"/>
        </w:rPr>
      </w:pPr>
      <w:r w:rsidRPr="00967D7B">
        <w:rPr>
          <w:b/>
          <w:sz w:val="24"/>
          <w:szCs w:val="24"/>
          <w:lang w:val="tr-TR"/>
        </w:rPr>
        <w:t>Başvuru Koşulları</w:t>
      </w:r>
    </w:p>
    <w:p w:rsidR="00CC6AED" w:rsidRPr="00967D7B" w:rsidRDefault="00CC6AED" w:rsidP="00CC6AED">
      <w:pPr>
        <w:pStyle w:val="ListeParagraf"/>
        <w:numPr>
          <w:ilvl w:val="0"/>
          <w:numId w:val="2"/>
        </w:numPr>
        <w:rPr>
          <w:sz w:val="24"/>
          <w:szCs w:val="24"/>
          <w:lang w:val="tr-TR"/>
        </w:rPr>
      </w:pPr>
      <w:r w:rsidRPr="00967D7B">
        <w:rPr>
          <w:sz w:val="24"/>
          <w:szCs w:val="24"/>
          <w:lang w:val="tr-TR"/>
        </w:rPr>
        <w:t>Öğretim üyelerinin sözlü, diğer öğretim elemanlarının poster sunum yapmaları ve Üniversitemiz adına katılımları</w:t>
      </w:r>
    </w:p>
    <w:p w:rsidR="00CC6AED" w:rsidRPr="00967D7B" w:rsidRDefault="00CC6AED" w:rsidP="00CC6AED">
      <w:pPr>
        <w:pStyle w:val="ListeParagraf"/>
        <w:numPr>
          <w:ilvl w:val="0"/>
          <w:numId w:val="2"/>
        </w:numPr>
        <w:rPr>
          <w:sz w:val="24"/>
          <w:szCs w:val="24"/>
          <w:lang w:val="tr-TR"/>
        </w:rPr>
      </w:pPr>
      <w:r w:rsidRPr="00967D7B">
        <w:rPr>
          <w:sz w:val="24"/>
          <w:szCs w:val="24"/>
          <w:lang w:val="tr-TR"/>
        </w:rPr>
        <w:t xml:space="preserve">Katılmak istenilen etkinliğin </w:t>
      </w:r>
      <w:r w:rsidRPr="00967D7B">
        <w:rPr>
          <w:b/>
          <w:sz w:val="24"/>
          <w:szCs w:val="24"/>
          <w:lang w:val="tr-TR"/>
        </w:rPr>
        <w:t>hakemli</w:t>
      </w:r>
      <w:r w:rsidR="00E91D17" w:rsidRPr="00967D7B">
        <w:rPr>
          <w:b/>
          <w:sz w:val="28"/>
          <w:szCs w:val="28"/>
          <w:vertAlign w:val="superscript"/>
          <w:lang w:val="tr-TR"/>
        </w:rPr>
        <w:t>*</w:t>
      </w:r>
      <w:r w:rsidRPr="00967D7B">
        <w:rPr>
          <w:sz w:val="24"/>
          <w:szCs w:val="24"/>
          <w:lang w:val="tr-TR"/>
        </w:rPr>
        <w:t xml:space="preserve"> </w:t>
      </w:r>
      <w:r w:rsidRPr="00126579">
        <w:rPr>
          <w:sz w:val="24"/>
          <w:szCs w:val="24"/>
          <w:lang w:val="tr-TR"/>
        </w:rPr>
        <w:t>ve en az 3'üncüsünün</w:t>
      </w:r>
      <w:r w:rsidRPr="00967D7B">
        <w:rPr>
          <w:sz w:val="24"/>
          <w:szCs w:val="24"/>
          <w:lang w:val="tr-TR"/>
        </w:rPr>
        <w:t xml:space="preserve"> düzenleniyor olması</w:t>
      </w:r>
    </w:p>
    <w:p w:rsidR="00E91D17" w:rsidRPr="00967D7B" w:rsidRDefault="00CC6AED" w:rsidP="00CC6AED">
      <w:pPr>
        <w:pStyle w:val="ListeParagraf"/>
        <w:numPr>
          <w:ilvl w:val="0"/>
          <w:numId w:val="2"/>
        </w:numPr>
        <w:rPr>
          <w:sz w:val="24"/>
          <w:szCs w:val="24"/>
          <w:lang w:val="tr-TR"/>
        </w:rPr>
      </w:pPr>
      <w:r w:rsidRPr="00967D7B">
        <w:rPr>
          <w:sz w:val="24"/>
          <w:szCs w:val="24"/>
          <w:lang w:val="tr-TR"/>
        </w:rPr>
        <w:t>En az 1</w:t>
      </w:r>
      <w:r w:rsidR="00126579">
        <w:rPr>
          <w:sz w:val="24"/>
          <w:szCs w:val="24"/>
          <w:lang w:val="tr-TR"/>
        </w:rPr>
        <w:t>5</w:t>
      </w:r>
      <w:r w:rsidRPr="00967D7B">
        <w:rPr>
          <w:sz w:val="24"/>
          <w:szCs w:val="24"/>
          <w:lang w:val="tr-TR"/>
        </w:rPr>
        <w:t xml:space="preserve"> dakikalık sözlü sunum için kabul edilmiş olması. </w:t>
      </w:r>
      <w:r w:rsidR="00E91D17" w:rsidRPr="00967D7B">
        <w:rPr>
          <w:sz w:val="24"/>
          <w:szCs w:val="24"/>
          <w:lang w:val="tr-TR"/>
        </w:rPr>
        <w:t>Başvurularda kongre programının başvuru formuna eklenmesi gerekmektedir.</w:t>
      </w:r>
    </w:p>
    <w:p w:rsidR="00AD1C21" w:rsidRPr="00967D7B" w:rsidRDefault="00E91D17" w:rsidP="00AD1C21">
      <w:pPr>
        <w:pStyle w:val="ListeParagraf"/>
        <w:numPr>
          <w:ilvl w:val="0"/>
          <w:numId w:val="2"/>
        </w:numPr>
        <w:rPr>
          <w:sz w:val="24"/>
          <w:szCs w:val="24"/>
          <w:lang w:val="tr-TR"/>
        </w:rPr>
      </w:pPr>
      <w:r w:rsidRPr="00967D7B">
        <w:rPr>
          <w:sz w:val="24"/>
          <w:szCs w:val="24"/>
          <w:lang w:val="tr-TR"/>
        </w:rPr>
        <w:t xml:space="preserve">Kabul mektuplarında sunum şekli belirtilmelidir. </w:t>
      </w:r>
    </w:p>
    <w:p w:rsidR="00CC6AED" w:rsidRPr="00967D7B" w:rsidRDefault="00CC6AED" w:rsidP="00AD1C21">
      <w:pPr>
        <w:pStyle w:val="ListeParagraf"/>
        <w:numPr>
          <w:ilvl w:val="0"/>
          <w:numId w:val="2"/>
        </w:numPr>
        <w:rPr>
          <w:sz w:val="24"/>
          <w:szCs w:val="24"/>
          <w:lang w:val="tr-TR"/>
        </w:rPr>
      </w:pPr>
      <w:r w:rsidRPr="00967D7B">
        <w:rPr>
          <w:sz w:val="24"/>
          <w:szCs w:val="24"/>
          <w:lang w:val="tr-TR"/>
        </w:rPr>
        <w:t xml:space="preserve">Poster sunumu </w:t>
      </w:r>
      <w:r w:rsidR="00E91D17" w:rsidRPr="00967D7B">
        <w:rPr>
          <w:sz w:val="24"/>
          <w:szCs w:val="24"/>
          <w:lang w:val="tr-TR"/>
        </w:rPr>
        <w:t xml:space="preserve">için kongre programında </w:t>
      </w:r>
      <w:r w:rsidR="00AD1C21" w:rsidRPr="00967D7B">
        <w:rPr>
          <w:sz w:val="24"/>
          <w:szCs w:val="24"/>
          <w:lang w:val="tr-TR"/>
        </w:rPr>
        <w:t>poster ile ilgili bilgili olmalıdır.</w:t>
      </w:r>
    </w:p>
    <w:p w:rsidR="00126579" w:rsidRDefault="00E91D17" w:rsidP="00CC6AED">
      <w:pPr>
        <w:pStyle w:val="ListeParagraf"/>
        <w:numPr>
          <w:ilvl w:val="0"/>
          <w:numId w:val="2"/>
        </w:numPr>
        <w:rPr>
          <w:sz w:val="24"/>
          <w:szCs w:val="24"/>
          <w:lang w:val="tr-TR"/>
        </w:rPr>
      </w:pPr>
      <w:r w:rsidRPr="00126579">
        <w:rPr>
          <w:sz w:val="24"/>
          <w:szCs w:val="24"/>
          <w:lang w:val="tr-TR"/>
        </w:rPr>
        <w:t xml:space="preserve">Destek bildiriyi sunacak </w:t>
      </w:r>
      <w:r w:rsidR="00126579" w:rsidRPr="00126579">
        <w:rPr>
          <w:sz w:val="24"/>
          <w:szCs w:val="24"/>
          <w:lang w:val="tr-TR"/>
        </w:rPr>
        <w:t xml:space="preserve">1 </w:t>
      </w:r>
      <w:r w:rsidRPr="00126579">
        <w:rPr>
          <w:sz w:val="24"/>
          <w:szCs w:val="24"/>
          <w:lang w:val="tr-TR"/>
        </w:rPr>
        <w:t xml:space="preserve">kişiye verilmektedir. </w:t>
      </w:r>
    </w:p>
    <w:p w:rsidR="00CC6AED" w:rsidRPr="00126579" w:rsidRDefault="00CC6AED" w:rsidP="00CC6AED">
      <w:pPr>
        <w:pStyle w:val="ListeParagraf"/>
        <w:numPr>
          <w:ilvl w:val="0"/>
          <w:numId w:val="2"/>
        </w:numPr>
        <w:rPr>
          <w:sz w:val="24"/>
          <w:szCs w:val="24"/>
          <w:lang w:val="tr-TR"/>
        </w:rPr>
      </w:pPr>
      <w:r w:rsidRPr="00126579">
        <w:rPr>
          <w:sz w:val="24"/>
          <w:szCs w:val="24"/>
          <w:lang w:val="tr-TR"/>
        </w:rPr>
        <w:t>Katılmak istenilen etkinliğe ilişkin bilgilerin yer aldığı güncel bir web sitesinin olması.</w:t>
      </w:r>
    </w:p>
    <w:p w:rsidR="00CC6AED" w:rsidRPr="00967D7B" w:rsidRDefault="00CC6AED" w:rsidP="00CC6AED">
      <w:pPr>
        <w:pStyle w:val="ListeParagraf"/>
        <w:numPr>
          <w:ilvl w:val="0"/>
          <w:numId w:val="2"/>
        </w:numPr>
        <w:rPr>
          <w:sz w:val="24"/>
          <w:szCs w:val="24"/>
          <w:lang w:val="tr-TR"/>
        </w:rPr>
      </w:pPr>
      <w:r w:rsidRPr="00967D7B">
        <w:rPr>
          <w:sz w:val="24"/>
          <w:szCs w:val="24"/>
          <w:lang w:val="tr-TR"/>
        </w:rPr>
        <w:t xml:space="preserve">Başvuru tarihinde </w:t>
      </w:r>
      <w:r w:rsidR="00E91D17" w:rsidRPr="00967D7B">
        <w:rPr>
          <w:sz w:val="24"/>
          <w:szCs w:val="24"/>
          <w:lang w:val="tr-TR"/>
        </w:rPr>
        <w:t>sunum yapacak öğretim elemanın Türkiye’de</w:t>
      </w:r>
      <w:r w:rsidRPr="00967D7B">
        <w:rPr>
          <w:sz w:val="24"/>
          <w:szCs w:val="24"/>
          <w:lang w:val="tr-TR"/>
        </w:rPr>
        <w:t xml:space="preserve"> bulunması. Başvuru tarihleri içerisinde öğrenim/araştırma/çalışma vb. nedenlerle yurt dışında bulunanlar başvuru yapamaz.</w:t>
      </w:r>
    </w:p>
    <w:p w:rsidR="00967D7B" w:rsidRPr="00967D7B" w:rsidRDefault="00967D7B" w:rsidP="00967D7B">
      <w:pPr>
        <w:pStyle w:val="ListeParagraf"/>
        <w:numPr>
          <w:ilvl w:val="0"/>
          <w:numId w:val="2"/>
        </w:numPr>
        <w:rPr>
          <w:sz w:val="24"/>
          <w:szCs w:val="24"/>
          <w:lang w:val="tr-TR"/>
        </w:rPr>
      </w:pPr>
      <w:proofErr w:type="gramStart"/>
      <w:r w:rsidRPr="00967D7B">
        <w:rPr>
          <w:sz w:val="24"/>
          <w:szCs w:val="24"/>
          <w:lang w:val="tr-TR"/>
        </w:rPr>
        <w:t>Etkinliğin uluslararası, uluslararası katılımlı ulusal ya da ulusal etkinlik olması.</w:t>
      </w:r>
      <w:proofErr w:type="gramEnd"/>
    </w:p>
    <w:p w:rsidR="00CC6AED" w:rsidRPr="00126579" w:rsidRDefault="00CC6AED" w:rsidP="00126579">
      <w:pPr>
        <w:pStyle w:val="ListeParagraf"/>
        <w:numPr>
          <w:ilvl w:val="0"/>
          <w:numId w:val="2"/>
        </w:numPr>
        <w:rPr>
          <w:sz w:val="24"/>
          <w:szCs w:val="24"/>
          <w:lang w:val="tr-TR"/>
        </w:rPr>
      </w:pPr>
      <w:r w:rsidRPr="00126579">
        <w:rPr>
          <w:sz w:val="24"/>
          <w:szCs w:val="24"/>
          <w:lang w:val="tr-TR"/>
        </w:rPr>
        <w:t>Türk Üniversiteleri ve kurum/kuruluşları tarafından yurtdışında düzenlenen ve/veya çoğunlukla T.C. vatandaşlarının katıldığı toplantılara destek verilmez.</w:t>
      </w:r>
      <w:r w:rsidR="00AD1C21" w:rsidRPr="00126579">
        <w:rPr>
          <w:sz w:val="24"/>
          <w:szCs w:val="24"/>
          <w:lang w:val="tr-TR"/>
        </w:rPr>
        <w:t xml:space="preserve"> </w:t>
      </w:r>
      <w:r w:rsidR="00126579" w:rsidRPr="00126579">
        <w:rPr>
          <w:sz w:val="24"/>
          <w:szCs w:val="24"/>
          <w:lang w:val="tr-TR"/>
        </w:rPr>
        <w:t xml:space="preserve">Etkinliğin kişisel etkinlik </w:t>
      </w:r>
      <w:r w:rsidR="00126579">
        <w:rPr>
          <w:sz w:val="24"/>
          <w:szCs w:val="24"/>
          <w:lang w:val="tr-TR"/>
        </w:rPr>
        <w:t xml:space="preserve">veya kurumsal etkinlik olmamalıdır. </w:t>
      </w:r>
      <w:r w:rsidR="00AD1C21" w:rsidRPr="00126579">
        <w:rPr>
          <w:sz w:val="24"/>
          <w:szCs w:val="24"/>
          <w:lang w:val="tr-TR"/>
        </w:rPr>
        <w:t>Başvuru sırasında Kongre düzenleme ve bilim kurullarının ve katılımcı isimlerinin olduğu kongre programı ve kongre web sayfası çıktıları başvuru formuna eklenmelidir.</w:t>
      </w:r>
    </w:p>
    <w:p w:rsidR="00AD1C21" w:rsidRPr="00967D7B" w:rsidRDefault="00E91D17" w:rsidP="00CC6AED">
      <w:pPr>
        <w:pStyle w:val="ListeParagraf"/>
        <w:numPr>
          <w:ilvl w:val="0"/>
          <w:numId w:val="2"/>
        </w:numPr>
        <w:rPr>
          <w:sz w:val="24"/>
          <w:szCs w:val="24"/>
          <w:lang w:val="tr-TR"/>
        </w:rPr>
      </w:pPr>
      <w:r w:rsidRPr="00967D7B">
        <w:rPr>
          <w:sz w:val="24"/>
          <w:szCs w:val="24"/>
          <w:lang w:val="tr-TR"/>
        </w:rPr>
        <w:t>Kongre kitapçığında</w:t>
      </w:r>
      <w:r w:rsidR="00AD1C21" w:rsidRPr="00967D7B">
        <w:rPr>
          <w:sz w:val="24"/>
          <w:szCs w:val="24"/>
          <w:lang w:val="tr-TR"/>
        </w:rPr>
        <w:t xml:space="preserve"> sunum ile ilgili tam metin veya özet yer almalıdır. </w:t>
      </w:r>
    </w:p>
    <w:p w:rsidR="00CC6AED" w:rsidRDefault="00AD1C21" w:rsidP="00CC6AED">
      <w:pPr>
        <w:pStyle w:val="ListeParagraf"/>
        <w:numPr>
          <w:ilvl w:val="0"/>
          <w:numId w:val="2"/>
        </w:numPr>
        <w:rPr>
          <w:sz w:val="24"/>
          <w:szCs w:val="24"/>
          <w:lang w:val="tr-TR"/>
        </w:rPr>
      </w:pPr>
      <w:r w:rsidRPr="00967D7B">
        <w:rPr>
          <w:sz w:val="24"/>
          <w:szCs w:val="24"/>
          <w:lang w:val="tr-TR"/>
        </w:rPr>
        <w:t xml:space="preserve">Yapılacak sunumlarda Uludağ Üniversitesi adresi ve logosu doğru bir şekilde yer almalıdır. </w:t>
      </w:r>
      <w:r w:rsidR="00E91D17" w:rsidRPr="00967D7B">
        <w:rPr>
          <w:sz w:val="24"/>
          <w:szCs w:val="24"/>
          <w:lang w:val="tr-TR"/>
        </w:rPr>
        <w:t xml:space="preserve"> </w:t>
      </w:r>
    </w:p>
    <w:p w:rsidR="00BD4188" w:rsidRDefault="00BD4188" w:rsidP="00CC6AED">
      <w:pPr>
        <w:pStyle w:val="ListeParagraf"/>
        <w:numPr>
          <w:ilvl w:val="0"/>
          <w:numId w:val="2"/>
        </w:numPr>
        <w:rPr>
          <w:sz w:val="24"/>
          <w:szCs w:val="24"/>
          <w:lang w:val="tr-TR"/>
        </w:rPr>
      </w:pPr>
      <w:r>
        <w:rPr>
          <w:sz w:val="24"/>
          <w:szCs w:val="24"/>
          <w:lang w:val="tr-TR"/>
        </w:rPr>
        <w:t>Doçent ve Profesör ünvanlı öğretim üyeleri dışındaki öğretim elemanlarında yabancı dil belgesi istenir.</w:t>
      </w:r>
    </w:p>
    <w:tbl>
      <w:tblPr>
        <w:tblpPr w:leftFromText="180" w:rightFromText="180" w:vertAnchor="text" w:horzAnchor="margin" w:tblpXSpec="center" w:tblpY="95"/>
        <w:tblW w:w="0" w:type="auto"/>
        <w:tblBorders>
          <w:top w:val="nil"/>
          <w:left w:val="nil"/>
          <w:bottom w:val="nil"/>
          <w:right w:val="nil"/>
        </w:tblBorders>
        <w:tblLayout w:type="fixed"/>
        <w:tblLook w:val="0000" w:firstRow="0" w:lastRow="0" w:firstColumn="0" w:lastColumn="0" w:noHBand="0" w:noVBand="0"/>
      </w:tblPr>
      <w:tblGrid>
        <w:gridCol w:w="2854"/>
        <w:gridCol w:w="2854"/>
      </w:tblGrid>
      <w:tr w:rsidR="00857E6B" w:rsidTr="00BD4188">
        <w:trPr>
          <w:trHeight w:val="266"/>
        </w:trPr>
        <w:tc>
          <w:tcPr>
            <w:tcW w:w="2854" w:type="dxa"/>
          </w:tcPr>
          <w:p w:rsidR="00857E6B" w:rsidRDefault="00857E6B" w:rsidP="00BD4188">
            <w:pPr>
              <w:pStyle w:val="Default"/>
              <w:rPr>
                <w:sz w:val="23"/>
                <w:szCs w:val="23"/>
              </w:rPr>
            </w:pPr>
            <w:proofErr w:type="spellStart"/>
            <w:r>
              <w:rPr>
                <w:b/>
                <w:bCs/>
                <w:sz w:val="23"/>
                <w:szCs w:val="23"/>
              </w:rPr>
              <w:t>Yabancı</w:t>
            </w:r>
            <w:proofErr w:type="spellEnd"/>
            <w:r>
              <w:rPr>
                <w:b/>
                <w:bCs/>
                <w:sz w:val="23"/>
                <w:szCs w:val="23"/>
              </w:rPr>
              <w:t xml:space="preserve"> </w:t>
            </w:r>
            <w:proofErr w:type="spellStart"/>
            <w:r>
              <w:rPr>
                <w:b/>
                <w:bCs/>
                <w:sz w:val="23"/>
                <w:szCs w:val="23"/>
              </w:rPr>
              <w:t>dil</w:t>
            </w:r>
            <w:proofErr w:type="spellEnd"/>
            <w:r>
              <w:rPr>
                <w:b/>
                <w:bCs/>
                <w:sz w:val="23"/>
                <w:szCs w:val="23"/>
              </w:rPr>
              <w:t xml:space="preserve"> </w:t>
            </w:r>
            <w:proofErr w:type="spellStart"/>
            <w:r>
              <w:rPr>
                <w:b/>
                <w:bCs/>
                <w:sz w:val="23"/>
                <w:szCs w:val="23"/>
              </w:rPr>
              <w:t>belgesi</w:t>
            </w:r>
            <w:proofErr w:type="spellEnd"/>
            <w:r>
              <w:rPr>
                <w:b/>
                <w:bCs/>
                <w:sz w:val="23"/>
                <w:szCs w:val="23"/>
              </w:rPr>
              <w:t xml:space="preserve"> </w:t>
            </w:r>
            <w:proofErr w:type="spellStart"/>
            <w:r>
              <w:rPr>
                <w:b/>
                <w:bCs/>
                <w:sz w:val="23"/>
                <w:szCs w:val="23"/>
              </w:rPr>
              <w:t>türü</w:t>
            </w:r>
            <w:proofErr w:type="spellEnd"/>
            <w:r>
              <w:rPr>
                <w:b/>
                <w:bCs/>
                <w:sz w:val="23"/>
                <w:szCs w:val="23"/>
              </w:rPr>
              <w:t xml:space="preserve"> </w:t>
            </w:r>
          </w:p>
        </w:tc>
        <w:tc>
          <w:tcPr>
            <w:tcW w:w="2854" w:type="dxa"/>
          </w:tcPr>
          <w:p w:rsidR="00857E6B" w:rsidRDefault="00857E6B" w:rsidP="00BD4188">
            <w:pPr>
              <w:pStyle w:val="Default"/>
              <w:rPr>
                <w:sz w:val="23"/>
                <w:szCs w:val="23"/>
              </w:rPr>
            </w:pPr>
            <w:proofErr w:type="spellStart"/>
            <w:r>
              <w:rPr>
                <w:b/>
                <w:bCs/>
                <w:sz w:val="23"/>
                <w:szCs w:val="23"/>
              </w:rPr>
              <w:t>Gerekli</w:t>
            </w:r>
            <w:proofErr w:type="spellEnd"/>
            <w:r>
              <w:rPr>
                <w:b/>
                <w:bCs/>
                <w:sz w:val="23"/>
                <w:szCs w:val="23"/>
              </w:rPr>
              <w:t xml:space="preserve"> en </w:t>
            </w:r>
            <w:proofErr w:type="spellStart"/>
            <w:r>
              <w:rPr>
                <w:b/>
                <w:bCs/>
                <w:sz w:val="23"/>
                <w:szCs w:val="23"/>
              </w:rPr>
              <w:t>az</w:t>
            </w:r>
            <w:proofErr w:type="spellEnd"/>
            <w:r>
              <w:rPr>
                <w:b/>
                <w:bCs/>
                <w:sz w:val="23"/>
                <w:szCs w:val="23"/>
              </w:rPr>
              <w:t xml:space="preserve"> </w:t>
            </w:r>
            <w:proofErr w:type="spellStart"/>
            <w:r>
              <w:rPr>
                <w:b/>
                <w:bCs/>
                <w:sz w:val="23"/>
                <w:szCs w:val="23"/>
              </w:rPr>
              <w:t>puan</w:t>
            </w:r>
            <w:proofErr w:type="spellEnd"/>
            <w:r>
              <w:rPr>
                <w:b/>
                <w:bCs/>
                <w:sz w:val="23"/>
                <w:szCs w:val="23"/>
              </w:rPr>
              <w:t xml:space="preserve"> </w:t>
            </w:r>
          </w:p>
        </w:tc>
      </w:tr>
      <w:tr w:rsidR="00857E6B" w:rsidTr="00BD4188">
        <w:trPr>
          <w:trHeight w:val="120"/>
        </w:trPr>
        <w:tc>
          <w:tcPr>
            <w:tcW w:w="2854" w:type="dxa"/>
          </w:tcPr>
          <w:p w:rsidR="00857E6B" w:rsidRDefault="00857E6B" w:rsidP="00BD4188">
            <w:pPr>
              <w:pStyle w:val="Default"/>
              <w:rPr>
                <w:sz w:val="23"/>
                <w:szCs w:val="23"/>
              </w:rPr>
            </w:pPr>
            <w:r>
              <w:rPr>
                <w:b/>
                <w:bCs/>
                <w:sz w:val="23"/>
                <w:szCs w:val="23"/>
              </w:rPr>
              <w:t xml:space="preserve">YDS </w:t>
            </w:r>
          </w:p>
        </w:tc>
        <w:tc>
          <w:tcPr>
            <w:tcW w:w="2854" w:type="dxa"/>
          </w:tcPr>
          <w:p w:rsidR="00857E6B" w:rsidRDefault="00857E6B" w:rsidP="00BD4188">
            <w:pPr>
              <w:pStyle w:val="Default"/>
              <w:rPr>
                <w:sz w:val="23"/>
                <w:szCs w:val="23"/>
              </w:rPr>
            </w:pPr>
            <w:r>
              <w:rPr>
                <w:sz w:val="23"/>
                <w:szCs w:val="23"/>
              </w:rPr>
              <w:t xml:space="preserve">60 </w:t>
            </w:r>
          </w:p>
        </w:tc>
      </w:tr>
      <w:tr w:rsidR="00857E6B" w:rsidTr="00BD4188">
        <w:trPr>
          <w:trHeight w:val="120"/>
        </w:trPr>
        <w:tc>
          <w:tcPr>
            <w:tcW w:w="2854" w:type="dxa"/>
          </w:tcPr>
          <w:p w:rsidR="00857E6B" w:rsidRDefault="00857E6B" w:rsidP="00BD4188">
            <w:pPr>
              <w:pStyle w:val="Default"/>
              <w:rPr>
                <w:sz w:val="23"/>
                <w:szCs w:val="23"/>
              </w:rPr>
            </w:pPr>
            <w:r>
              <w:rPr>
                <w:b/>
                <w:bCs/>
                <w:sz w:val="23"/>
                <w:szCs w:val="23"/>
              </w:rPr>
              <w:t xml:space="preserve">KPDS </w:t>
            </w:r>
          </w:p>
        </w:tc>
        <w:tc>
          <w:tcPr>
            <w:tcW w:w="2854" w:type="dxa"/>
          </w:tcPr>
          <w:p w:rsidR="00857E6B" w:rsidRDefault="00857E6B" w:rsidP="00BD4188">
            <w:pPr>
              <w:pStyle w:val="Default"/>
              <w:rPr>
                <w:sz w:val="23"/>
                <w:szCs w:val="23"/>
              </w:rPr>
            </w:pPr>
            <w:r>
              <w:rPr>
                <w:sz w:val="23"/>
                <w:szCs w:val="23"/>
              </w:rPr>
              <w:t xml:space="preserve">60 </w:t>
            </w:r>
          </w:p>
        </w:tc>
      </w:tr>
      <w:tr w:rsidR="00857E6B" w:rsidTr="00BD4188">
        <w:trPr>
          <w:trHeight w:val="120"/>
        </w:trPr>
        <w:tc>
          <w:tcPr>
            <w:tcW w:w="2854" w:type="dxa"/>
          </w:tcPr>
          <w:p w:rsidR="00857E6B" w:rsidRDefault="00857E6B" w:rsidP="00BD4188">
            <w:pPr>
              <w:pStyle w:val="Default"/>
              <w:rPr>
                <w:sz w:val="23"/>
                <w:szCs w:val="23"/>
              </w:rPr>
            </w:pPr>
            <w:r>
              <w:rPr>
                <w:b/>
                <w:bCs/>
                <w:sz w:val="23"/>
                <w:szCs w:val="23"/>
              </w:rPr>
              <w:t xml:space="preserve">ÜDS </w:t>
            </w:r>
          </w:p>
        </w:tc>
        <w:tc>
          <w:tcPr>
            <w:tcW w:w="2854" w:type="dxa"/>
          </w:tcPr>
          <w:p w:rsidR="00857E6B" w:rsidRDefault="00857E6B" w:rsidP="00BD4188">
            <w:pPr>
              <w:pStyle w:val="Default"/>
              <w:rPr>
                <w:sz w:val="23"/>
                <w:szCs w:val="23"/>
              </w:rPr>
            </w:pPr>
            <w:r>
              <w:rPr>
                <w:sz w:val="23"/>
                <w:szCs w:val="23"/>
              </w:rPr>
              <w:t xml:space="preserve">60 </w:t>
            </w:r>
          </w:p>
        </w:tc>
      </w:tr>
      <w:tr w:rsidR="00857E6B" w:rsidTr="00BD4188">
        <w:trPr>
          <w:trHeight w:val="120"/>
        </w:trPr>
        <w:tc>
          <w:tcPr>
            <w:tcW w:w="2854" w:type="dxa"/>
          </w:tcPr>
          <w:p w:rsidR="00857E6B" w:rsidRDefault="00857E6B" w:rsidP="00BD4188">
            <w:pPr>
              <w:pStyle w:val="Default"/>
              <w:rPr>
                <w:sz w:val="23"/>
                <w:szCs w:val="23"/>
              </w:rPr>
            </w:pPr>
            <w:r>
              <w:rPr>
                <w:b/>
                <w:bCs/>
                <w:sz w:val="23"/>
                <w:szCs w:val="23"/>
              </w:rPr>
              <w:t xml:space="preserve">YÖKDİL </w:t>
            </w:r>
          </w:p>
        </w:tc>
        <w:tc>
          <w:tcPr>
            <w:tcW w:w="2854" w:type="dxa"/>
          </w:tcPr>
          <w:p w:rsidR="00857E6B" w:rsidRDefault="00857E6B" w:rsidP="00BD4188">
            <w:pPr>
              <w:pStyle w:val="Default"/>
              <w:rPr>
                <w:sz w:val="23"/>
                <w:szCs w:val="23"/>
              </w:rPr>
            </w:pPr>
            <w:r>
              <w:rPr>
                <w:sz w:val="23"/>
                <w:szCs w:val="23"/>
              </w:rPr>
              <w:t xml:space="preserve">60 </w:t>
            </w:r>
          </w:p>
        </w:tc>
      </w:tr>
      <w:tr w:rsidR="00857E6B" w:rsidTr="00BD4188">
        <w:trPr>
          <w:trHeight w:val="387"/>
        </w:trPr>
        <w:tc>
          <w:tcPr>
            <w:tcW w:w="2854" w:type="dxa"/>
          </w:tcPr>
          <w:p w:rsidR="00857E6B" w:rsidRDefault="00857E6B" w:rsidP="00BD4188">
            <w:pPr>
              <w:pStyle w:val="Default"/>
              <w:rPr>
                <w:sz w:val="23"/>
                <w:szCs w:val="23"/>
              </w:rPr>
            </w:pPr>
            <w:r>
              <w:rPr>
                <w:b/>
                <w:bCs/>
                <w:sz w:val="23"/>
                <w:szCs w:val="23"/>
              </w:rPr>
              <w:t xml:space="preserve">TOEFL </w:t>
            </w:r>
          </w:p>
        </w:tc>
        <w:tc>
          <w:tcPr>
            <w:tcW w:w="2854" w:type="dxa"/>
          </w:tcPr>
          <w:p w:rsidR="00857E6B" w:rsidRDefault="00857E6B" w:rsidP="00BD4188">
            <w:pPr>
              <w:pStyle w:val="Default"/>
              <w:rPr>
                <w:sz w:val="23"/>
                <w:szCs w:val="23"/>
              </w:rPr>
            </w:pPr>
            <w:proofErr w:type="spellStart"/>
            <w:r>
              <w:rPr>
                <w:sz w:val="23"/>
                <w:szCs w:val="23"/>
              </w:rPr>
              <w:t>Yeni</w:t>
            </w:r>
            <w:proofErr w:type="spellEnd"/>
            <w:r>
              <w:rPr>
                <w:sz w:val="23"/>
                <w:szCs w:val="23"/>
              </w:rPr>
              <w:t xml:space="preserve">: 198, </w:t>
            </w:r>
          </w:p>
          <w:p w:rsidR="00857E6B" w:rsidRDefault="00857E6B" w:rsidP="00BD4188">
            <w:pPr>
              <w:pStyle w:val="Default"/>
              <w:rPr>
                <w:sz w:val="23"/>
                <w:szCs w:val="23"/>
              </w:rPr>
            </w:pPr>
            <w:proofErr w:type="spellStart"/>
            <w:r>
              <w:rPr>
                <w:sz w:val="23"/>
                <w:szCs w:val="23"/>
              </w:rPr>
              <w:t>Eski</w:t>
            </w:r>
            <w:proofErr w:type="spellEnd"/>
            <w:r>
              <w:rPr>
                <w:sz w:val="23"/>
                <w:szCs w:val="23"/>
              </w:rPr>
              <w:t xml:space="preserve">: 531 </w:t>
            </w:r>
          </w:p>
          <w:p w:rsidR="00857E6B" w:rsidRDefault="00857E6B" w:rsidP="00BD4188">
            <w:pPr>
              <w:pStyle w:val="Default"/>
              <w:rPr>
                <w:sz w:val="23"/>
                <w:szCs w:val="23"/>
              </w:rPr>
            </w:pPr>
            <w:r>
              <w:rPr>
                <w:sz w:val="23"/>
                <w:szCs w:val="23"/>
              </w:rPr>
              <w:t xml:space="preserve">İnternet </w:t>
            </w:r>
            <w:proofErr w:type="spellStart"/>
            <w:r>
              <w:rPr>
                <w:sz w:val="23"/>
                <w:szCs w:val="23"/>
              </w:rPr>
              <w:t>tabanlı</w:t>
            </w:r>
            <w:proofErr w:type="spellEnd"/>
            <w:r>
              <w:rPr>
                <w:sz w:val="23"/>
                <w:szCs w:val="23"/>
              </w:rPr>
              <w:t xml:space="preserve"> (IB) : 72 </w:t>
            </w:r>
          </w:p>
        </w:tc>
      </w:tr>
    </w:tbl>
    <w:p w:rsidR="00BD4188" w:rsidRDefault="00BD4188" w:rsidP="00BD4188">
      <w:pPr>
        <w:pStyle w:val="Default"/>
      </w:pPr>
    </w:p>
    <w:p w:rsidR="00BD4188" w:rsidRPr="00BD4188" w:rsidRDefault="00BD4188" w:rsidP="00BD4188">
      <w:pPr>
        <w:rPr>
          <w:sz w:val="24"/>
          <w:szCs w:val="24"/>
          <w:lang w:val="tr-TR"/>
        </w:rPr>
      </w:pPr>
    </w:p>
    <w:p w:rsidR="00F712FC" w:rsidRDefault="00F712FC" w:rsidP="00BD4188">
      <w:pPr>
        <w:rPr>
          <w:sz w:val="24"/>
          <w:szCs w:val="24"/>
          <w:lang w:val="tr-TR"/>
        </w:rPr>
      </w:pPr>
    </w:p>
    <w:p w:rsidR="00F712FC" w:rsidRDefault="00F712FC" w:rsidP="00BD4188">
      <w:pPr>
        <w:rPr>
          <w:sz w:val="24"/>
          <w:szCs w:val="24"/>
          <w:lang w:val="tr-TR"/>
        </w:rPr>
      </w:pPr>
    </w:p>
    <w:p w:rsidR="00F712FC" w:rsidRDefault="00F712FC" w:rsidP="00BD4188">
      <w:pPr>
        <w:rPr>
          <w:sz w:val="24"/>
          <w:szCs w:val="24"/>
          <w:lang w:val="tr-TR"/>
        </w:rPr>
      </w:pPr>
    </w:p>
    <w:p w:rsidR="00E91D17" w:rsidRPr="00BD4188" w:rsidRDefault="00BD4188" w:rsidP="00BD4188">
      <w:pPr>
        <w:rPr>
          <w:sz w:val="24"/>
          <w:szCs w:val="24"/>
          <w:lang w:val="tr-TR"/>
        </w:rPr>
      </w:pPr>
      <w:r w:rsidRPr="00BD4188">
        <w:rPr>
          <w:sz w:val="24"/>
          <w:szCs w:val="24"/>
          <w:lang w:val="tr-TR"/>
        </w:rPr>
        <w:lastRenderedPageBreak/>
        <w:t>Başvuru sahibi, %100 yabancı dille öğretim yapan bir kuruluştan lisans derecesi almışsa diploma fotokopisi yabancı dil belgesi yerine geçer. Ayrıca yurt dışı yüksek lisans ya da yurt dışı doktora derecesi almışsa ilgili diploma fotokopisi yabancı dil belgesi yerine geçer.</w:t>
      </w:r>
    </w:p>
    <w:p w:rsidR="00E91D17" w:rsidRPr="00967D7B" w:rsidRDefault="00E91D17" w:rsidP="00E91D17">
      <w:pPr>
        <w:rPr>
          <w:sz w:val="24"/>
          <w:szCs w:val="24"/>
          <w:lang w:val="tr-TR"/>
        </w:rPr>
      </w:pPr>
    </w:p>
    <w:p w:rsidR="00E91D17" w:rsidRPr="00967D7B" w:rsidRDefault="00E91D17" w:rsidP="00E91D17">
      <w:pPr>
        <w:rPr>
          <w:b/>
          <w:sz w:val="24"/>
          <w:szCs w:val="24"/>
          <w:lang w:val="tr-TR"/>
        </w:rPr>
      </w:pPr>
      <w:r w:rsidRPr="00967D7B">
        <w:rPr>
          <w:b/>
          <w:sz w:val="28"/>
          <w:szCs w:val="28"/>
          <w:vertAlign w:val="superscript"/>
          <w:lang w:val="tr-TR"/>
        </w:rPr>
        <w:t>*</w:t>
      </w:r>
      <w:r w:rsidRPr="00967D7B">
        <w:rPr>
          <w:b/>
          <w:sz w:val="24"/>
          <w:szCs w:val="24"/>
          <w:lang w:val="tr-TR"/>
        </w:rPr>
        <w:t>AÇIKLAMA</w:t>
      </w:r>
    </w:p>
    <w:p w:rsidR="00E91D17" w:rsidRPr="00967D7B" w:rsidRDefault="00E91D17" w:rsidP="00E91D17">
      <w:pPr>
        <w:rPr>
          <w:sz w:val="24"/>
          <w:szCs w:val="24"/>
          <w:lang w:val="tr-TR"/>
        </w:rPr>
      </w:pPr>
      <w:r w:rsidRPr="00967D7B">
        <w:rPr>
          <w:sz w:val="24"/>
          <w:szCs w:val="24"/>
          <w:lang w:val="tr-TR"/>
        </w:rPr>
        <w:t>Kongrenin bilimsel komitesinin bulunması, etkinliğin “ hakemli” olduğu anlamına gelmemektedir. Hakemli etkinliğin ispatı için aşağıdaki unsurlardan e</w:t>
      </w:r>
      <w:r w:rsidR="00AD1C21" w:rsidRPr="00967D7B">
        <w:rPr>
          <w:sz w:val="24"/>
          <w:szCs w:val="24"/>
          <w:lang w:val="tr-TR"/>
        </w:rPr>
        <w:t>n az birinin bulunması gerekir:</w:t>
      </w:r>
    </w:p>
    <w:p w:rsidR="00E91D17" w:rsidRPr="00967D7B" w:rsidRDefault="00967D7B" w:rsidP="00E91D17">
      <w:pPr>
        <w:rPr>
          <w:sz w:val="24"/>
          <w:szCs w:val="24"/>
          <w:lang w:val="tr-TR"/>
        </w:rPr>
      </w:pPr>
      <w:r w:rsidRPr="00967D7B">
        <w:rPr>
          <w:sz w:val="24"/>
          <w:szCs w:val="24"/>
          <w:lang w:val="tr-TR"/>
        </w:rPr>
        <w:t xml:space="preserve">1. </w:t>
      </w:r>
      <w:r w:rsidR="00E91D17" w:rsidRPr="00967D7B">
        <w:rPr>
          <w:sz w:val="24"/>
          <w:szCs w:val="24"/>
          <w:lang w:val="tr-TR"/>
        </w:rPr>
        <w:t>Hakem raporları,</w:t>
      </w:r>
    </w:p>
    <w:p w:rsidR="00E91D17" w:rsidRPr="00967D7B" w:rsidRDefault="00967D7B" w:rsidP="00E91D17">
      <w:pPr>
        <w:rPr>
          <w:sz w:val="24"/>
          <w:szCs w:val="24"/>
          <w:lang w:val="tr-TR"/>
        </w:rPr>
      </w:pPr>
      <w:r w:rsidRPr="00967D7B">
        <w:rPr>
          <w:sz w:val="24"/>
          <w:szCs w:val="24"/>
          <w:lang w:val="tr-TR"/>
        </w:rPr>
        <w:t xml:space="preserve">2. </w:t>
      </w:r>
      <w:r w:rsidR="00E91D17" w:rsidRPr="00967D7B">
        <w:rPr>
          <w:sz w:val="24"/>
          <w:szCs w:val="24"/>
          <w:lang w:val="tr-TR"/>
        </w:rPr>
        <w:t xml:space="preserve">Hakem raporlarının dikkate alınmasını isteyen bir kabul mektubu ibaresi, </w:t>
      </w:r>
    </w:p>
    <w:p w:rsidR="00E91D17" w:rsidRPr="00967D7B" w:rsidRDefault="00967D7B" w:rsidP="00E91D17">
      <w:pPr>
        <w:rPr>
          <w:sz w:val="24"/>
          <w:szCs w:val="24"/>
          <w:lang w:val="tr-TR"/>
        </w:rPr>
      </w:pPr>
      <w:r w:rsidRPr="00967D7B">
        <w:rPr>
          <w:sz w:val="24"/>
          <w:szCs w:val="24"/>
          <w:lang w:val="tr-TR"/>
        </w:rPr>
        <w:t xml:space="preserve">3. </w:t>
      </w:r>
      <w:r w:rsidR="00126579">
        <w:rPr>
          <w:sz w:val="24"/>
          <w:szCs w:val="24"/>
          <w:lang w:val="tr-TR"/>
        </w:rPr>
        <w:t>Bildiri</w:t>
      </w:r>
      <w:r w:rsidR="00E91D17" w:rsidRPr="00967D7B">
        <w:rPr>
          <w:sz w:val="24"/>
          <w:szCs w:val="24"/>
          <w:lang w:val="tr-TR"/>
        </w:rPr>
        <w:t xml:space="preserve"> kabulünün en az “</w:t>
      </w:r>
      <w:proofErr w:type="gramStart"/>
      <w:r w:rsidR="00E91D17" w:rsidRPr="00967D7B">
        <w:rPr>
          <w:sz w:val="24"/>
          <w:szCs w:val="24"/>
          <w:lang w:val="tr-TR"/>
        </w:rPr>
        <w:t>….</w:t>
      </w:r>
      <w:proofErr w:type="gramEnd"/>
      <w:r w:rsidR="00E91D17" w:rsidRPr="00967D7B">
        <w:rPr>
          <w:sz w:val="24"/>
          <w:szCs w:val="24"/>
          <w:lang w:val="tr-TR"/>
        </w:rPr>
        <w:t>” Hakem değerlendirmesinden geçtikten sonra yapıldığını gösteren bir tanıtım ibaresi.</w:t>
      </w:r>
    </w:p>
    <w:p w:rsidR="00E91D17" w:rsidRPr="00967D7B" w:rsidRDefault="00967D7B" w:rsidP="00E91D17">
      <w:pPr>
        <w:rPr>
          <w:sz w:val="24"/>
          <w:szCs w:val="24"/>
          <w:lang w:val="tr-TR"/>
        </w:rPr>
      </w:pPr>
      <w:r w:rsidRPr="00967D7B">
        <w:rPr>
          <w:sz w:val="24"/>
          <w:szCs w:val="24"/>
          <w:lang w:val="tr-TR"/>
        </w:rPr>
        <w:t xml:space="preserve">4. </w:t>
      </w:r>
      <w:r w:rsidR="00E91D17" w:rsidRPr="00967D7B">
        <w:rPr>
          <w:sz w:val="24"/>
          <w:szCs w:val="24"/>
          <w:lang w:val="tr-TR"/>
        </w:rPr>
        <w:t xml:space="preserve">Kongre tanıtımında </w:t>
      </w:r>
      <w:proofErr w:type="spellStart"/>
      <w:r w:rsidR="00126579">
        <w:rPr>
          <w:sz w:val="24"/>
          <w:szCs w:val="24"/>
          <w:lang w:val="tr-TR"/>
        </w:rPr>
        <w:t>bidiri</w:t>
      </w:r>
      <w:proofErr w:type="spellEnd"/>
      <w:r w:rsidR="00126579">
        <w:rPr>
          <w:sz w:val="24"/>
          <w:szCs w:val="24"/>
          <w:lang w:val="tr-TR"/>
        </w:rPr>
        <w:t xml:space="preserve"> </w:t>
      </w:r>
      <w:r w:rsidR="00E91D17" w:rsidRPr="00967D7B">
        <w:rPr>
          <w:sz w:val="24"/>
          <w:szCs w:val="24"/>
          <w:lang w:val="tr-TR"/>
        </w:rPr>
        <w:t xml:space="preserve">kabul sürecinin “ </w:t>
      </w:r>
      <w:proofErr w:type="spellStart"/>
      <w:r w:rsidR="00E91D17" w:rsidRPr="00967D7B">
        <w:rPr>
          <w:sz w:val="24"/>
          <w:szCs w:val="24"/>
          <w:lang w:val="tr-TR"/>
        </w:rPr>
        <w:t>peer</w:t>
      </w:r>
      <w:proofErr w:type="spellEnd"/>
      <w:r w:rsidR="00E91D17" w:rsidRPr="00967D7B">
        <w:rPr>
          <w:sz w:val="24"/>
          <w:szCs w:val="24"/>
          <w:lang w:val="tr-TR"/>
        </w:rPr>
        <w:t xml:space="preserve"> </w:t>
      </w:r>
      <w:proofErr w:type="spellStart"/>
      <w:r w:rsidR="00E91D17" w:rsidRPr="00967D7B">
        <w:rPr>
          <w:sz w:val="24"/>
          <w:szCs w:val="24"/>
          <w:lang w:val="tr-TR"/>
        </w:rPr>
        <w:t>review</w:t>
      </w:r>
      <w:proofErr w:type="spellEnd"/>
      <w:r w:rsidR="00E91D17" w:rsidRPr="00967D7B">
        <w:rPr>
          <w:sz w:val="24"/>
          <w:szCs w:val="24"/>
          <w:lang w:val="tr-TR"/>
        </w:rPr>
        <w:t xml:space="preserve"> ” , “ </w:t>
      </w:r>
      <w:proofErr w:type="spellStart"/>
      <w:r w:rsidR="00E91D17" w:rsidRPr="00967D7B">
        <w:rPr>
          <w:sz w:val="24"/>
          <w:szCs w:val="24"/>
          <w:lang w:val="tr-TR"/>
        </w:rPr>
        <w:t>blind</w:t>
      </w:r>
      <w:proofErr w:type="spellEnd"/>
      <w:r w:rsidR="00E91D17" w:rsidRPr="00967D7B">
        <w:rPr>
          <w:sz w:val="24"/>
          <w:szCs w:val="24"/>
          <w:lang w:val="tr-TR"/>
        </w:rPr>
        <w:t xml:space="preserve"> </w:t>
      </w:r>
      <w:proofErr w:type="spellStart"/>
      <w:r w:rsidR="00E91D17" w:rsidRPr="00967D7B">
        <w:rPr>
          <w:sz w:val="24"/>
          <w:szCs w:val="24"/>
          <w:lang w:val="tr-TR"/>
        </w:rPr>
        <w:t>review</w:t>
      </w:r>
      <w:proofErr w:type="spellEnd"/>
      <w:r w:rsidR="00E91D17" w:rsidRPr="00967D7B">
        <w:rPr>
          <w:sz w:val="24"/>
          <w:szCs w:val="24"/>
          <w:lang w:val="tr-TR"/>
        </w:rPr>
        <w:t xml:space="preserve"> “ , “ </w:t>
      </w:r>
      <w:proofErr w:type="spellStart"/>
      <w:r w:rsidR="00E91D17" w:rsidRPr="00967D7B">
        <w:rPr>
          <w:sz w:val="24"/>
          <w:szCs w:val="24"/>
          <w:lang w:val="tr-TR"/>
        </w:rPr>
        <w:t>according</w:t>
      </w:r>
      <w:proofErr w:type="spellEnd"/>
      <w:r w:rsidR="00E91D17" w:rsidRPr="00967D7B">
        <w:rPr>
          <w:sz w:val="24"/>
          <w:szCs w:val="24"/>
          <w:lang w:val="tr-TR"/>
        </w:rPr>
        <w:t xml:space="preserve"> </w:t>
      </w:r>
      <w:proofErr w:type="spellStart"/>
      <w:r w:rsidR="00E91D17" w:rsidRPr="00967D7B">
        <w:rPr>
          <w:sz w:val="24"/>
          <w:szCs w:val="24"/>
          <w:lang w:val="tr-TR"/>
        </w:rPr>
        <w:t>to</w:t>
      </w:r>
      <w:proofErr w:type="spellEnd"/>
      <w:r w:rsidR="00E91D17" w:rsidRPr="00967D7B">
        <w:rPr>
          <w:sz w:val="24"/>
          <w:szCs w:val="24"/>
          <w:lang w:val="tr-TR"/>
        </w:rPr>
        <w:t xml:space="preserve"> </w:t>
      </w:r>
      <w:proofErr w:type="spellStart"/>
      <w:r w:rsidR="00E91D17" w:rsidRPr="00967D7B">
        <w:rPr>
          <w:sz w:val="24"/>
          <w:szCs w:val="24"/>
          <w:lang w:val="tr-TR"/>
        </w:rPr>
        <w:t>reviewers</w:t>
      </w:r>
      <w:proofErr w:type="spellEnd"/>
      <w:r w:rsidR="00E91D17" w:rsidRPr="00967D7B">
        <w:rPr>
          <w:sz w:val="24"/>
          <w:szCs w:val="24"/>
          <w:lang w:val="tr-TR"/>
        </w:rPr>
        <w:t xml:space="preserve"> ‘ (</w:t>
      </w:r>
      <w:proofErr w:type="spellStart"/>
      <w:r w:rsidR="00E91D17" w:rsidRPr="00967D7B">
        <w:rPr>
          <w:sz w:val="24"/>
          <w:szCs w:val="24"/>
          <w:lang w:val="tr-TR"/>
        </w:rPr>
        <w:t>referees</w:t>
      </w:r>
      <w:proofErr w:type="spellEnd"/>
      <w:r w:rsidR="00E91D17" w:rsidRPr="00967D7B">
        <w:rPr>
          <w:sz w:val="24"/>
          <w:szCs w:val="24"/>
          <w:lang w:val="tr-TR"/>
        </w:rPr>
        <w:t xml:space="preserve">’ ) </w:t>
      </w:r>
      <w:proofErr w:type="spellStart"/>
      <w:proofErr w:type="gramStart"/>
      <w:r w:rsidR="00E91D17" w:rsidRPr="00967D7B">
        <w:rPr>
          <w:sz w:val="24"/>
          <w:szCs w:val="24"/>
          <w:lang w:val="tr-TR"/>
        </w:rPr>
        <w:t>comments</w:t>
      </w:r>
      <w:proofErr w:type="spellEnd"/>
      <w:r w:rsidR="00E91D17" w:rsidRPr="00967D7B">
        <w:rPr>
          <w:sz w:val="24"/>
          <w:szCs w:val="24"/>
          <w:lang w:val="tr-TR"/>
        </w:rPr>
        <w:t xml:space="preserve"> </w:t>
      </w:r>
      <w:r w:rsidRPr="00967D7B">
        <w:rPr>
          <w:sz w:val="24"/>
          <w:szCs w:val="24"/>
          <w:lang w:val="tr-TR"/>
        </w:rPr>
        <w:t>, hakem</w:t>
      </w:r>
      <w:proofErr w:type="gramEnd"/>
      <w:r w:rsidRPr="00967D7B">
        <w:rPr>
          <w:sz w:val="24"/>
          <w:szCs w:val="24"/>
          <w:lang w:val="tr-TR"/>
        </w:rPr>
        <w:t xml:space="preserve"> incelemesi</w:t>
      </w:r>
      <w:r w:rsidR="00E91D17" w:rsidRPr="00967D7B">
        <w:rPr>
          <w:sz w:val="24"/>
          <w:szCs w:val="24"/>
          <w:lang w:val="tr-TR"/>
        </w:rPr>
        <w:t>” gibi ifadelerle hakem değerlendirmeleri sonucunda yapıldığını gösteren bir ibare.</w:t>
      </w:r>
    </w:p>
    <w:sectPr w:rsidR="00E91D17" w:rsidRPr="00967D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449"/>
    <w:multiLevelType w:val="hybridMultilevel"/>
    <w:tmpl w:val="13FE6146"/>
    <w:lvl w:ilvl="0" w:tplc="F5C88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437AC"/>
    <w:multiLevelType w:val="hybridMultilevel"/>
    <w:tmpl w:val="FA4033D2"/>
    <w:lvl w:ilvl="0" w:tplc="5B646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BC"/>
    <w:rsid w:val="00126579"/>
    <w:rsid w:val="00184506"/>
    <w:rsid w:val="001960D8"/>
    <w:rsid w:val="006806BC"/>
    <w:rsid w:val="00857E6B"/>
    <w:rsid w:val="008D5BC0"/>
    <w:rsid w:val="00967D7B"/>
    <w:rsid w:val="00AD1C21"/>
    <w:rsid w:val="00BD4188"/>
    <w:rsid w:val="00BE2197"/>
    <w:rsid w:val="00CC6AED"/>
    <w:rsid w:val="00D056C3"/>
    <w:rsid w:val="00E91D17"/>
    <w:rsid w:val="00F7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6AED"/>
    <w:pPr>
      <w:ind w:left="720"/>
      <w:contextualSpacing/>
    </w:pPr>
  </w:style>
  <w:style w:type="table" w:styleId="OrtaKlavuz1-Vurgu1">
    <w:name w:val="Medium Grid 1 Accent 1"/>
    <w:basedOn w:val="NormalTablo"/>
    <w:uiPriority w:val="67"/>
    <w:rsid w:val="00CC6AED"/>
    <w:pPr>
      <w:spacing w:after="0" w:line="240" w:lineRule="auto"/>
    </w:pPr>
    <w:rPr>
      <w:lang w:val="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BD4188"/>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857E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E6B"/>
    <w:rPr>
      <w:rFonts w:ascii="Tahoma" w:hAnsi="Tahoma" w:cs="Tahoma"/>
      <w:sz w:val="16"/>
      <w:szCs w:val="16"/>
    </w:rPr>
  </w:style>
  <w:style w:type="table" w:styleId="OrtaList2-Vurgu1">
    <w:name w:val="Medium List 2 Accent 1"/>
    <w:basedOn w:val="NormalTablo"/>
    <w:uiPriority w:val="66"/>
    <w:rsid w:val="00F712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6AED"/>
    <w:pPr>
      <w:ind w:left="720"/>
      <w:contextualSpacing/>
    </w:pPr>
  </w:style>
  <w:style w:type="table" w:styleId="OrtaKlavuz1-Vurgu1">
    <w:name w:val="Medium Grid 1 Accent 1"/>
    <w:basedOn w:val="NormalTablo"/>
    <w:uiPriority w:val="67"/>
    <w:rsid w:val="00CC6AED"/>
    <w:pPr>
      <w:spacing w:after="0" w:line="240" w:lineRule="auto"/>
    </w:pPr>
    <w:rPr>
      <w:lang w:val="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BD4188"/>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857E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E6B"/>
    <w:rPr>
      <w:rFonts w:ascii="Tahoma" w:hAnsi="Tahoma" w:cs="Tahoma"/>
      <w:sz w:val="16"/>
      <w:szCs w:val="16"/>
    </w:rPr>
  </w:style>
  <w:style w:type="table" w:styleId="OrtaList2-Vurgu1">
    <w:name w:val="Medium List 2 Accent 1"/>
    <w:basedOn w:val="NormalTablo"/>
    <w:uiPriority w:val="66"/>
    <w:rsid w:val="00F712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2018-03-21T06:46:00Z</cp:lastPrinted>
  <dcterms:created xsi:type="dcterms:W3CDTF">2018-03-21T10:33:00Z</dcterms:created>
  <dcterms:modified xsi:type="dcterms:W3CDTF">2018-03-21T10:33:00Z</dcterms:modified>
</cp:coreProperties>
</file>